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63" w:rsidRPr="00BC5527" w:rsidRDefault="00077863" w:rsidP="00077863">
      <w:pPr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России ежегодно 9 декабря отмечают День Героев Отечества. В целях увековечения памяти Героев Советского Союза и Российской Федерации, формирования патриотического воспитания молодежи и идеалов служения Родине в общеобразовательных организациях Октябрьского района проведены Уроки Мужества. Ребята познакомились с обращением к потомкам ветерана ВОВ, почётного гражданина </w:t>
      </w:r>
      <w:proofErr w:type="gramStart"/>
      <w:r w:rsidRP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>г</w:t>
      </w:r>
      <w:proofErr w:type="gramEnd"/>
      <w:r w:rsidRPr="00BC5527">
        <w:rPr>
          <w:rFonts w:ascii="Times New Roman" w:eastAsia="Times New Roman" w:hAnsi="Times New Roman" w:cs="Times New Roman"/>
          <w:color w:val="181818"/>
          <w:sz w:val="28"/>
          <w:szCs w:val="28"/>
        </w:rPr>
        <w:t>. Курска Анатолия Павловича Щербакова, его героической биографией, посмотрели подготовленный комитетом молодежной политики Курской области совместно с РИА «Курск» в рамках регионального проекта «Курский характер» фильм об А.П. Щербакове.</w:t>
      </w:r>
    </w:p>
    <w:p w:rsidR="00C65CA6" w:rsidRDefault="00077863" w:rsidP="00077863">
      <w:r>
        <w:rPr>
          <w:noProof/>
          <w:lang w:eastAsia="ru-RU"/>
        </w:rPr>
        <w:drawing>
          <wp:inline distT="0" distB="0" distL="0" distR="0">
            <wp:extent cx="1866900" cy="2489199"/>
            <wp:effectExtent l="19050" t="0" r="0" b="0"/>
            <wp:docPr id="7" name="Рисунок 7" descr="https://sun9-28.userapi.com/impf/9xPmb04iTBlItBTMZDCprFXz33ZnoKmlAu0sYw/bOSDSn3Gh-4.jpg?size=810x1080&amp;quality=96&amp;sign=98396a5d6c58176a341e16fee1f12d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f/9xPmb04iTBlItBTMZDCprFXz33ZnoKmlAu0sYw/bOSDSn3Gh-4.jpg?size=810x1080&amp;quality=96&amp;sign=98396a5d6c58176a341e16fee1f12dd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69" cy="249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86915" cy="2483645"/>
            <wp:effectExtent l="19050" t="0" r="0" b="0"/>
            <wp:docPr id="13" name="Рисунок 13" descr="http://oktr-lob.ru/upload/000/u3/068/3b99f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ktr-lob.ru/upload/000/u3/068/3b99f7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543" cy="24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57375" cy="2476500"/>
            <wp:effectExtent l="19050" t="0" r="9525" b="0"/>
            <wp:docPr id="16" name="Рисунок 16" descr="https://sun9-12.userapi.com/impg/Uju6WQyWbfodG0TWI8jM-_L88Cmzat_-rNzg6Q/rU8wNf4l8Jg.jpg?size=780x1040&amp;quality=96&amp;sign=582bfc48e93732742dcb8ad7b763f1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2.userapi.com/impg/Uju6WQyWbfodG0TWI8jM-_L88Cmzat_-rNzg6Q/rU8wNf4l8Jg.jpg?size=780x1040&amp;quality=96&amp;sign=582bfc48e93732742dcb8ad7b763f1a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22" cy="247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CA6" w:rsidSect="00C6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863"/>
    <w:rsid w:val="00077863"/>
    <w:rsid w:val="00C6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1</cp:revision>
  <dcterms:created xsi:type="dcterms:W3CDTF">2021-12-10T08:32:00Z</dcterms:created>
  <dcterms:modified xsi:type="dcterms:W3CDTF">2021-12-10T08:33:00Z</dcterms:modified>
</cp:coreProperties>
</file>