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A" w:rsidRDefault="0039733A" w:rsidP="0039733A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 xml:space="preserve">Снята часть ограничительных мер, введенных в Курской области из-за </w:t>
      </w:r>
      <w:proofErr w:type="spellStart"/>
      <w:r>
        <w:rPr>
          <w:rFonts w:ascii="Arial" w:hAnsi="Arial" w:cs="Arial"/>
          <w:color w:val="020C22"/>
          <w:sz w:val="46"/>
          <w:szCs w:val="46"/>
        </w:rPr>
        <w:t>коронавируса</w:t>
      </w:r>
      <w:proofErr w:type="spellEnd"/>
    </w:p>
    <w:p w:rsidR="0039733A" w:rsidRDefault="0039733A" w:rsidP="0039733A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39733A" w:rsidRPr="0039733A" w:rsidRDefault="0039733A" w:rsidP="0039733A">
      <w:pPr>
        <w:pStyle w:val="a3"/>
        <w:shd w:val="clear" w:color="auto" w:fill="F8F8F8"/>
        <w:jc w:val="both"/>
        <w:rPr>
          <w:color w:val="020C22"/>
        </w:rPr>
      </w:pPr>
      <w:r w:rsidRPr="0039733A">
        <w:rPr>
          <w:color w:val="020C22"/>
        </w:rPr>
        <w:t>В распоряжение губернатора региона «О введении режима повышенной готовности» внесены изменения.</w:t>
      </w:r>
    </w:p>
    <w:p w:rsidR="0039733A" w:rsidRPr="0039733A" w:rsidRDefault="0039733A" w:rsidP="0039733A">
      <w:pPr>
        <w:pStyle w:val="a3"/>
        <w:shd w:val="clear" w:color="auto" w:fill="F8F8F8"/>
        <w:jc w:val="both"/>
        <w:rPr>
          <w:color w:val="020C22"/>
        </w:rPr>
      </w:pPr>
      <w:r w:rsidRPr="0039733A">
        <w:rPr>
          <w:color w:val="020C22"/>
        </w:rPr>
        <w:t>Разрешено проведение спортивных соревнований на открытом воздухе без ограничений по количеству участников, а также в помещениях без присутствия зрителей. Участниками таких мероприятий могут быть спортсмены старше 14 лет.</w:t>
      </w:r>
    </w:p>
    <w:p w:rsidR="0039733A" w:rsidRPr="0039733A" w:rsidRDefault="0039733A" w:rsidP="0039733A">
      <w:pPr>
        <w:pStyle w:val="a3"/>
        <w:shd w:val="clear" w:color="auto" w:fill="F8F8F8"/>
        <w:jc w:val="both"/>
        <w:rPr>
          <w:color w:val="020C22"/>
        </w:rPr>
      </w:pPr>
      <w:r w:rsidRPr="0039733A">
        <w:rPr>
          <w:color w:val="020C22"/>
        </w:rPr>
        <w:t xml:space="preserve">В ходе заседания оперативного штаба обсуждалось возобновление деятельности </w:t>
      </w:r>
      <w:proofErr w:type="spellStart"/>
      <w:r w:rsidRPr="0039733A">
        <w:rPr>
          <w:color w:val="020C22"/>
        </w:rPr>
        <w:t>фудкортов</w:t>
      </w:r>
      <w:proofErr w:type="spellEnd"/>
      <w:r w:rsidRPr="0039733A">
        <w:rPr>
          <w:color w:val="020C22"/>
        </w:rPr>
        <w:t xml:space="preserve"> и детских развлекательных центров. Их работу, по мнению главного государственного санитарного врача Курской области, сложно организовать с соблюдением всех норм. Так как многие граждане, среди которых и студенты, сейчас приезжают в Курскую область из других регионов, в том числе неблагополучных по </w:t>
      </w:r>
      <w:proofErr w:type="spellStart"/>
      <w:r w:rsidRPr="0039733A">
        <w:rPr>
          <w:color w:val="020C22"/>
        </w:rPr>
        <w:t>коронавирусу</w:t>
      </w:r>
      <w:proofErr w:type="spellEnd"/>
      <w:r w:rsidRPr="0039733A">
        <w:rPr>
          <w:color w:val="020C22"/>
        </w:rPr>
        <w:t>, принято решение отложить открытие этих популярных общественных мест.</w:t>
      </w:r>
    </w:p>
    <w:p w:rsidR="0039733A" w:rsidRPr="0039733A" w:rsidRDefault="0039733A" w:rsidP="0039733A">
      <w:pPr>
        <w:pStyle w:val="a3"/>
        <w:shd w:val="clear" w:color="auto" w:fill="F8F8F8"/>
        <w:jc w:val="both"/>
        <w:rPr>
          <w:color w:val="020C22"/>
        </w:rPr>
      </w:pPr>
      <w:r w:rsidRPr="0039733A">
        <w:rPr>
          <w:color w:val="020C22"/>
        </w:rPr>
        <w:t>По решению штаба детские сады с 1 сентября начнут работать с полноценной наполняемостью групп - так же, как и ранее, с соблюдением санитарно-эпидемиологических норм.</w:t>
      </w:r>
    </w:p>
    <w:p w:rsidR="008D58C0" w:rsidRPr="00270F48" w:rsidRDefault="0039733A" w:rsidP="0039733A">
      <w:pPr>
        <w:rPr>
          <w:szCs w:val="72"/>
        </w:rPr>
      </w:pPr>
      <w:hyperlink r:id="rId5" w:tooltip="" w:history="1">
        <w:r>
          <w:rPr>
            <w:rFonts w:ascii="Arial" w:hAnsi="Arial" w:cs="Arial"/>
            <w:color w:val="030617"/>
            <w:sz w:val="23"/>
            <w:szCs w:val="23"/>
          </w:rPr>
          <w:br/>
        </w:r>
      </w:hyperlink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39733A"/>
    <w:rsid w:val="005E6045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files/13/images/110238_53_11028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2020-08-25T11:50:00Z</dcterms:created>
  <dcterms:modified xsi:type="dcterms:W3CDTF">2020-08-25T11:50:00Z</dcterms:modified>
</cp:coreProperties>
</file>