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BF" w:rsidRPr="00F719A6" w:rsidRDefault="00D169BF" w:rsidP="00D169BF">
      <w:pPr>
        <w:pStyle w:val="3"/>
        <w:rPr>
          <w:b/>
          <w:sz w:val="32"/>
          <w:szCs w:val="32"/>
        </w:rPr>
      </w:pPr>
      <w:r w:rsidRPr="00F719A6">
        <w:rPr>
          <w:b/>
          <w:sz w:val="32"/>
          <w:szCs w:val="32"/>
        </w:rPr>
        <w:t>ТЕРРИТОРИАЛЬНАЯ ИЗБИРАТЕЛЬНАЯ КОМИССИЯ</w:t>
      </w:r>
    </w:p>
    <w:p w:rsidR="00D169BF" w:rsidRPr="00F719A6" w:rsidRDefault="00D169BF" w:rsidP="00D169BF">
      <w:pPr>
        <w:jc w:val="center"/>
        <w:rPr>
          <w:b/>
          <w:bCs/>
          <w:sz w:val="32"/>
          <w:szCs w:val="32"/>
        </w:rPr>
      </w:pPr>
      <w:r w:rsidRPr="00F719A6">
        <w:rPr>
          <w:b/>
          <w:bCs/>
          <w:sz w:val="32"/>
          <w:szCs w:val="32"/>
        </w:rPr>
        <w:t>ОКТЯБРЬСКОГО РАЙОНА КУРСКОЙ ОБЛАСТИ</w:t>
      </w:r>
    </w:p>
    <w:p w:rsidR="00D169BF" w:rsidRPr="00F719A6" w:rsidRDefault="00D169BF" w:rsidP="00D169BF">
      <w:pPr>
        <w:jc w:val="center"/>
        <w:rPr>
          <w:b/>
          <w:bCs/>
          <w:sz w:val="32"/>
          <w:szCs w:val="32"/>
        </w:rPr>
      </w:pPr>
    </w:p>
    <w:p w:rsidR="00D169BF" w:rsidRPr="00F719A6" w:rsidRDefault="00D169BF" w:rsidP="00D169BF">
      <w:pPr>
        <w:pStyle w:val="1"/>
        <w:jc w:val="left"/>
        <w:rPr>
          <w:b w:val="0"/>
          <w:szCs w:val="32"/>
        </w:rPr>
      </w:pPr>
      <w:r>
        <w:rPr>
          <w:b w:val="0"/>
          <w:bCs/>
          <w:szCs w:val="32"/>
        </w:rPr>
        <w:t xml:space="preserve">                         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 </w:t>
      </w:r>
    </w:p>
    <w:p w:rsidR="00D169BF" w:rsidRDefault="00D169BF" w:rsidP="00D169BF">
      <w:pPr>
        <w:rPr>
          <w:sz w:val="24"/>
        </w:rPr>
      </w:pPr>
    </w:p>
    <w:p w:rsidR="00D169BF" w:rsidRDefault="00D169BF" w:rsidP="00D169BF">
      <w:pPr>
        <w:shd w:val="clear" w:color="auto" w:fill="FFFFFF"/>
        <w:tabs>
          <w:tab w:val="left" w:pos="7315"/>
        </w:tabs>
        <w:rPr>
          <w:b/>
          <w:color w:val="000000"/>
          <w:spacing w:val="2"/>
          <w:sz w:val="28"/>
          <w:szCs w:val="27"/>
        </w:rPr>
      </w:pPr>
      <w:r>
        <w:rPr>
          <w:color w:val="000000"/>
          <w:spacing w:val="5"/>
          <w:sz w:val="28"/>
          <w:szCs w:val="27"/>
        </w:rPr>
        <w:t xml:space="preserve">      </w:t>
      </w:r>
      <w:r w:rsidR="00804536">
        <w:rPr>
          <w:b/>
          <w:color w:val="000000"/>
          <w:spacing w:val="5"/>
          <w:sz w:val="28"/>
          <w:szCs w:val="27"/>
        </w:rPr>
        <w:t>26 июля 2024</w:t>
      </w:r>
      <w:r>
        <w:rPr>
          <w:b/>
          <w:color w:val="000000"/>
          <w:spacing w:val="5"/>
          <w:sz w:val="28"/>
          <w:szCs w:val="27"/>
        </w:rPr>
        <w:t xml:space="preserve"> года                                 </w:t>
      </w:r>
      <w:r w:rsidR="00660A3D">
        <w:rPr>
          <w:b/>
          <w:color w:val="000000"/>
          <w:spacing w:val="5"/>
          <w:sz w:val="28"/>
          <w:szCs w:val="27"/>
        </w:rPr>
        <w:t xml:space="preserve"> </w:t>
      </w:r>
      <w:r w:rsidR="00804536">
        <w:rPr>
          <w:b/>
          <w:color w:val="000000"/>
          <w:spacing w:val="5"/>
          <w:sz w:val="28"/>
          <w:szCs w:val="27"/>
        </w:rPr>
        <w:t xml:space="preserve">                        №62</w:t>
      </w:r>
      <w:r w:rsidR="00F719A6">
        <w:rPr>
          <w:b/>
          <w:color w:val="000000"/>
          <w:spacing w:val="5"/>
          <w:sz w:val="28"/>
          <w:szCs w:val="27"/>
        </w:rPr>
        <w:t>/</w:t>
      </w:r>
      <w:r w:rsidR="00804536">
        <w:rPr>
          <w:b/>
          <w:color w:val="000000"/>
          <w:spacing w:val="5"/>
          <w:sz w:val="28"/>
          <w:szCs w:val="27"/>
        </w:rPr>
        <w:t>84</w:t>
      </w:r>
      <w:r w:rsidR="00BD4C63">
        <w:rPr>
          <w:b/>
          <w:color w:val="000000"/>
          <w:spacing w:val="5"/>
          <w:sz w:val="28"/>
          <w:szCs w:val="27"/>
        </w:rPr>
        <w:t>6</w:t>
      </w:r>
      <w:r>
        <w:rPr>
          <w:b/>
          <w:color w:val="000000"/>
          <w:spacing w:val="5"/>
          <w:sz w:val="28"/>
          <w:szCs w:val="27"/>
        </w:rPr>
        <w:t>-</w:t>
      </w:r>
      <w:r w:rsidR="00461611">
        <w:rPr>
          <w:b/>
          <w:color w:val="000000"/>
          <w:spacing w:val="5"/>
          <w:sz w:val="28"/>
          <w:szCs w:val="27"/>
        </w:rPr>
        <w:t>5</w:t>
      </w:r>
    </w:p>
    <w:p w:rsidR="00D169BF" w:rsidRDefault="00D169BF" w:rsidP="00D169BF">
      <w:pPr>
        <w:shd w:val="clear" w:color="auto" w:fill="FFFFFF"/>
        <w:tabs>
          <w:tab w:val="left" w:pos="7315"/>
        </w:tabs>
        <w:rPr>
          <w:b/>
          <w:bCs/>
          <w:sz w:val="28"/>
          <w:szCs w:val="24"/>
        </w:rPr>
      </w:pPr>
      <w:r>
        <w:rPr>
          <w:b/>
          <w:bCs/>
          <w:sz w:val="28"/>
        </w:rPr>
        <w:t xml:space="preserve">      </w:t>
      </w:r>
      <w:r w:rsidR="00940117">
        <w:rPr>
          <w:b/>
          <w:bCs/>
          <w:sz w:val="28"/>
        </w:rPr>
        <w:t xml:space="preserve">                                                     </w:t>
      </w:r>
      <w:r>
        <w:rPr>
          <w:b/>
          <w:bCs/>
          <w:sz w:val="28"/>
        </w:rPr>
        <w:t xml:space="preserve"> </w:t>
      </w:r>
    </w:p>
    <w:p w:rsidR="002560BF" w:rsidRPr="008040C3" w:rsidRDefault="002560BF" w:rsidP="00940117">
      <w:pPr>
        <w:pStyle w:val="a5"/>
        <w:suppressAutoHyphens/>
        <w:ind w:firstLine="709"/>
        <w:rPr>
          <w:rStyle w:val="a7"/>
        </w:rPr>
      </w:pPr>
      <w:proofErr w:type="gramStart"/>
      <w:r>
        <w:rPr>
          <w:szCs w:val="28"/>
        </w:rPr>
        <w:t>О применении те</w:t>
      </w:r>
      <w:r w:rsidR="00D13F94">
        <w:rPr>
          <w:szCs w:val="28"/>
        </w:rPr>
        <w:t>хнологии изготовления протокола участковой избирательной комиссии №666</w:t>
      </w:r>
      <w:r>
        <w:rPr>
          <w:szCs w:val="28"/>
        </w:rPr>
        <w:t xml:space="preserve">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</w:t>
      </w:r>
      <w:r w:rsidR="00804536">
        <w:rPr>
          <w:szCs w:val="28"/>
        </w:rPr>
        <w:t xml:space="preserve">дополнительных </w:t>
      </w:r>
      <w:r>
        <w:rPr>
          <w:szCs w:val="28"/>
        </w:rPr>
        <w:t xml:space="preserve"> выборов </w:t>
      </w:r>
      <w:r w:rsidR="00804536">
        <w:rPr>
          <w:szCs w:val="28"/>
        </w:rPr>
        <w:t xml:space="preserve">депутата Собрания депутатов поселка Прямицыно </w:t>
      </w:r>
      <w:r w:rsidR="00461611">
        <w:rPr>
          <w:szCs w:val="28"/>
        </w:rPr>
        <w:t xml:space="preserve"> </w:t>
      </w:r>
      <w:r w:rsidR="00940117">
        <w:rPr>
          <w:szCs w:val="28"/>
        </w:rPr>
        <w:t xml:space="preserve"> Октябрьского района </w:t>
      </w:r>
      <w:r w:rsidR="00804536">
        <w:rPr>
          <w:szCs w:val="28"/>
        </w:rPr>
        <w:t>седьмого созыва по одномандатному избирательному округу №8</w:t>
      </w:r>
      <w:r w:rsidR="00940117">
        <w:rPr>
          <w:szCs w:val="28"/>
        </w:rPr>
        <w:t xml:space="preserve"> </w:t>
      </w:r>
      <w:r w:rsidR="004F4D27">
        <w:rPr>
          <w:szCs w:val="28"/>
        </w:rPr>
        <w:t>в единый день голо</w:t>
      </w:r>
      <w:r w:rsidR="00804536">
        <w:rPr>
          <w:szCs w:val="28"/>
        </w:rPr>
        <w:t>сования 8</w:t>
      </w:r>
      <w:proofErr w:type="gramEnd"/>
      <w:r w:rsidR="00804536">
        <w:rPr>
          <w:szCs w:val="28"/>
        </w:rPr>
        <w:t xml:space="preserve"> сентября 2024</w:t>
      </w:r>
      <w:r w:rsidR="004F4D27">
        <w:rPr>
          <w:szCs w:val="28"/>
        </w:rPr>
        <w:t xml:space="preserve"> года</w:t>
      </w:r>
    </w:p>
    <w:p w:rsidR="002560BF" w:rsidRDefault="002560BF" w:rsidP="002560BF">
      <w:pPr>
        <w:pStyle w:val="a5"/>
        <w:ind w:firstLine="709"/>
        <w:rPr>
          <w:rStyle w:val="FontStyle13"/>
          <w:szCs w:val="28"/>
        </w:rPr>
      </w:pPr>
    </w:p>
    <w:p w:rsidR="00D13F94" w:rsidRDefault="00D13F94" w:rsidP="00461611">
      <w:pPr>
        <w:pStyle w:val="a5"/>
        <w:suppressAutoHyphens/>
        <w:ind w:firstLine="709"/>
        <w:jc w:val="left"/>
        <w:rPr>
          <w:b w:val="0"/>
          <w:szCs w:val="28"/>
        </w:rPr>
      </w:pPr>
    </w:p>
    <w:p w:rsidR="002560BF" w:rsidRPr="00461611" w:rsidRDefault="00D13F94" w:rsidP="00461611">
      <w:pPr>
        <w:pStyle w:val="a5"/>
        <w:suppressAutoHyphens/>
        <w:ind w:firstLine="709"/>
        <w:jc w:val="left"/>
        <w:rPr>
          <w:szCs w:val="28"/>
        </w:rPr>
      </w:pPr>
      <w:r>
        <w:rPr>
          <w:b w:val="0"/>
          <w:szCs w:val="28"/>
        </w:rPr>
        <w:t>П</w:t>
      </w:r>
      <w:r w:rsidR="00461611" w:rsidRPr="00461611">
        <w:rPr>
          <w:b w:val="0"/>
          <w:szCs w:val="28"/>
        </w:rPr>
        <w:t xml:space="preserve">ри проведении </w:t>
      </w:r>
      <w:r w:rsidR="004F4D27">
        <w:rPr>
          <w:b w:val="0"/>
          <w:szCs w:val="28"/>
        </w:rPr>
        <w:t xml:space="preserve">дополнительных  выборов депутата </w:t>
      </w:r>
      <w:r w:rsidR="00461611" w:rsidRPr="0046161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Собрания депутатов поселка Прямицыно Октябрьского района </w:t>
      </w:r>
      <w:r w:rsidR="00461611" w:rsidRPr="00461611">
        <w:rPr>
          <w:b w:val="0"/>
          <w:szCs w:val="28"/>
        </w:rPr>
        <w:t xml:space="preserve"> </w:t>
      </w:r>
      <w:r w:rsidR="004F4D27">
        <w:rPr>
          <w:b w:val="0"/>
          <w:szCs w:val="28"/>
        </w:rPr>
        <w:t xml:space="preserve">седьмого </w:t>
      </w:r>
      <w:r w:rsidR="00461611" w:rsidRPr="00461611">
        <w:rPr>
          <w:b w:val="0"/>
          <w:szCs w:val="28"/>
        </w:rPr>
        <w:t xml:space="preserve"> созыва</w:t>
      </w:r>
      <w:r w:rsidR="004F4D27">
        <w:rPr>
          <w:b w:val="0"/>
          <w:szCs w:val="28"/>
        </w:rPr>
        <w:t xml:space="preserve"> по одноманд</w:t>
      </w:r>
      <w:r>
        <w:rPr>
          <w:b w:val="0"/>
          <w:szCs w:val="28"/>
        </w:rPr>
        <w:t>атному избирательному округу №8</w:t>
      </w:r>
      <w:r w:rsidR="004F4D27">
        <w:rPr>
          <w:b w:val="0"/>
          <w:szCs w:val="28"/>
        </w:rPr>
        <w:t xml:space="preserve">, </w:t>
      </w:r>
      <w:r w:rsidR="002560BF">
        <w:rPr>
          <w:b w:val="0"/>
          <w:szCs w:val="28"/>
        </w:rPr>
        <w:t xml:space="preserve">территориальная избирательная комиссия Октябрьского района Курской области </w:t>
      </w:r>
      <w:r w:rsidR="002560BF">
        <w:rPr>
          <w:b w:val="0"/>
          <w:spacing w:val="60"/>
          <w:szCs w:val="28"/>
        </w:rPr>
        <w:t xml:space="preserve"> РЕШИЛА:</w:t>
      </w:r>
    </w:p>
    <w:p w:rsidR="002560BF" w:rsidRPr="00461611" w:rsidRDefault="00461611" w:rsidP="00461611">
      <w:pPr>
        <w:pStyle w:val="a5"/>
        <w:suppressAutoHyphens/>
        <w:jc w:val="left"/>
        <w:rPr>
          <w:szCs w:val="28"/>
        </w:rPr>
      </w:pPr>
      <w:r>
        <w:rPr>
          <w:b w:val="0"/>
        </w:rPr>
        <w:t xml:space="preserve">       </w:t>
      </w:r>
      <w:r w:rsidR="002560BF">
        <w:rPr>
          <w:b w:val="0"/>
        </w:rPr>
        <w:t>1</w:t>
      </w:r>
      <w:r w:rsidR="002560BF">
        <w:rPr>
          <w:b w:val="0"/>
          <w:szCs w:val="28"/>
        </w:rPr>
        <w:t xml:space="preserve">. </w:t>
      </w:r>
      <w:r w:rsidR="00D13F94">
        <w:rPr>
          <w:b w:val="0"/>
          <w:szCs w:val="28"/>
        </w:rPr>
        <w:t>Применять Т</w:t>
      </w:r>
      <w:r w:rsidR="002560BF">
        <w:rPr>
          <w:b w:val="0"/>
          <w:szCs w:val="28"/>
        </w:rPr>
        <w:t>ехнологию и</w:t>
      </w:r>
      <w:r w:rsidR="00D13F94">
        <w:rPr>
          <w:b w:val="0"/>
          <w:szCs w:val="28"/>
        </w:rPr>
        <w:t xml:space="preserve">зготовления протоколов участковой избирательной комиссии №666 </w:t>
      </w:r>
      <w:r w:rsidR="002560BF">
        <w:rPr>
          <w:b w:val="0"/>
          <w:szCs w:val="28"/>
        </w:rPr>
        <w:t xml:space="preserve"> об итогах голосования с машиночитаемым кодом и ускоренного вв</w:t>
      </w:r>
      <w:r w:rsidR="00D13F94">
        <w:rPr>
          <w:b w:val="0"/>
          <w:szCs w:val="28"/>
        </w:rPr>
        <w:t xml:space="preserve">ода данных протоколов участковой избирательной комиссии №666 </w:t>
      </w:r>
      <w:r w:rsidR="002560BF">
        <w:rPr>
          <w:b w:val="0"/>
          <w:szCs w:val="28"/>
        </w:rPr>
        <w:t xml:space="preserve"> об итогах голосования в Государственную автоматизированную систему Российской Федерации «Выборы» (далее – Технология) с использованием машиночитаемого кода (далее – Технология)</w:t>
      </w:r>
      <w:proofErr w:type="gramStart"/>
      <w:r w:rsidR="002560BF">
        <w:rPr>
          <w:b w:val="0"/>
          <w:szCs w:val="28"/>
        </w:rPr>
        <w:t xml:space="preserve"> </w:t>
      </w:r>
      <w:r>
        <w:rPr>
          <w:b w:val="0"/>
          <w:szCs w:val="28"/>
        </w:rPr>
        <w:t>.</w:t>
      </w:r>
      <w:proofErr w:type="gramEnd"/>
    </w:p>
    <w:p w:rsidR="00461611" w:rsidRPr="00D13F94" w:rsidRDefault="00D13F94" w:rsidP="00D13F94">
      <w:pPr>
        <w:pStyle w:val="a5"/>
        <w:suppressAutoHyphens/>
        <w:jc w:val="left"/>
        <w:rPr>
          <w:rStyle w:val="FontStyle13"/>
          <w:b/>
          <w:bCs w:val="0"/>
          <w:sz w:val="28"/>
          <w:szCs w:val="28"/>
        </w:rPr>
      </w:pPr>
      <w:r>
        <w:rPr>
          <w:b w:val="0"/>
          <w:szCs w:val="28"/>
        </w:rPr>
        <w:t xml:space="preserve">        </w:t>
      </w:r>
      <w:r w:rsidR="002560BF">
        <w:rPr>
          <w:b w:val="0"/>
          <w:szCs w:val="28"/>
        </w:rPr>
        <w:t>2. Определить</w:t>
      </w:r>
      <w:proofErr w:type="gramStart"/>
      <w:r w:rsidR="002560BF">
        <w:rPr>
          <w:b w:val="0"/>
          <w:szCs w:val="28"/>
        </w:rPr>
        <w:t xml:space="preserve"> </w:t>
      </w:r>
      <w:r w:rsidR="00461611">
        <w:rPr>
          <w:b w:val="0"/>
          <w:szCs w:val="28"/>
        </w:rPr>
        <w:t>.</w:t>
      </w:r>
      <w:proofErr w:type="gramEnd"/>
      <w:r w:rsidR="00461611">
        <w:rPr>
          <w:b w:val="0"/>
          <w:szCs w:val="28"/>
        </w:rPr>
        <w:t>что Технология</w:t>
      </w:r>
      <w:r w:rsidR="006D08C6">
        <w:rPr>
          <w:b w:val="0"/>
          <w:szCs w:val="28"/>
        </w:rPr>
        <w:t xml:space="preserve"> будет использоваться на </w:t>
      </w:r>
      <w:r>
        <w:rPr>
          <w:b w:val="0"/>
          <w:szCs w:val="28"/>
        </w:rPr>
        <w:t xml:space="preserve"> избирательном участке №666</w:t>
      </w:r>
      <w:r w:rsidR="00461611">
        <w:rPr>
          <w:b w:val="0"/>
          <w:szCs w:val="28"/>
        </w:rPr>
        <w:t xml:space="preserve">, на </w:t>
      </w:r>
      <w:r>
        <w:rPr>
          <w:b w:val="0"/>
          <w:szCs w:val="28"/>
        </w:rPr>
        <w:t>котором</w:t>
      </w:r>
      <w:r w:rsidR="006D08C6">
        <w:rPr>
          <w:b w:val="0"/>
          <w:szCs w:val="28"/>
        </w:rPr>
        <w:t xml:space="preserve"> будет осуществляться голосование </w:t>
      </w:r>
      <w:r w:rsidR="00461611">
        <w:rPr>
          <w:b w:val="0"/>
          <w:szCs w:val="28"/>
        </w:rPr>
        <w:t>и подсчет гол</w:t>
      </w:r>
      <w:r w:rsidR="006D08C6">
        <w:rPr>
          <w:b w:val="0"/>
          <w:szCs w:val="28"/>
        </w:rPr>
        <w:t>осов избирателей</w:t>
      </w:r>
      <w:r w:rsidRPr="00D13F94">
        <w:rPr>
          <w:szCs w:val="28"/>
        </w:rPr>
        <w:t xml:space="preserve"> </w:t>
      </w:r>
      <w:r w:rsidRPr="00D13F94">
        <w:rPr>
          <w:b w:val="0"/>
          <w:szCs w:val="28"/>
        </w:rPr>
        <w:t>при проведении дополнительных  выборов депутата Собрания депутатов поселка Прямицыно   Октябрьского района седьмого созыва по одномандатному избирательному округу №8</w:t>
      </w:r>
      <w:r w:rsidR="006D08C6" w:rsidRPr="00D13F94">
        <w:rPr>
          <w:b w:val="0"/>
          <w:szCs w:val="28"/>
        </w:rPr>
        <w:t xml:space="preserve">. </w:t>
      </w:r>
      <w:r w:rsidR="00461611" w:rsidRPr="00D13F94">
        <w:rPr>
          <w:b w:val="0"/>
          <w:szCs w:val="28"/>
        </w:rPr>
        <w:t xml:space="preserve"> </w:t>
      </w:r>
    </w:p>
    <w:p w:rsidR="00A868E9" w:rsidRDefault="00A868E9" w:rsidP="00A868E9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161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Направить настоящее решение </w:t>
      </w:r>
      <w:r w:rsidR="00940117">
        <w:rPr>
          <w:sz w:val="28"/>
          <w:szCs w:val="28"/>
        </w:rPr>
        <w:t>в Избирательную комиссию Курско</w:t>
      </w:r>
      <w:r w:rsidR="00E81E5B">
        <w:rPr>
          <w:sz w:val="28"/>
          <w:szCs w:val="28"/>
        </w:rPr>
        <w:t>й</w:t>
      </w:r>
      <w:r w:rsidR="00461611">
        <w:rPr>
          <w:sz w:val="28"/>
          <w:szCs w:val="28"/>
        </w:rPr>
        <w:t xml:space="preserve"> области.</w:t>
      </w:r>
    </w:p>
    <w:p w:rsidR="00461611" w:rsidRDefault="006D08C6" w:rsidP="00E71CAB">
      <w:pPr>
        <w:pStyle w:val="Style4"/>
        <w:widowControl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461611">
        <w:rPr>
          <w:sz w:val="28"/>
          <w:szCs w:val="28"/>
        </w:rPr>
        <w:t xml:space="preserve">. </w:t>
      </w:r>
      <w:proofErr w:type="gramStart"/>
      <w:r w:rsidR="00461611">
        <w:rPr>
          <w:sz w:val="28"/>
          <w:szCs w:val="28"/>
        </w:rPr>
        <w:t>Разместить</w:t>
      </w:r>
      <w:proofErr w:type="gramEnd"/>
      <w:r w:rsidR="00461611">
        <w:rPr>
          <w:sz w:val="28"/>
          <w:szCs w:val="28"/>
        </w:rPr>
        <w:t xml:space="preserve"> </w:t>
      </w:r>
      <w:r w:rsidR="00E71CAB">
        <w:rPr>
          <w:sz w:val="28"/>
          <w:szCs w:val="28"/>
        </w:rPr>
        <w:t>настоящее решение на официальном</w:t>
      </w:r>
      <w:r w:rsidR="00461611">
        <w:rPr>
          <w:sz w:val="28"/>
          <w:szCs w:val="28"/>
        </w:rPr>
        <w:t xml:space="preserve"> сайте Администрации Октябрьского района</w:t>
      </w:r>
      <w:r w:rsidR="00E71CAB">
        <w:rPr>
          <w:sz w:val="28"/>
          <w:szCs w:val="28"/>
        </w:rPr>
        <w:t xml:space="preserve"> в разделе территориальная избирательная комиссия Октябрьского района.</w:t>
      </w:r>
    </w:p>
    <w:p w:rsidR="006D08C6" w:rsidRDefault="006D08C6" w:rsidP="006D08C6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</w:t>
      </w:r>
      <w:r>
        <w:rPr>
          <w:sz w:val="28"/>
          <w:szCs w:val="28"/>
        </w:rPr>
        <w:br/>
        <w:t xml:space="preserve">на председателя территориальной  избирательной комиссии Октябрьского района Курской области   Т.П. </w:t>
      </w:r>
      <w:proofErr w:type="spellStart"/>
      <w:r>
        <w:rPr>
          <w:sz w:val="28"/>
          <w:szCs w:val="28"/>
        </w:rPr>
        <w:t>Щадных</w:t>
      </w:r>
      <w:proofErr w:type="spellEnd"/>
      <w:r>
        <w:rPr>
          <w:sz w:val="28"/>
          <w:szCs w:val="28"/>
        </w:rPr>
        <w:t>.</w:t>
      </w:r>
    </w:p>
    <w:p w:rsidR="002560BF" w:rsidRDefault="002560BF" w:rsidP="002560BF">
      <w:pPr>
        <w:ind w:firstLine="709"/>
        <w:rPr>
          <w:sz w:val="32"/>
          <w:szCs w:val="32"/>
        </w:rPr>
      </w:pPr>
    </w:p>
    <w:p w:rsidR="003F0333" w:rsidRDefault="00761EB9" w:rsidP="006D08C6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Председатель </w:t>
      </w:r>
      <w:proofErr w:type="gramStart"/>
      <w:r>
        <w:rPr>
          <w:rFonts w:cs="Calibri"/>
          <w:sz w:val="28"/>
          <w:szCs w:val="28"/>
        </w:rPr>
        <w:t>территориальной</w:t>
      </w:r>
      <w:proofErr w:type="gramEnd"/>
    </w:p>
    <w:p w:rsidR="00761EB9" w:rsidRDefault="00761EB9" w:rsidP="006D08C6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избирательной комиссии                                               Т.П.</w:t>
      </w:r>
      <w:r w:rsidR="001042AA"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Щадных</w:t>
      </w:r>
      <w:proofErr w:type="spellEnd"/>
      <w:r>
        <w:rPr>
          <w:rFonts w:cs="Calibri"/>
          <w:sz w:val="28"/>
          <w:szCs w:val="28"/>
        </w:rPr>
        <w:t xml:space="preserve">   </w:t>
      </w:r>
    </w:p>
    <w:p w:rsidR="006D08C6" w:rsidRDefault="006D08C6" w:rsidP="006D08C6">
      <w:pPr>
        <w:spacing w:line="240" w:lineRule="auto"/>
        <w:rPr>
          <w:rFonts w:cs="Calibri"/>
          <w:sz w:val="28"/>
          <w:szCs w:val="28"/>
        </w:rPr>
      </w:pPr>
    </w:p>
    <w:p w:rsidR="00761EB9" w:rsidRDefault="00761EB9" w:rsidP="006D08C6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Секретарь территориальной </w:t>
      </w:r>
    </w:p>
    <w:p w:rsidR="00761EB9" w:rsidRDefault="00761EB9" w:rsidP="006D08C6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избирательной комиссии                                                О.В.</w:t>
      </w:r>
      <w:r w:rsidR="001042AA"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Шмигирилова</w:t>
      </w:r>
      <w:proofErr w:type="spellEnd"/>
    </w:p>
    <w:p w:rsidR="00E61022" w:rsidRDefault="00E61022" w:rsidP="006D08C6">
      <w:pPr>
        <w:spacing w:line="240" w:lineRule="auto"/>
        <w:rPr>
          <w:rFonts w:cs="Calibri"/>
          <w:sz w:val="28"/>
          <w:szCs w:val="28"/>
        </w:rPr>
      </w:pPr>
    </w:p>
    <w:p w:rsidR="00E61022" w:rsidRDefault="00E61022">
      <w:pPr>
        <w:rPr>
          <w:rFonts w:cs="Calibri"/>
          <w:sz w:val="28"/>
          <w:szCs w:val="28"/>
        </w:rPr>
      </w:pPr>
    </w:p>
    <w:p w:rsidR="00E81E5B" w:rsidRDefault="00587AF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</w:t>
      </w:r>
    </w:p>
    <w:p w:rsidR="00E81E5B" w:rsidRDefault="00E81E5B">
      <w:pPr>
        <w:rPr>
          <w:rFonts w:cs="Calibri"/>
          <w:sz w:val="28"/>
          <w:szCs w:val="28"/>
        </w:rPr>
      </w:pPr>
    </w:p>
    <w:p w:rsidR="00373E02" w:rsidRDefault="00E81E5B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</w:t>
      </w:r>
      <w:r w:rsidR="00587AFA">
        <w:rPr>
          <w:rFonts w:cs="Calibri"/>
          <w:sz w:val="28"/>
          <w:szCs w:val="28"/>
        </w:rPr>
        <w:t xml:space="preserve"> </w:t>
      </w:r>
      <w:r w:rsidR="00373E02">
        <w:rPr>
          <w:rFonts w:cs="Calibri"/>
          <w:sz w:val="28"/>
          <w:szCs w:val="28"/>
        </w:rPr>
        <w:t xml:space="preserve">                           </w:t>
      </w:r>
    </w:p>
    <w:p w:rsidR="00373E02" w:rsidRDefault="00373E02">
      <w:pPr>
        <w:rPr>
          <w:rFonts w:cs="Calibri"/>
          <w:sz w:val="28"/>
          <w:szCs w:val="28"/>
        </w:rPr>
      </w:pPr>
    </w:p>
    <w:p w:rsidR="00747A28" w:rsidRDefault="00373E0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</w:t>
      </w:r>
    </w:p>
    <w:p w:rsidR="00747A28" w:rsidRDefault="00747A28">
      <w:pPr>
        <w:rPr>
          <w:rFonts w:cs="Calibri"/>
          <w:sz w:val="28"/>
          <w:szCs w:val="28"/>
        </w:rPr>
      </w:pPr>
    </w:p>
    <w:p w:rsidR="00747A28" w:rsidRDefault="00747A28">
      <w:pPr>
        <w:rPr>
          <w:rFonts w:cs="Calibri"/>
          <w:sz w:val="28"/>
          <w:szCs w:val="28"/>
        </w:rPr>
      </w:pPr>
    </w:p>
    <w:p w:rsidR="00747A28" w:rsidRDefault="00747A28">
      <w:pPr>
        <w:rPr>
          <w:rFonts w:cs="Calibri"/>
          <w:sz w:val="28"/>
          <w:szCs w:val="28"/>
        </w:rPr>
      </w:pPr>
    </w:p>
    <w:p w:rsidR="00747A28" w:rsidRDefault="00747A28">
      <w:pPr>
        <w:rPr>
          <w:rFonts w:cs="Calibri"/>
          <w:sz w:val="28"/>
          <w:szCs w:val="28"/>
        </w:rPr>
      </w:pPr>
    </w:p>
    <w:sectPr w:rsidR="00747A28" w:rsidSect="0020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9BF"/>
    <w:rsid w:val="00005EEF"/>
    <w:rsid w:val="00027F3E"/>
    <w:rsid w:val="000858BF"/>
    <w:rsid w:val="000A0234"/>
    <w:rsid w:val="000A61AD"/>
    <w:rsid w:val="000C0AC7"/>
    <w:rsid w:val="000E06E7"/>
    <w:rsid w:val="000E2E5D"/>
    <w:rsid w:val="001042AA"/>
    <w:rsid w:val="001127BB"/>
    <w:rsid w:val="00117F7E"/>
    <w:rsid w:val="00141112"/>
    <w:rsid w:val="00161748"/>
    <w:rsid w:val="0019687D"/>
    <w:rsid w:val="001B516B"/>
    <w:rsid w:val="001E3243"/>
    <w:rsid w:val="0020130A"/>
    <w:rsid w:val="0021531D"/>
    <w:rsid w:val="002560BF"/>
    <w:rsid w:val="0025699E"/>
    <w:rsid w:val="00271F17"/>
    <w:rsid w:val="00284BA3"/>
    <w:rsid w:val="002954CD"/>
    <w:rsid w:val="002B52EE"/>
    <w:rsid w:val="002C4B1A"/>
    <w:rsid w:val="00340C95"/>
    <w:rsid w:val="00372DC0"/>
    <w:rsid w:val="00373E02"/>
    <w:rsid w:val="003922D5"/>
    <w:rsid w:val="003C63EA"/>
    <w:rsid w:val="003D4AA0"/>
    <w:rsid w:val="003E132C"/>
    <w:rsid w:val="003F0333"/>
    <w:rsid w:val="00422616"/>
    <w:rsid w:val="00461611"/>
    <w:rsid w:val="00477951"/>
    <w:rsid w:val="004F4D27"/>
    <w:rsid w:val="00524835"/>
    <w:rsid w:val="00557BA5"/>
    <w:rsid w:val="00587AFA"/>
    <w:rsid w:val="005F14BB"/>
    <w:rsid w:val="006354D5"/>
    <w:rsid w:val="00660A3D"/>
    <w:rsid w:val="00691955"/>
    <w:rsid w:val="006B0777"/>
    <w:rsid w:val="006B5605"/>
    <w:rsid w:val="006D08C6"/>
    <w:rsid w:val="006F7EF2"/>
    <w:rsid w:val="00701045"/>
    <w:rsid w:val="00747A28"/>
    <w:rsid w:val="0075696E"/>
    <w:rsid w:val="00761EB9"/>
    <w:rsid w:val="00764CFA"/>
    <w:rsid w:val="00771662"/>
    <w:rsid w:val="0078066C"/>
    <w:rsid w:val="0078133A"/>
    <w:rsid w:val="007C6DEC"/>
    <w:rsid w:val="008040C3"/>
    <w:rsid w:val="00804536"/>
    <w:rsid w:val="0081567A"/>
    <w:rsid w:val="008163FF"/>
    <w:rsid w:val="008406DB"/>
    <w:rsid w:val="008B7456"/>
    <w:rsid w:val="00906996"/>
    <w:rsid w:val="00940117"/>
    <w:rsid w:val="009439A1"/>
    <w:rsid w:val="009518F8"/>
    <w:rsid w:val="0096408F"/>
    <w:rsid w:val="009737F5"/>
    <w:rsid w:val="00A03E8D"/>
    <w:rsid w:val="00A525BC"/>
    <w:rsid w:val="00A56C14"/>
    <w:rsid w:val="00A60C49"/>
    <w:rsid w:val="00A81A52"/>
    <w:rsid w:val="00A848C6"/>
    <w:rsid w:val="00A868E9"/>
    <w:rsid w:val="00AB6C65"/>
    <w:rsid w:val="00AC18F2"/>
    <w:rsid w:val="00BA31A4"/>
    <w:rsid w:val="00BC45CE"/>
    <w:rsid w:val="00BD4C63"/>
    <w:rsid w:val="00C212B2"/>
    <w:rsid w:val="00C922BA"/>
    <w:rsid w:val="00C95302"/>
    <w:rsid w:val="00D13F94"/>
    <w:rsid w:val="00D169BF"/>
    <w:rsid w:val="00D251F5"/>
    <w:rsid w:val="00D92E75"/>
    <w:rsid w:val="00DB0299"/>
    <w:rsid w:val="00DF24D0"/>
    <w:rsid w:val="00E05C88"/>
    <w:rsid w:val="00E11E42"/>
    <w:rsid w:val="00E40784"/>
    <w:rsid w:val="00E61022"/>
    <w:rsid w:val="00E71CAB"/>
    <w:rsid w:val="00E81E5B"/>
    <w:rsid w:val="00E83C7D"/>
    <w:rsid w:val="00EA5DFA"/>
    <w:rsid w:val="00F01112"/>
    <w:rsid w:val="00F11DA8"/>
    <w:rsid w:val="00F30856"/>
    <w:rsid w:val="00F719A6"/>
    <w:rsid w:val="00F74BCD"/>
    <w:rsid w:val="00F7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0A"/>
  </w:style>
  <w:style w:type="paragraph" w:styleId="1">
    <w:name w:val="heading 1"/>
    <w:basedOn w:val="a"/>
    <w:next w:val="a"/>
    <w:link w:val="10"/>
    <w:qFormat/>
    <w:rsid w:val="00D16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169BF"/>
    <w:pPr>
      <w:keepNext/>
      <w:tabs>
        <w:tab w:val="left" w:pos="4090"/>
        <w:tab w:val="left" w:pos="6401"/>
      </w:tabs>
      <w:spacing w:before="353"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9B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D169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D169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69BF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 постановления"/>
    <w:basedOn w:val="a"/>
    <w:rsid w:val="002560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2560BF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2560BF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1"/>
    <w:uiPriority w:val="59"/>
    <w:rsid w:val="002C4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8040C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8F51-FED7-42AA-ACB6-2B8D38BA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Котова Маргарита</cp:lastModifiedBy>
  <cp:revision>76</cp:revision>
  <cp:lastPrinted>2021-08-04T12:19:00Z</cp:lastPrinted>
  <dcterms:created xsi:type="dcterms:W3CDTF">2018-02-19T12:25:00Z</dcterms:created>
  <dcterms:modified xsi:type="dcterms:W3CDTF">2024-07-30T06:43:00Z</dcterms:modified>
</cp:coreProperties>
</file>