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6D" w:rsidRDefault="005A676D" w:rsidP="005A676D">
      <w:pPr>
        <w:pStyle w:val="a6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5A676D" w:rsidRDefault="005A676D" w:rsidP="005A676D">
      <w:pPr>
        <w:pStyle w:val="a6"/>
        <w:rPr>
          <w:b/>
          <w:szCs w:val="28"/>
        </w:rPr>
      </w:pPr>
      <w:r>
        <w:rPr>
          <w:b/>
          <w:szCs w:val="28"/>
        </w:rPr>
        <w:t xml:space="preserve">     ОКТЯБРЬСКОГО РАЙОНА КУРСКОЙ ОБЛАСТИ.</w:t>
      </w:r>
    </w:p>
    <w:p w:rsidR="005A676D" w:rsidRPr="005A676D" w:rsidRDefault="005A676D" w:rsidP="005A676D">
      <w:pPr>
        <w:pStyle w:val="a6"/>
        <w:ind w:left="-360" w:right="-365"/>
        <w:rPr>
          <w:b/>
          <w:sz w:val="24"/>
          <w:szCs w:val="24"/>
        </w:rPr>
      </w:pPr>
    </w:p>
    <w:p w:rsidR="00ED2FC4" w:rsidRDefault="00ED2FC4" w:rsidP="00E71EA7">
      <w:pPr>
        <w:jc w:val="both"/>
        <w:rPr>
          <w:sz w:val="24"/>
          <w:szCs w:val="24"/>
          <w:lang w:eastAsia="ar-SA"/>
        </w:rPr>
      </w:pPr>
      <w:bookmarkStart w:id="0" w:name="_GoBack"/>
      <w:bookmarkEnd w:id="0"/>
    </w:p>
    <w:p w:rsidR="00ED2FC4" w:rsidRDefault="00ED2FC4" w:rsidP="00E71EA7">
      <w:pPr>
        <w:jc w:val="both"/>
        <w:rPr>
          <w:sz w:val="24"/>
          <w:szCs w:val="24"/>
          <w:lang w:eastAsia="ar-SA"/>
        </w:rPr>
      </w:pPr>
    </w:p>
    <w:p w:rsidR="00ED2FC4" w:rsidRDefault="00ED2FC4" w:rsidP="00E71EA7">
      <w:pPr>
        <w:jc w:val="both"/>
        <w:rPr>
          <w:sz w:val="24"/>
          <w:szCs w:val="24"/>
          <w:lang w:eastAsia="ar-SA"/>
        </w:rPr>
      </w:pPr>
    </w:p>
    <w:p w:rsidR="00ED2FC4" w:rsidRDefault="00ED2FC4" w:rsidP="00E71EA7">
      <w:pPr>
        <w:jc w:val="both"/>
        <w:rPr>
          <w:sz w:val="24"/>
          <w:szCs w:val="24"/>
          <w:lang w:eastAsia="ar-SA"/>
        </w:rPr>
      </w:pPr>
    </w:p>
    <w:p w:rsidR="00ED2FC4" w:rsidRDefault="00ED2FC4" w:rsidP="00E71EA7">
      <w:pPr>
        <w:jc w:val="both"/>
        <w:rPr>
          <w:sz w:val="24"/>
          <w:szCs w:val="24"/>
          <w:lang w:eastAsia="ar-SA"/>
        </w:rPr>
      </w:pPr>
    </w:p>
    <w:p w:rsidR="00E71EA7" w:rsidRPr="005A676D" w:rsidRDefault="00A97613" w:rsidP="00E71EA7">
      <w:pPr>
        <w:jc w:val="both"/>
        <w:rPr>
          <w:sz w:val="24"/>
          <w:szCs w:val="24"/>
        </w:rPr>
      </w:pPr>
      <w:r>
        <w:rPr>
          <w:b/>
          <w:sz w:val="28"/>
          <w:szCs w:val="28"/>
          <w:lang w:eastAsia="ar-SA"/>
        </w:rPr>
        <w:t>24 марта</w:t>
      </w:r>
      <w:r w:rsidR="00ED2FC4">
        <w:rPr>
          <w:sz w:val="24"/>
          <w:szCs w:val="24"/>
          <w:lang w:eastAsia="ar-SA"/>
        </w:rPr>
        <w:t xml:space="preserve"> </w:t>
      </w:r>
      <w:r>
        <w:rPr>
          <w:b/>
          <w:sz w:val="28"/>
          <w:szCs w:val="28"/>
        </w:rPr>
        <w:t xml:space="preserve"> 2023</w:t>
      </w:r>
      <w:r w:rsidR="00815834">
        <w:rPr>
          <w:b/>
          <w:sz w:val="28"/>
          <w:szCs w:val="28"/>
        </w:rPr>
        <w:t xml:space="preserve"> </w:t>
      </w:r>
      <w:r w:rsidR="00E71EA7" w:rsidRPr="00502040">
        <w:rPr>
          <w:b/>
          <w:sz w:val="28"/>
          <w:szCs w:val="28"/>
        </w:rPr>
        <w:t>г</w:t>
      </w:r>
      <w:r w:rsidR="00ED2FC4">
        <w:rPr>
          <w:b/>
          <w:sz w:val="28"/>
          <w:szCs w:val="28"/>
        </w:rPr>
        <w:t>ода</w:t>
      </w:r>
      <w:r w:rsidR="00E71EA7" w:rsidRPr="00502040">
        <w:rPr>
          <w:b/>
          <w:sz w:val="28"/>
          <w:szCs w:val="28"/>
        </w:rPr>
        <w:t xml:space="preserve">                                                        №</w:t>
      </w:r>
      <w:r w:rsidR="00B058DF">
        <w:rPr>
          <w:b/>
          <w:sz w:val="28"/>
          <w:szCs w:val="28"/>
        </w:rPr>
        <w:t xml:space="preserve"> 33/536</w:t>
      </w:r>
      <w:r w:rsidR="00502040" w:rsidRPr="00502040">
        <w:rPr>
          <w:b/>
          <w:sz w:val="28"/>
          <w:szCs w:val="28"/>
        </w:rPr>
        <w:t>-</w:t>
      </w:r>
      <w:r w:rsidR="00B058DF">
        <w:rPr>
          <w:b/>
          <w:sz w:val="28"/>
          <w:szCs w:val="28"/>
        </w:rPr>
        <w:t>5</w:t>
      </w:r>
    </w:p>
    <w:p w:rsidR="00E71EA7" w:rsidRDefault="00ED2FC4" w:rsidP="00815834">
      <w:pPr>
        <w:pStyle w:val="211"/>
        <w:ind w:firstLine="0"/>
        <w:jc w:val="center"/>
        <w:rPr>
          <w:b/>
        </w:rPr>
      </w:pPr>
      <w:r w:rsidRPr="00ED2FC4">
        <w:rPr>
          <w:b/>
        </w:rPr>
        <w:t>п.Прямицыно</w:t>
      </w:r>
    </w:p>
    <w:p w:rsidR="00815834" w:rsidRPr="00ED2FC4" w:rsidRDefault="00815834" w:rsidP="00815834">
      <w:pPr>
        <w:pStyle w:val="211"/>
        <w:ind w:firstLine="0"/>
        <w:jc w:val="center"/>
        <w:rPr>
          <w:b/>
        </w:rPr>
      </w:pPr>
    </w:p>
    <w:p w:rsidR="00E71EA7" w:rsidRDefault="00E71EA7" w:rsidP="00E71EA7">
      <w:pPr>
        <w:pStyle w:val="211"/>
        <w:ind w:left="-567" w:firstLine="850"/>
        <w:jc w:val="center"/>
        <w:rPr>
          <w:b/>
        </w:rPr>
      </w:pPr>
      <w:r w:rsidRPr="00502040">
        <w:rPr>
          <w:b/>
        </w:rPr>
        <w:t>РЕШЕНИЕ</w:t>
      </w:r>
    </w:p>
    <w:p w:rsidR="00815834" w:rsidRPr="00502040" w:rsidRDefault="00815834" w:rsidP="00815834">
      <w:pPr>
        <w:pStyle w:val="211"/>
        <w:ind w:left="-567" w:firstLine="850"/>
        <w:rPr>
          <w:b/>
        </w:rPr>
      </w:pPr>
    </w:p>
    <w:p w:rsidR="00E71EA7" w:rsidRDefault="00E71EA7" w:rsidP="00E322FC">
      <w:pPr>
        <w:pStyle w:val="211"/>
        <w:ind w:firstLine="0"/>
        <w:rPr>
          <w:sz w:val="24"/>
          <w:szCs w:val="24"/>
        </w:rPr>
      </w:pPr>
    </w:p>
    <w:p w:rsidR="007658CA" w:rsidRPr="007658CA" w:rsidRDefault="00E71EA7" w:rsidP="007658C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658CA">
        <w:rPr>
          <w:b/>
          <w:sz w:val="28"/>
          <w:szCs w:val="28"/>
        </w:rPr>
        <w:t>О согласовании образования избирательных участков</w:t>
      </w:r>
      <w:r w:rsidR="007658CA">
        <w:rPr>
          <w:color w:val="1A1A1A"/>
          <w:sz w:val="28"/>
          <w:szCs w:val="28"/>
        </w:rPr>
        <w:t xml:space="preserve">, </w:t>
      </w:r>
      <w:r w:rsidR="007658CA" w:rsidRPr="007658CA">
        <w:rPr>
          <w:b/>
          <w:color w:val="1A1A1A"/>
          <w:sz w:val="28"/>
          <w:szCs w:val="28"/>
        </w:rPr>
        <w:t>участков референдума и их границ, образованных на территории Октябрьского района Курской области</w:t>
      </w:r>
    </w:p>
    <w:p w:rsidR="00E71EA7" w:rsidRDefault="00E71EA7" w:rsidP="00E71EA7">
      <w:pPr>
        <w:pStyle w:val="211"/>
        <w:ind w:firstLine="0"/>
        <w:jc w:val="center"/>
        <w:rPr>
          <w:b/>
        </w:rPr>
      </w:pPr>
    </w:p>
    <w:p w:rsidR="00E71EA7" w:rsidRDefault="00E71EA7" w:rsidP="00E71EA7">
      <w:pPr>
        <w:pStyle w:val="211"/>
        <w:ind w:firstLine="567"/>
      </w:pPr>
      <w:r>
        <w:t xml:space="preserve">В соответствии с пунктом 2 статьи 19 Федерального закона «Об основных гарантиях избирательных прав и права на участие в референдуме граждан Российской Федерации» и пунктом 2 статьи 20 Закона Курской области «Кодекс Курской области о выборах и референдумах» территориальная избирательная комиссия </w:t>
      </w:r>
      <w:r w:rsidR="00502040">
        <w:t xml:space="preserve"> Октябрьского</w:t>
      </w:r>
      <w:r>
        <w:t xml:space="preserve"> района Курской области РЕШИЛА:</w:t>
      </w:r>
    </w:p>
    <w:p w:rsidR="00E71EA7" w:rsidRPr="007658CA" w:rsidRDefault="00ED2FC4" w:rsidP="00815834">
      <w:pPr>
        <w:shd w:val="clear" w:color="auto" w:fill="FFFFFF"/>
        <w:jc w:val="both"/>
        <w:rPr>
          <w:color w:val="1A1A1A"/>
          <w:sz w:val="28"/>
          <w:szCs w:val="28"/>
        </w:rPr>
      </w:pPr>
      <w:r w:rsidRPr="007658CA">
        <w:rPr>
          <w:sz w:val="28"/>
          <w:szCs w:val="28"/>
        </w:rPr>
        <w:t xml:space="preserve">      </w:t>
      </w:r>
      <w:r w:rsidR="00E71EA7" w:rsidRPr="007658CA">
        <w:rPr>
          <w:sz w:val="28"/>
          <w:szCs w:val="28"/>
        </w:rPr>
        <w:t>1.</w:t>
      </w:r>
      <w:r w:rsidR="00E71EA7">
        <w:t xml:space="preserve"> </w:t>
      </w:r>
      <w:r w:rsidR="00E71EA7" w:rsidRPr="007658CA">
        <w:rPr>
          <w:sz w:val="28"/>
          <w:szCs w:val="28"/>
        </w:rPr>
        <w:t>Согласовать образование избирательных участков</w:t>
      </w:r>
      <w:r w:rsidR="002A208D">
        <w:rPr>
          <w:sz w:val="28"/>
          <w:szCs w:val="28"/>
        </w:rPr>
        <w:t xml:space="preserve">, участков </w:t>
      </w:r>
      <w:r w:rsidR="007658CA" w:rsidRPr="007658CA">
        <w:rPr>
          <w:b/>
          <w:color w:val="1A1A1A"/>
          <w:sz w:val="28"/>
          <w:szCs w:val="28"/>
        </w:rPr>
        <w:t xml:space="preserve"> </w:t>
      </w:r>
      <w:r w:rsidR="007658CA" w:rsidRPr="007658CA">
        <w:rPr>
          <w:color w:val="1A1A1A"/>
          <w:sz w:val="28"/>
          <w:szCs w:val="28"/>
        </w:rPr>
        <w:t>референдума и их границ, образованных на территории Октябрьского района Курской области</w:t>
      </w:r>
      <w:r w:rsidR="00E71EA7">
        <w:t>.</w:t>
      </w:r>
    </w:p>
    <w:p w:rsidR="00340BA5" w:rsidRDefault="00ED2FC4" w:rsidP="00502040">
      <w:pPr>
        <w:pStyle w:val="211"/>
        <w:ind w:firstLine="0"/>
      </w:pPr>
      <w:r>
        <w:t xml:space="preserve">      </w:t>
      </w:r>
      <w:r w:rsidR="00340BA5">
        <w:t>2.</w:t>
      </w:r>
      <w:r>
        <w:t xml:space="preserve"> </w:t>
      </w:r>
      <w:r w:rsidR="00340BA5">
        <w:t xml:space="preserve">Направить настоящее решение </w:t>
      </w:r>
      <w:r w:rsidR="002A208D">
        <w:t xml:space="preserve">в Администрацию </w:t>
      </w:r>
      <w:r w:rsidR="00502040">
        <w:t xml:space="preserve">Октябрьского </w:t>
      </w:r>
      <w:r w:rsidR="00340BA5">
        <w:t xml:space="preserve"> района Курской области.</w:t>
      </w:r>
    </w:p>
    <w:p w:rsidR="00340BA5" w:rsidRDefault="00ED2FC4" w:rsidP="00502040">
      <w:pPr>
        <w:pStyle w:val="211"/>
        <w:ind w:firstLine="0"/>
      </w:pPr>
      <w:r>
        <w:t xml:space="preserve">      </w:t>
      </w:r>
      <w:r w:rsidR="00340BA5">
        <w:t xml:space="preserve">3. Контроль за выполнением решения возложить на председателя территориальной избирательной комиссии </w:t>
      </w:r>
      <w:r w:rsidR="00502040">
        <w:t>Октябрьского</w:t>
      </w:r>
      <w:r w:rsidR="007658CA">
        <w:t xml:space="preserve"> </w:t>
      </w:r>
      <w:r w:rsidR="00340BA5">
        <w:t>района</w:t>
      </w:r>
      <w:r w:rsidR="00637CFA">
        <w:t xml:space="preserve"> </w:t>
      </w:r>
      <w:r w:rsidR="00502040">
        <w:t>Щадных Т.П.</w:t>
      </w:r>
    </w:p>
    <w:p w:rsidR="00340BA5" w:rsidRDefault="00340BA5" w:rsidP="00E71EA7">
      <w:pPr>
        <w:pStyle w:val="211"/>
        <w:ind w:firstLine="567"/>
      </w:pPr>
    </w:p>
    <w:p w:rsidR="00340BA5" w:rsidRDefault="00340BA5" w:rsidP="00E71EA7">
      <w:pPr>
        <w:pStyle w:val="211"/>
        <w:ind w:firstLine="567"/>
      </w:pPr>
    </w:p>
    <w:p w:rsidR="00340BA5" w:rsidRDefault="00340BA5" w:rsidP="00E71EA7">
      <w:pPr>
        <w:pStyle w:val="211"/>
        <w:ind w:firstLine="567"/>
      </w:pPr>
    </w:p>
    <w:p w:rsidR="00340BA5" w:rsidRDefault="00340BA5" w:rsidP="00ED2FC4">
      <w:pPr>
        <w:pStyle w:val="211"/>
        <w:ind w:firstLine="0"/>
      </w:pPr>
      <w:r>
        <w:t>Председатель территориальной</w:t>
      </w:r>
    </w:p>
    <w:p w:rsidR="00340BA5" w:rsidRDefault="00340BA5" w:rsidP="007658CA">
      <w:pPr>
        <w:pStyle w:val="211"/>
        <w:ind w:firstLine="0"/>
        <w:jc w:val="left"/>
      </w:pPr>
      <w:r>
        <w:t>избирательной комиссии</w:t>
      </w:r>
      <w:r w:rsidR="00ED2FC4">
        <w:t xml:space="preserve">                                          </w:t>
      </w:r>
      <w:r>
        <w:t xml:space="preserve"> </w:t>
      </w:r>
      <w:r w:rsidR="00502040">
        <w:t>Т.П.</w:t>
      </w:r>
      <w:r w:rsidR="00ED2FC4">
        <w:t xml:space="preserve"> </w:t>
      </w:r>
      <w:r w:rsidR="00502040">
        <w:t>Щадных</w:t>
      </w:r>
    </w:p>
    <w:p w:rsidR="00502040" w:rsidRDefault="00502040" w:rsidP="00502040">
      <w:pPr>
        <w:pStyle w:val="211"/>
        <w:ind w:left="-567" w:firstLine="850"/>
      </w:pPr>
    </w:p>
    <w:p w:rsidR="00340BA5" w:rsidRDefault="00340BA5" w:rsidP="00502040">
      <w:pPr>
        <w:pStyle w:val="211"/>
        <w:ind w:firstLine="0"/>
      </w:pPr>
      <w:r>
        <w:t>Секретарь территориальной</w:t>
      </w:r>
    </w:p>
    <w:p w:rsidR="00340BA5" w:rsidRDefault="00340BA5" w:rsidP="007658CA">
      <w:pPr>
        <w:pStyle w:val="211"/>
        <w:ind w:firstLine="0"/>
      </w:pPr>
      <w:r>
        <w:t xml:space="preserve">избирательной комиссии </w:t>
      </w:r>
      <w:r w:rsidR="00ED2FC4">
        <w:t xml:space="preserve">            </w:t>
      </w:r>
      <w:r w:rsidR="007658CA">
        <w:t xml:space="preserve">                          </w:t>
      </w:r>
      <w:r w:rsidR="005A676D">
        <w:t>О.В.</w:t>
      </w:r>
      <w:r w:rsidR="00ED2FC4">
        <w:t xml:space="preserve"> </w:t>
      </w:r>
      <w:r w:rsidR="005A676D">
        <w:t>Шмигирилова</w:t>
      </w:r>
    </w:p>
    <w:p w:rsidR="00502040" w:rsidRDefault="00502040" w:rsidP="00502040">
      <w:pPr>
        <w:pStyle w:val="211"/>
        <w:ind w:left="-567" w:firstLine="850"/>
      </w:pPr>
    </w:p>
    <w:p w:rsidR="00340BA5" w:rsidRDefault="00340BA5" w:rsidP="00340BA5">
      <w:pPr>
        <w:pStyle w:val="211"/>
        <w:ind w:firstLine="0"/>
      </w:pPr>
    </w:p>
    <w:p w:rsidR="00340BA5" w:rsidRPr="00E71EA7" w:rsidRDefault="00340BA5" w:rsidP="00E71EA7">
      <w:pPr>
        <w:pStyle w:val="211"/>
        <w:ind w:firstLine="567"/>
        <w:rPr>
          <w:sz w:val="24"/>
          <w:szCs w:val="24"/>
        </w:rPr>
      </w:pPr>
    </w:p>
    <w:sectPr w:rsidR="00340BA5" w:rsidRPr="00E71EA7" w:rsidSect="00502040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7A" w:rsidRDefault="005F647A" w:rsidP="00CB3431">
      <w:r>
        <w:separator/>
      </w:r>
    </w:p>
  </w:endnote>
  <w:endnote w:type="continuationSeparator" w:id="0">
    <w:p w:rsidR="005F647A" w:rsidRDefault="005F647A" w:rsidP="00CB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A7" w:rsidRPr="000A283C" w:rsidRDefault="00E71EA7">
    <w:pPr>
      <w:pStyle w:val="ab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7A" w:rsidRDefault="005F647A" w:rsidP="00CB3431">
      <w:r>
        <w:separator/>
      </w:r>
    </w:p>
  </w:footnote>
  <w:footnote w:type="continuationSeparator" w:id="0">
    <w:p w:rsidR="005F647A" w:rsidRDefault="005F647A" w:rsidP="00CB3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A7" w:rsidRDefault="0057537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71E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1EA7" w:rsidRDefault="00E71EA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A7" w:rsidRDefault="00E71EA7">
    <w:pPr>
      <w:pStyle w:val="a9"/>
      <w:framePr w:wrap="around" w:vAnchor="text" w:hAnchor="margin" w:xAlign="center" w:y="1"/>
      <w:rPr>
        <w:rStyle w:val="ad"/>
      </w:rPr>
    </w:pPr>
  </w:p>
  <w:p w:rsidR="00E71EA7" w:rsidRDefault="00E71E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A"/>
    <w:multiLevelType w:val="hybridMultilevel"/>
    <w:tmpl w:val="B2E0B196"/>
    <w:lvl w:ilvl="0" w:tplc="6F4AF9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037A"/>
    <w:multiLevelType w:val="hybridMultilevel"/>
    <w:tmpl w:val="308AA0E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6"/>
        </w:tabs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6"/>
        </w:tabs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6"/>
        </w:tabs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6"/>
        </w:tabs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6"/>
        </w:tabs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6"/>
        </w:tabs>
        <w:ind w:left="8606" w:hanging="180"/>
      </w:pPr>
    </w:lvl>
  </w:abstractNum>
  <w:abstractNum w:abstractNumId="2">
    <w:nsid w:val="49DA62AD"/>
    <w:multiLevelType w:val="hybridMultilevel"/>
    <w:tmpl w:val="8C1A4480"/>
    <w:lvl w:ilvl="0" w:tplc="0680992A">
      <w:start w:val="2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059B9"/>
    <w:multiLevelType w:val="hybridMultilevel"/>
    <w:tmpl w:val="E92615A0"/>
    <w:lvl w:ilvl="0" w:tplc="631A4B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A12"/>
    <w:rsid w:val="00003062"/>
    <w:rsid w:val="000175EB"/>
    <w:rsid w:val="00032DB4"/>
    <w:rsid w:val="00035BA4"/>
    <w:rsid w:val="00044912"/>
    <w:rsid w:val="000541C6"/>
    <w:rsid w:val="00057059"/>
    <w:rsid w:val="000637E9"/>
    <w:rsid w:val="0006635B"/>
    <w:rsid w:val="0007675C"/>
    <w:rsid w:val="00085F58"/>
    <w:rsid w:val="0008659C"/>
    <w:rsid w:val="00091A4A"/>
    <w:rsid w:val="000A04A9"/>
    <w:rsid w:val="000A283C"/>
    <w:rsid w:val="000A3CA1"/>
    <w:rsid w:val="000A5A4E"/>
    <w:rsid w:val="000B31F6"/>
    <w:rsid w:val="000C14D4"/>
    <w:rsid w:val="000C3C3C"/>
    <w:rsid w:val="000C3D2D"/>
    <w:rsid w:val="000D5D7F"/>
    <w:rsid w:val="000E10FE"/>
    <w:rsid w:val="000E17DA"/>
    <w:rsid w:val="000E2C92"/>
    <w:rsid w:val="000E3AF1"/>
    <w:rsid w:val="000E5F42"/>
    <w:rsid w:val="000F4D46"/>
    <w:rsid w:val="00106633"/>
    <w:rsid w:val="001137BC"/>
    <w:rsid w:val="001223B6"/>
    <w:rsid w:val="00131585"/>
    <w:rsid w:val="00137B8B"/>
    <w:rsid w:val="001554B6"/>
    <w:rsid w:val="001613BF"/>
    <w:rsid w:val="00161A12"/>
    <w:rsid w:val="00173AD8"/>
    <w:rsid w:val="001D2842"/>
    <w:rsid w:val="001E336A"/>
    <w:rsid w:val="001F4409"/>
    <w:rsid w:val="0020694D"/>
    <w:rsid w:val="002070AA"/>
    <w:rsid w:val="002158D8"/>
    <w:rsid w:val="00230DE1"/>
    <w:rsid w:val="002505C0"/>
    <w:rsid w:val="002728FC"/>
    <w:rsid w:val="00285BE7"/>
    <w:rsid w:val="0029359A"/>
    <w:rsid w:val="00293E90"/>
    <w:rsid w:val="002A208D"/>
    <w:rsid w:val="002A6372"/>
    <w:rsid w:val="002C0208"/>
    <w:rsid w:val="002C4C27"/>
    <w:rsid w:val="002C7770"/>
    <w:rsid w:val="002D0198"/>
    <w:rsid w:val="002D5CCF"/>
    <w:rsid w:val="002F39D4"/>
    <w:rsid w:val="0030794D"/>
    <w:rsid w:val="00312185"/>
    <w:rsid w:val="0032691D"/>
    <w:rsid w:val="00340BA5"/>
    <w:rsid w:val="00343535"/>
    <w:rsid w:val="00352C26"/>
    <w:rsid w:val="00353249"/>
    <w:rsid w:val="00365139"/>
    <w:rsid w:val="003A6AB9"/>
    <w:rsid w:val="003A7BAF"/>
    <w:rsid w:val="003D1346"/>
    <w:rsid w:val="003E5CF8"/>
    <w:rsid w:val="003F7A40"/>
    <w:rsid w:val="004021A8"/>
    <w:rsid w:val="00426041"/>
    <w:rsid w:val="004340CF"/>
    <w:rsid w:val="00460FA4"/>
    <w:rsid w:val="004662E3"/>
    <w:rsid w:val="004965B2"/>
    <w:rsid w:val="004B0189"/>
    <w:rsid w:val="004C3AF4"/>
    <w:rsid w:val="004C4A58"/>
    <w:rsid w:val="004E6458"/>
    <w:rsid w:val="00502040"/>
    <w:rsid w:val="00504227"/>
    <w:rsid w:val="00506934"/>
    <w:rsid w:val="005220A5"/>
    <w:rsid w:val="005221E8"/>
    <w:rsid w:val="005236D2"/>
    <w:rsid w:val="005361C7"/>
    <w:rsid w:val="005433E0"/>
    <w:rsid w:val="00551AC0"/>
    <w:rsid w:val="00553F79"/>
    <w:rsid w:val="005636E3"/>
    <w:rsid w:val="00575378"/>
    <w:rsid w:val="00597332"/>
    <w:rsid w:val="005A676D"/>
    <w:rsid w:val="005A7F84"/>
    <w:rsid w:val="005C16A4"/>
    <w:rsid w:val="005C268C"/>
    <w:rsid w:val="005C3E70"/>
    <w:rsid w:val="005C6272"/>
    <w:rsid w:val="005D1ED3"/>
    <w:rsid w:val="005F647A"/>
    <w:rsid w:val="00614050"/>
    <w:rsid w:val="00624049"/>
    <w:rsid w:val="00637CFA"/>
    <w:rsid w:val="00653B6C"/>
    <w:rsid w:val="006727EA"/>
    <w:rsid w:val="00673356"/>
    <w:rsid w:val="00693391"/>
    <w:rsid w:val="006A2A62"/>
    <w:rsid w:val="006B0B82"/>
    <w:rsid w:val="006B3631"/>
    <w:rsid w:val="006D12CD"/>
    <w:rsid w:val="006E0C1A"/>
    <w:rsid w:val="006E4DBC"/>
    <w:rsid w:val="006E5EF8"/>
    <w:rsid w:val="006E68BE"/>
    <w:rsid w:val="00700B20"/>
    <w:rsid w:val="007035EB"/>
    <w:rsid w:val="00721D91"/>
    <w:rsid w:val="007268B0"/>
    <w:rsid w:val="00735E82"/>
    <w:rsid w:val="0073701B"/>
    <w:rsid w:val="00752B84"/>
    <w:rsid w:val="007639BB"/>
    <w:rsid w:val="007658CA"/>
    <w:rsid w:val="00774FF6"/>
    <w:rsid w:val="00791695"/>
    <w:rsid w:val="007A7B59"/>
    <w:rsid w:val="007B09E4"/>
    <w:rsid w:val="007C11D1"/>
    <w:rsid w:val="007C3C60"/>
    <w:rsid w:val="007F40C2"/>
    <w:rsid w:val="007F43FE"/>
    <w:rsid w:val="00812EE4"/>
    <w:rsid w:val="00815834"/>
    <w:rsid w:val="008403ED"/>
    <w:rsid w:val="008452B5"/>
    <w:rsid w:val="00872298"/>
    <w:rsid w:val="00887F27"/>
    <w:rsid w:val="008A068E"/>
    <w:rsid w:val="008A6BD1"/>
    <w:rsid w:val="008C5107"/>
    <w:rsid w:val="00907E80"/>
    <w:rsid w:val="00910D31"/>
    <w:rsid w:val="0091153D"/>
    <w:rsid w:val="00923EDB"/>
    <w:rsid w:val="009722DE"/>
    <w:rsid w:val="00981D1B"/>
    <w:rsid w:val="009919B5"/>
    <w:rsid w:val="009E1450"/>
    <w:rsid w:val="00A175DF"/>
    <w:rsid w:val="00A2373C"/>
    <w:rsid w:val="00A26361"/>
    <w:rsid w:val="00A5400C"/>
    <w:rsid w:val="00A601DC"/>
    <w:rsid w:val="00A6267D"/>
    <w:rsid w:val="00A67AB4"/>
    <w:rsid w:val="00A716C6"/>
    <w:rsid w:val="00A97613"/>
    <w:rsid w:val="00AA09BF"/>
    <w:rsid w:val="00AA23EE"/>
    <w:rsid w:val="00AC50DF"/>
    <w:rsid w:val="00AC5CE7"/>
    <w:rsid w:val="00AC6C13"/>
    <w:rsid w:val="00B004B6"/>
    <w:rsid w:val="00B02E73"/>
    <w:rsid w:val="00B058DF"/>
    <w:rsid w:val="00B34A17"/>
    <w:rsid w:val="00B41FFF"/>
    <w:rsid w:val="00B641F4"/>
    <w:rsid w:val="00B64624"/>
    <w:rsid w:val="00B67FB5"/>
    <w:rsid w:val="00B90C80"/>
    <w:rsid w:val="00BD46D3"/>
    <w:rsid w:val="00BF1C41"/>
    <w:rsid w:val="00C078CD"/>
    <w:rsid w:val="00C462B3"/>
    <w:rsid w:val="00C56B49"/>
    <w:rsid w:val="00C719A3"/>
    <w:rsid w:val="00C739C7"/>
    <w:rsid w:val="00C807B1"/>
    <w:rsid w:val="00C91731"/>
    <w:rsid w:val="00C9744F"/>
    <w:rsid w:val="00CB3431"/>
    <w:rsid w:val="00CD007C"/>
    <w:rsid w:val="00CE54A4"/>
    <w:rsid w:val="00D04736"/>
    <w:rsid w:val="00D10584"/>
    <w:rsid w:val="00D51427"/>
    <w:rsid w:val="00D6569A"/>
    <w:rsid w:val="00D87AE7"/>
    <w:rsid w:val="00D97A42"/>
    <w:rsid w:val="00DA5765"/>
    <w:rsid w:val="00DA6C3E"/>
    <w:rsid w:val="00DC75C1"/>
    <w:rsid w:val="00DE0F87"/>
    <w:rsid w:val="00E322FC"/>
    <w:rsid w:val="00E71EA7"/>
    <w:rsid w:val="00E91545"/>
    <w:rsid w:val="00EA79F0"/>
    <w:rsid w:val="00EB51D1"/>
    <w:rsid w:val="00ED2FC4"/>
    <w:rsid w:val="00ED49C5"/>
    <w:rsid w:val="00EE5509"/>
    <w:rsid w:val="00F042DF"/>
    <w:rsid w:val="00F073A1"/>
    <w:rsid w:val="00F105D9"/>
    <w:rsid w:val="00F26940"/>
    <w:rsid w:val="00F45530"/>
    <w:rsid w:val="00F70D4D"/>
    <w:rsid w:val="00FA062A"/>
    <w:rsid w:val="00FF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B5"/>
  </w:style>
  <w:style w:type="paragraph" w:styleId="1">
    <w:name w:val="heading 1"/>
    <w:basedOn w:val="a"/>
    <w:next w:val="a"/>
    <w:link w:val="10"/>
    <w:qFormat/>
    <w:rsid w:val="00B67FB5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B67FB5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B67FB5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rsid w:val="00B67FB5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a4">
    <w:name w:val="дип_разреж"/>
    <w:basedOn w:val="a0"/>
    <w:rsid w:val="00B67FB5"/>
    <w:rPr>
      <w:spacing w:val="20"/>
    </w:rPr>
  </w:style>
  <w:style w:type="paragraph" w:styleId="11">
    <w:name w:val="toc 1"/>
    <w:basedOn w:val="a"/>
    <w:next w:val="a"/>
    <w:autoRedefine/>
    <w:semiHidden/>
    <w:rsid w:val="00B67FB5"/>
    <w:pPr>
      <w:tabs>
        <w:tab w:val="right" w:leader="dot" w:pos="9639"/>
      </w:tabs>
      <w:spacing w:before="360"/>
      <w:ind w:left="1276" w:hanging="1276"/>
    </w:pPr>
    <w:rPr>
      <w:rFonts w:ascii="Arial" w:hAnsi="Arial"/>
      <w:b/>
      <w:caps/>
      <w:sz w:val="28"/>
    </w:rPr>
  </w:style>
  <w:style w:type="paragraph" w:styleId="21">
    <w:name w:val="toc 2"/>
    <w:basedOn w:val="a"/>
    <w:next w:val="a"/>
    <w:autoRedefine/>
    <w:semiHidden/>
    <w:rsid w:val="00B67FB5"/>
    <w:pPr>
      <w:tabs>
        <w:tab w:val="right" w:leader="dot" w:pos="9639"/>
      </w:tabs>
      <w:spacing w:before="240"/>
      <w:ind w:left="709" w:hanging="509"/>
    </w:pPr>
    <w:rPr>
      <w:b/>
      <w:sz w:val="28"/>
    </w:rPr>
  </w:style>
  <w:style w:type="paragraph" w:styleId="a5">
    <w:name w:val="Title"/>
    <w:basedOn w:val="a"/>
    <w:qFormat/>
    <w:rsid w:val="00B67FB5"/>
    <w:pPr>
      <w:jc w:val="center"/>
    </w:pPr>
    <w:rPr>
      <w:b/>
      <w:sz w:val="28"/>
    </w:rPr>
  </w:style>
  <w:style w:type="paragraph" w:styleId="a6">
    <w:name w:val="Body Text Indent"/>
    <w:basedOn w:val="a"/>
    <w:semiHidden/>
    <w:rsid w:val="00B67FB5"/>
    <w:pPr>
      <w:ind w:firstLine="567"/>
      <w:jc w:val="both"/>
    </w:pPr>
    <w:rPr>
      <w:sz w:val="28"/>
    </w:rPr>
  </w:style>
  <w:style w:type="paragraph" w:customStyle="1" w:styleId="FR2">
    <w:name w:val="FR2"/>
    <w:rsid w:val="00B67FB5"/>
    <w:pPr>
      <w:widowControl w:val="0"/>
      <w:autoSpaceDE w:val="0"/>
      <w:autoSpaceDN w:val="0"/>
      <w:adjustRightInd w:val="0"/>
      <w:ind w:left="120"/>
    </w:pPr>
    <w:rPr>
      <w:sz w:val="18"/>
    </w:rPr>
  </w:style>
  <w:style w:type="paragraph" w:styleId="a7">
    <w:name w:val="Body Text"/>
    <w:basedOn w:val="a"/>
    <w:link w:val="a8"/>
    <w:unhideWhenUsed/>
    <w:rsid w:val="00CE54A4"/>
    <w:pPr>
      <w:spacing w:after="120"/>
    </w:pPr>
  </w:style>
  <w:style w:type="character" w:customStyle="1" w:styleId="a8">
    <w:name w:val="Основной текст Знак"/>
    <w:basedOn w:val="a0"/>
    <w:link w:val="a7"/>
    <w:rsid w:val="00CE54A4"/>
  </w:style>
  <w:style w:type="paragraph" w:customStyle="1" w:styleId="FR3">
    <w:name w:val="FR3"/>
    <w:rsid w:val="00CE54A4"/>
    <w:pPr>
      <w:widowControl w:val="0"/>
      <w:autoSpaceDE w:val="0"/>
      <w:autoSpaceDN w:val="0"/>
      <w:adjustRightInd w:val="0"/>
      <w:spacing w:before="480"/>
    </w:pPr>
    <w:rPr>
      <w:rFonts w:ascii="Arial" w:hAnsi="Arial"/>
      <w:noProof/>
      <w:sz w:val="16"/>
    </w:rPr>
  </w:style>
  <w:style w:type="paragraph" w:customStyle="1" w:styleId="210">
    <w:name w:val="Основной текст 21"/>
    <w:basedOn w:val="a"/>
    <w:rsid w:val="002505C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14">
    <w:name w:val="Загл.14"/>
    <w:basedOn w:val="a"/>
    <w:rsid w:val="002505C0"/>
    <w:pPr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link w:val="23"/>
    <w:uiPriority w:val="99"/>
    <w:unhideWhenUsed/>
    <w:rsid w:val="002505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05C0"/>
  </w:style>
  <w:style w:type="paragraph" w:styleId="24">
    <w:name w:val="Body Text Indent 2"/>
    <w:basedOn w:val="a"/>
    <w:link w:val="25"/>
    <w:uiPriority w:val="99"/>
    <w:rsid w:val="00553F79"/>
    <w:pPr>
      <w:spacing w:after="120" w:line="480" w:lineRule="auto"/>
      <w:ind w:left="283"/>
    </w:pPr>
  </w:style>
  <w:style w:type="paragraph" w:customStyle="1" w:styleId="14-1">
    <w:name w:val="Текст 14-1"/>
    <w:aliases w:val="5"/>
    <w:basedOn w:val="a"/>
    <w:rsid w:val="00553F79"/>
    <w:pPr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rsid w:val="004965B2"/>
    <w:pPr>
      <w:widowControl w:val="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78CD"/>
    <w:rPr>
      <w:rFonts w:ascii="Calibri" w:eastAsia="Times New Roman" w:hAnsi="Calibri" w:cs="Times New Roman"/>
      <w:sz w:val="24"/>
      <w:szCs w:val="24"/>
    </w:rPr>
  </w:style>
  <w:style w:type="paragraph" w:styleId="a9">
    <w:name w:val="header"/>
    <w:basedOn w:val="a"/>
    <w:link w:val="aa"/>
    <w:semiHidden/>
    <w:rsid w:val="00C078CD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a">
    <w:name w:val="Верхний колонтитул Знак"/>
    <w:basedOn w:val="a0"/>
    <w:link w:val="a9"/>
    <w:semiHidden/>
    <w:rsid w:val="00C078CD"/>
    <w:rPr>
      <w:sz w:val="28"/>
    </w:rPr>
  </w:style>
  <w:style w:type="paragraph" w:customStyle="1" w:styleId="211">
    <w:name w:val="Основной текст с отступом 21"/>
    <w:basedOn w:val="a"/>
    <w:rsid w:val="002F39D4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812EE4"/>
    <w:pPr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4-15">
    <w:name w:val="текст14-15"/>
    <w:basedOn w:val="a"/>
    <w:rsid w:val="002158D8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1613B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1613BF"/>
    <w:pPr>
      <w:widowControl w:val="0"/>
      <w:ind w:firstLine="720"/>
    </w:pPr>
    <w:rPr>
      <w:rFonts w:ascii="Arial" w:hAnsi="Arial"/>
    </w:rPr>
  </w:style>
  <w:style w:type="character" w:customStyle="1" w:styleId="40">
    <w:name w:val="Заголовок 4 Знак"/>
    <w:basedOn w:val="a0"/>
    <w:link w:val="4"/>
    <w:uiPriority w:val="9"/>
    <w:semiHidden/>
    <w:rsid w:val="001613BF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3"/>
    <w:basedOn w:val="a"/>
    <w:link w:val="32"/>
    <w:uiPriority w:val="99"/>
    <w:semiHidden/>
    <w:unhideWhenUsed/>
    <w:rsid w:val="001613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1613BF"/>
    <w:rPr>
      <w:sz w:val="16"/>
      <w:szCs w:val="16"/>
    </w:rPr>
  </w:style>
  <w:style w:type="paragraph" w:styleId="ab">
    <w:name w:val="footer"/>
    <w:basedOn w:val="a"/>
    <w:link w:val="ac"/>
    <w:semiHidden/>
    <w:rsid w:val="001613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613BF"/>
    <w:rPr>
      <w:sz w:val="24"/>
      <w:szCs w:val="24"/>
    </w:rPr>
  </w:style>
  <w:style w:type="character" w:styleId="ad">
    <w:name w:val="page number"/>
    <w:basedOn w:val="a0"/>
    <w:semiHidden/>
    <w:rsid w:val="001613BF"/>
  </w:style>
  <w:style w:type="character" w:customStyle="1" w:styleId="10">
    <w:name w:val="Заголовок 1 Знак"/>
    <w:basedOn w:val="a0"/>
    <w:link w:val="1"/>
    <w:rsid w:val="00774FF6"/>
    <w:rPr>
      <w:rFonts w:ascii="Arial" w:hAnsi="Arial"/>
      <w:b/>
      <w:caps/>
      <w:kern w:val="28"/>
      <w:sz w:val="28"/>
    </w:rPr>
  </w:style>
  <w:style w:type="character" w:customStyle="1" w:styleId="20">
    <w:name w:val="Заголовок 2 Знак"/>
    <w:basedOn w:val="a0"/>
    <w:link w:val="2"/>
    <w:rsid w:val="00173AD8"/>
    <w:rPr>
      <w:rFonts w:ascii="Arial" w:hAnsi="Arial"/>
      <w:b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3AD8"/>
  </w:style>
  <w:style w:type="paragraph" w:customStyle="1" w:styleId="ae">
    <w:name w:val="Знак"/>
    <w:basedOn w:val="4"/>
    <w:rsid w:val="000E5F42"/>
    <w:pPr>
      <w:jc w:val="center"/>
    </w:pPr>
    <w:rPr>
      <w:rFonts w:ascii="Times New Roman" w:hAnsi="Times New Roman"/>
    </w:rPr>
  </w:style>
  <w:style w:type="paragraph" w:customStyle="1" w:styleId="BodyText22">
    <w:name w:val="Body Text 22"/>
    <w:basedOn w:val="a"/>
    <w:rsid w:val="000E5F42"/>
    <w:pPr>
      <w:widowControl w:val="0"/>
      <w:ind w:right="4535"/>
      <w:jc w:val="both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2B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">
    <w:name w:val="ConsPlusTitle"/>
    <w:rsid w:val="00752B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iianoaieou">
    <w:name w:val="iiia? no?aieou"/>
    <w:basedOn w:val="a0"/>
    <w:rsid w:val="00752B84"/>
    <w:rPr>
      <w:sz w:val="20"/>
      <w:szCs w:val="20"/>
    </w:rPr>
  </w:style>
  <w:style w:type="paragraph" w:styleId="af">
    <w:name w:val="Block Text"/>
    <w:basedOn w:val="a"/>
    <w:semiHidden/>
    <w:rsid w:val="00752B84"/>
    <w:pPr>
      <w:ind w:left="-108" w:right="-109" w:firstLine="108"/>
      <w:jc w:val="center"/>
    </w:pPr>
    <w:rPr>
      <w:color w:val="008000"/>
      <w:sz w:val="24"/>
      <w:szCs w:val="24"/>
    </w:rPr>
  </w:style>
  <w:style w:type="paragraph" w:customStyle="1" w:styleId="12">
    <w:name w:val="Верхний колонтитул1"/>
    <w:basedOn w:val="a"/>
    <w:rsid w:val="00752B84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220">
    <w:name w:val="Основной текст 22"/>
    <w:basedOn w:val="a"/>
    <w:rsid w:val="002D5CCF"/>
    <w:pPr>
      <w:widowControl w:val="0"/>
      <w:spacing w:line="360" w:lineRule="auto"/>
      <w:ind w:firstLine="720"/>
      <w:jc w:val="both"/>
    </w:pPr>
    <w:rPr>
      <w:sz w:val="28"/>
    </w:rPr>
  </w:style>
  <w:style w:type="table" w:styleId="af0">
    <w:name w:val="Table Grid"/>
    <w:basedOn w:val="a1"/>
    <w:uiPriority w:val="59"/>
    <w:rsid w:val="00D65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a"/>
    <w:rsid w:val="004C4A58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26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5837-7CF2-4FE7-9C69-1ED8B6B5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.</dc:creator>
  <cp:lastModifiedBy>user01</cp:lastModifiedBy>
  <cp:revision>24</cp:revision>
  <cp:lastPrinted>2023-03-27T11:16:00Z</cp:lastPrinted>
  <dcterms:created xsi:type="dcterms:W3CDTF">2013-01-11T08:20:00Z</dcterms:created>
  <dcterms:modified xsi:type="dcterms:W3CDTF">2023-03-27T11:17:00Z</dcterms:modified>
</cp:coreProperties>
</file>