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BF" w:rsidRDefault="00D169BF" w:rsidP="00D169BF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D169BF" w:rsidRDefault="00D169BF" w:rsidP="00D169BF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</w:rPr>
        <w:t>ОКТЯБРЬСКОГО РАЙОНА КУРСКОЙ ОБЛАСТИ</w:t>
      </w:r>
    </w:p>
    <w:p w:rsidR="00D169BF" w:rsidRDefault="00D169BF" w:rsidP="00D169BF">
      <w:pPr>
        <w:jc w:val="center"/>
        <w:rPr>
          <w:b/>
          <w:bCs/>
          <w:sz w:val="24"/>
          <w:szCs w:val="24"/>
        </w:rPr>
      </w:pPr>
    </w:p>
    <w:p w:rsidR="00D169BF" w:rsidRDefault="00D169BF" w:rsidP="00D169BF">
      <w:pPr>
        <w:pStyle w:val="1"/>
        <w:jc w:val="left"/>
        <w:rPr>
          <w:b w:val="0"/>
          <w:szCs w:val="32"/>
        </w:rPr>
      </w:pPr>
      <w:r>
        <w:rPr>
          <w:b w:val="0"/>
          <w:bCs/>
          <w:szCs w:val="32"/>
        </w:rPr>
        <w:t xml:space="preserve">                                                      </w:t>
      </w:r>
      <w:r>
        <w:rPr>
          <w:b w:val="0"/>
          <w:szCs w:val="32"/>
        </w:rPr>
        <w:t xml:space="preserve">  </w:t>
      </w:r>
    </w:p>
    <w:p w:rsidR="00D169BF" w:rsidRDefault="00D169BF" w:rsidP="00D169BF">
      <w:pPr>
        <w:pStyle w:val="1"/>
        <w:jc w:val="left"/>
        <w:rPr>
          <w:sz w:val="28"/>
        </w:rPr>
      </w:pPr>
      <w:r>
        <w:rPr>
          <w:rFonts w:asciiTheme="minorHAnsi" w:eastAsiaTheme="minorEastAsia" w:hAnsiTheme="minorHAnsi" w:cstheme="minorBidi"/>
          <w:b w:val="0"/>
          <w:sz w:val="28"/>
          <w:szCs w:val="22"/>
        </w:rPr>
        <w:t xml:space="preserve">                                                            </w:t>
      </w:r>
      <w:r>
        <w:rPr>
          <w:b w:val="0"/>
          <w:sz w:val="24"/>
          <w:szCs w:val="24"/>
        </w:rPr>
        <w:t xml:space="preserve">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 </w:t>
      </w:r>
    </w:p>
    <w:p w:rsidR="00D169BF" w:rsidRDefault="00D169BF" w:rsidP="00D169BF">
      <w:pPr>
        <w:rPr>
          <w:sz w:val="24"/>
        </w:rPr>
      </w:pPr>
    </w:p>
    <w:p w:rsidR="00D169BF" w:rsidRDefault="00D169BF" w:rsidP="00D169BF">
      <w:pPr>
        <w:shd w:val="clear" w:color="auto" w:fill="FFFFFF"/>
        <w:tabs>
          <w:tab w:val="left" w:pos="7315"/>
        </w:tabs>
        <w:rPr>
          <w:b/>
          <w:color w:val="000000"/>
          <w:spacing w:val="2"/>
          <w:sz w:val="28"/>
          <w:szCs w:val="27"/>
        </w:rPr>
      </w:pPr>
      <w:r>
        <w:rPr>
          <w:color w:val="000000"/>
          <w:spacing w:val="5"/>
          <w:sz w:val="28"/>
          <w:szCs w:val="27"/>
        </w:rPr>
        <w:t xml:space="preserve">      </w:t>
      </w:r>
      <w:r w:rsidR="00D251F5">
        <w:rPr>
          <w:b/>
          <w:color w:val="000000"/>
          <w:spacing w:val="5"/>
          <w:sz w:val="28"/>
          <w:szCs w:val="27"/>
        </w:rPr>
        <w:t>20</w:t>
      </w:r>
      <w:r w:rsidR="00660A3D">
        <w:rPr>
          <w:b/>
          <w:color w:val="000000"/>
          <w:spacing w:val="5"/>
          <w:sz w:val="28"/>
          <w:szCs w:val="27"/>
        </w:rPr>
        <w:t xml:space="preserve"> июля 2020</w:t>
      </w:r>
      <w:r>
        <w:rPr>
          <w:b/>
          <w:color w:val="000000"/>
          <w:spacing w:val="5"/>
          <w:sz w:val="28"/>
          <w:szCs w:val="27"/>
        </w:rPr>
        <w:t xml:space="preserve"> года                                 </w:t>
      </w:r>
      <w:r w:rsidR="00660A3D">
        <w:rPr>
          <w:b/>
          <w:color w:val="000000"/>
          <w:spacing w:val="5"/>
          <w:sz w:val="28"/>
          <w:szCs w:val="27"/>
        </w:rPr>
        <w:t xml:space="preserve"> </w:t>
      </w:r>
      <w:r w:rsidR="00461611">
        <w:rPr>
          <w:b/>
          <w:color w:val="000000"/>
          <w:spacing w:val="5"/>
          <w:sz w:val="28"/>
          <w:szCs w:val="27"/>
        </w:rPr>
        <w:t xml:space="preserve">                        №15/294</w:t>
      </w:r>
      <w:r>
        <w:rPr>
          <w:b/>
          <w:color w:val="000000"/>
          <w:spacing w:val="5"/>
          <w:sz w:val="28"/>
          <w:szCs w:val="27"/>
        </w:rPr>
        <w:t>-</w:t>
      </w:r>
      <w:r w:rsidR="00461611">
        <w:rPr>
          <w:b/>
          <w:color w:val="000000"/>
          <w:spacing w:val="5"/>
          <w:sz w:val="28"/>
          <w:szCs w:val="27"/>
        </w:rPr>
        <w:t>5</w:t>
      </w:r>
    </w:p>
    <w:p w:rsidR="00D169BF" w:rsidRDefault="00D169BF" w:rsidP="00D169BF">
      <w:pPr>
        <w:shd w:val="clear" w:color="auto" w:fill="FFFFFF"/>
        <w:tabs>
          <w:tab w:val="left" w:pos="7315"/>
        </w:tabs>
        <w:rPr>
          <w:b/>
          <w:bCs/>
          <w:sz w:val="28"/>
          <w:szCs w:val="24"/>
        </w:rPr>
      </w:pPr>
      <w:r>
        <w:rPr>
          <w:b/>
          <w:bCs/>
          <w:sz w:val="28"/>
        </w:rPr>
        <w:t xml:space="preserve">      </w:t>
      </w:r>
      <w:r w:rsidR="00940117">
        <w:rPr>
          <w:b/>
          <w:bCs/>
          <w:sz w:val="28"/>
        </w:rPr>
        <w:t xml:space="preserve">                                                     </w:t>
      </w:r>
      <w:r>
        <w:rPr>
          <w:b/>
          <w:bCs/>
          <w:sz w:val="28"/>
        </w:rPr>
        <w:t xml:space="preserve"> п</w:t>
      </w:r>
      <w:proofErr w:type="gramStart"/>
      <w:r>
        <w:rPr>
          <w:b/>
          <w:bCs/>
          <w:sz w:val="28"/>
        </w:rPr>
        <w:t>.П</w:t>
      </w:r>
      <w:proofErr w:type="gramEnd"/>
      <w:r>
        <w:rPr>
          <w:b/>
          <w:bCs/>
          <w:sz w:val="28"/>
        </w:rPr>
        <w:t>рямицыно</w:t>
      </w:r>
    </w:p>
    <w:p w:rsidR="002560BF" w:rsidRPr="00940117" w:rsidRDefault="002560BF" w:rsidP="00940117">
      <w:pPr>
        <w:pStyle w:val="a5"/>
        <w:suppressAutoHyphens/>
        <w:ind w:firstLine="709"/>
        <w:rPr>
          <w:rStyle w:val="FontStyle13"/>
          <w:b/>
          <w:bCs w:val="0"/>
          <w:sz w:val="28"/>
          <w:szCs w:val="28"/>
        </w:rPr>
      </w:pPr>
      <w:proofErr w:type="gramStart"/>
      <w:r>
        <w:rPr>
          <w:szCs w:val="28"/>
        </w:rPr>
        <w:t xml:space="preserve"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 выборов </w:t>
      </w:r>
      <w:r w:rsidR="001042AA">
        <w:rPr>
          <w:szCs w:val="28"/>
        </w:rPr>
        <w:t xml:space="preserve">депутатов </w:t>
      </w:r>
      <w:r w:rsidR="00461611">
        <w:rPr>
          <w:szCs w:val="28"/>
        </w:rPr>
        <w:t xml:space="preserve">Государственной Думы Федерального Собрания Российской Федерации восьмого созыва, Курской областной Думы седьмого созыва, в органы местного самоуправления </w:t>
      </w:r>
      <w:r w:rsidR="00940117">
        <w:rPr>
          <w:szCs w:val="28"/>
        </w:rPr>
        <w:t xml:space="preserve"> Октябрьского района Курской</w:t>
      </w:r>
      <w:proofErr w:type="gramEnd"/>
      <w:r w:rsidR="00940117">
        <w:rPr>
          <w:szCs w:val="28"/>
        </w:rPr>
        <w:t xml:space="preserve"> области </w:t>
      </w:r>
      <w:r w:rsidR="00461611">
        <w:rPr>
          <w:szCs w:val="28"/>
        </w:rPr>
        <w:t>седьмого</w:t>
      </w:r>
      <w:r w:rsidR="00373E02">
        <w:rPr>
          <w:szCs w:val="28"/>
        </w:rPr>
        <w:t xml:space="preserve"> </w:t>
      </w:r>
      <w:r w:rsidR="00940117">
        <w:rPr>
          <w:szCs w:val="28"/>
        </w:rPr>
        <w:t xml:space="preserve">созыва </w:t>
      </w:r>
    </w:p>
    <w:p w:rsidR="002560BF" w:rsidRDefault="002560BF" w:rsidP="002560BF">
      <w:pPr>
        <w:pStyle w:val="a5"/>
        <w:ind w:firstLine="709"/>
        <w:rPr>
          <w:rStyle w:val="FontStyle13"/>
          <w:szCs w:val="28"/>
        </w:rPr>
      </w:pPr>
    </w:p>
    <w:p w:rsidR="002560BF" w:rsidRPr="00461611" w:rsidRDefault="002560BF" w:rsidP="00461611">
      <w:pPr>
        <w:pStyle w:val="a5"/>
        <w:suppressAutoHyphens/>
        <w:ind w:firstLine="709"/>
        <w:jc w:val="left"/>
        <w:rPr>
          <w:szCs w:val="28"/>
        </w:rPr>
      </w:pPr>
      <w:r>
        <w:rPr>
          <w:rStyle w:val="FontStyle13"/>
          <w:szCs w:val="28"/>
        </w:rPr>
        <w:t xml:space="preserve">          </w:t>
      </w:r>
      <w:proofErr w:type="gramStart"/>
      <w:r w:rsidR="00461611">
        <w:rPr>
          <w:b w:val="0"/>
          <w:szCs w:val="28"/>
        </w:rPr>
        <w:t xml:space="preserve">На основании  постановлением </w:t>
      </w:r>
      <w:r>
        <w:rPr>
          <w:b w:val="0"/>
          <w:szCs w:val="28"/>
        </w:rPr>
        <w:t xml:space="preserve"> Центральной избирательной комиссии Российской Федерации от </w:t>
      </w:r>
      <w:r w:rsidR="00461611">
        <w:rPr>
          <w:b w:val="0"/>
          <w:szCs w:val="28"/>
        </w:rPr>
        <w:t>16 июня 2021 г. № 10/83-8</w:t>
      </w:r>
      <w:r>
        <w:rPr>
          <w:b w:val="0"/>
          <w:szCs w:val="28"/>
        </w:rPr>
        <w:t xml:space="preserve">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</w:t>
      </w:r>
      <w:r w:rsidR="00461611" w:rsidRPr="00461611">
        <w:rPr>
          <w:szCs w:val="28"/>
        </w:rPr>
        <w:t xml:space="preserve"> </w:t>
      </w:r>
      <w:r w:rsidR="00461611" w:rsidRPr="00461611">
        <w:rPr>
          <w:b w:val="0"/>
          <w:szCs w:val="28"/>
        </w:rPr>
        <w:t>при проведении  выборов депутатов Государственной Думы Федерального Собрания Российской Федерации восьмого</w:t>
      </w:r>
      <w:proofErr w:type="gramEnd"/>
      <w:r w:rsidR="00461611" w:rsidRPr="00461611">
        <w:rPr>
          <w:b w:val="0"/>
          <w:szCs w:val="28"/>
        </w:rPr>
        <w:t xml:space="preserve"> созыва, Курской областной Думы седьмого созыва, в органы местного самоуправления  Октябрьского района Курской области седьмого созыва </w:t>
      </w:r>
      <w:r w:rsidR="00461611">
        <w:rPr>
          <w:rStyle w:val="FontStyle13"/>
          <w:b/>
          <w:bCs w:val="0"/>
          <w:sz w:val="28"/>
          <w:szCs w:val="28"/>
        </w:rPr>
        <w:t xml:space="preserve"> </w:t>
      </w:r>
      <w:r>
        <w:rPr>
          <w:b w:val="0"/>
          <w:szCs w:val="28"/>
        </w:rPr>
        <w:t xml:space="preserve">территориальная избирательная комиссия Октябрьского района Курской области </w:t>
      </w:r>
      <w:r>
        <w:rPr>
          <w:b w:val="0"/>
          <w:spacing w:val="60"/>
          <w:szCs w:val="28"/>
        </w:rPr>
        <w:t xml:space="preserve"> РЕШИЛА:</w:t>
      </w:r>
    </w:p>
    <w:p w:rsidR="002560BF" w:rsidRPr="00461611" w:rsidRDefault="00461611" w:rsidP="00461611">
      <w:pPr>
        <w:pStyle w:val="a5"/>
        <w:suppressAutoHyphens/>
        <w:jc w:val="left"/>
        <w:rPr>
          <w:szCs w:val="28"/>
        </w:rPr>
      </w:pPr>
      <w:r>
        <w:rPr>
          <w:b w:val="0"/>
        </w:rPr>
        <w:t xml:space="preserve">       </w:t>
      </w:r>
      <w:r w:rsidR="002560BF">
        <w:rPr>
          <w:b w:val="0"/>
        </w:rPr>
        <w:t>1</w:t>
      </w:r>
      <w:r w:rsidR="002560BF">
        <w:rPr>
          <w:b w:val="0"/>
          <w:szCs w:val="28"/>
        </w:rPr>
        <w:t xml:space="preserve">. </w:t>
      </w:r>
      <w:proofErr w:type="gramStart"/>
      <w:r w:rsidR="002560BF">
        <w:rPr>
          <w:b w:val="0"/>
          <w:szCs w:val="28"/>
        </w:rPr>
        <w:t>При проведении</w:t>
      </w:r>
      <w:r w:rsidRPr="00461611">
        <w:rPr>
          <w:szCs w:val="28"/>
        </w:rPr>
        <w:t xml:space="preserve"> </w:t>
      </w:r>
      <w:r w:rsidRPr="00461611">
        <w:rPr>
          <w:b w:val="0"/>
          <w:szCs w:val="28"/>
        </w:rPr>
        <w:t>выборов депутатов Государственной Думы Федерального Собрания Российской Федерации восьмого созыва, Курской областной Думы седьмого созыва, в органы местного самоуправления  Октябрьского района Курской области седьмого созыва</w:t>
      </w:r>
      <w:r>
        <w:rPr>
          <w:szCs w:val="28"/>
        </w:rPr>
        <w:t xml:space="preserve"> </w:t>
      </w:r>
      <w:r w:rsidR="002560BF">
        <w:rPr>
          <w:b w:val="0"/>
          <w:szCs w:val="28"/>
        </w:rPr>
        <w:t xml:space="preserve">применять технологию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</w:t>
      </w:r>
      <w:r w:rsidR="002560BF">
        <w:rPr>
          <w:b w:val="0"/>
          <w:szCs w:val="28"/>
        </w:rPr>
        <w:lastRenderedPageBreak/>
        <w:t>Федерации «Выборы» (далее – Технология</w:t>
      </w:r>
      <w:proofErr w:type="gramEnd"/>
      <w:r w:rsidR="002560BF">
        <w:rPr>
          <w:b w:val="0"/>
          <w:szCs w:val="28"/>
        </w:rPr>
        <w:t>) с использованием машиночитаемого кода (далее – Технология)</w:t>
      </w:r>
      <w:proofErr w:type="gramStart"/>
      <w:r w:rsidR="002560BF">
        <w:rPr>
          <w:b w:val="0"/>
          <w:szCs w:val="28"/>
        </w:rPr>
        <w:t xml:space="preserve"> </w:t>
      </w:r>
      <w:r>
        <w:rPr>
          <w:b w:val="0"/>
          <w:szCs w:val="28"/>
        </w:rPr>
        <w:t>.</w:t>
      </w:r>
      <w:proofErr w:type="gramEnd"/>
    </w:p>
    <w:p w:rsidR="00461611" w:rsidRPr="00461611" w:rsidRDefault="002560BF" w:rsidP="00461611">
      <w:pPr>
        <w:pStyle w:val="a5"/>
        <w:suppressAutoHyphens/>
        <w:ind w:firstLine="709"/>
        <w:jc w:val="left"/>
        <w:rPr>
          <w:rStyle w:val="FontStyle13"/>
          <w:b/>
          <w:bCs w:val="0"/>
          <w:sz w:val="28"/>
          <w:szCs w:val="28"/>
        </w:rPr>
      </w:pPr>
      <w:r>
        <w:rPr>
          <w:b w:val="0"/>
          <w:szCs w:val="28"/>
        </w:rPr>
        <w:t>2. Определить</w:t>
      </w:r>
      <w:proofErr w:type="gramStart"/>
      <w:r>
        <w:rPr>
          <w:b w:val="0"/>
          <w:szCs w:val="28"/>
        </w:rPr>
        <w:t xml:space="preserve"> </w:t>
      </w:r>
      <w:r w:rsidR="00461611">
        <w:rPr>
          <w:b w:val="0"/>
          <w:szCs w:val="28"/>
        </w:rPr>
        <w:t>.</w:t>
      </w:r>
      <w:proofErr w:type="gramEnd"/>
      <w:r w:rsidR="00461611">
        <w:rPr>
          <w:b w:val="0"/>
          <w:szCs w:val="28"/>
        </w:rPr>
        <w:t xml:space="preserve">что Технология будет использоваться на всех 26 избирательных участках, на и подсчет голосов избирателей при проведении </w:t>
      </w:r>
      <w:r w:rsidR="00461611" w:rsidRPr="00461611">
        <w:rPr>
          <w:b w:val="0"/>
          <w:szCs w:val="28"/>
        </w:rPr>
        <w:t xml:space="preserve">выборов депутатов Государственной Думы Федерального Собрания Российской Федерации восьмого созыва, Курской областной Думы седьмого созыва, в органы местного самоуправления  Октябрьского района Курской области седьмого </w:t>
      </w:r>
      <w:r w:rsidR="00461611">
        <w:rPr>
          <w:b w:val="0"/>
          <w:szCs w:val="28"/>
        </w:rPr>
        <w:t>созыв</w:t>
      </w:r>
      <w:r w:rsidR="00461611" w:rsidRPr="00461611">
        <w:rPr>
          <w:b w:val="0"/>
          <w:szCs w:val="28"/>
        </w:rPr>
        <w:t xml:space="preserve"> </w:t>
      </w:r>
    </w:p>
    <w:p w:rsidR="00A868E9" w:rsidRDefault="00A868E9" w:rsidP="00A868E9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1611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Направить настоящее решение </w:t>
      </w:r>
      <w:r w:rsidR="00940117">
        <w:rPr>
          <w:sz w:val="28"/>
          <w:szCs w:val="28"/>
        </w:rPr>
        <w:t>в Избирательную комиссию Курско</w:t>
      </w:r>
      <w:r w:rsidR="00E81E5B">
        <w:rPr>
          <w:sz w:val="28"/>
          <w:szCs w:val="28"/>
        </w:rPr>
        <w:t>й</w:t>
      </w:r>
      <w:r w:rsidR="00461611">
        <w:rPr>
          <w:sz w:val="28"/>
          <w:szCs w:val="28"/>
        </w:rPr>
        <w:t xml:space="preserve"> области.</w:t>
      </w:r>
    </w:p>
    <w:p w:rsidR="002560BF" w:rsidRDefault="00461611" w:rsidP="002560BF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2560BF">
        <w:rPr>
          <w:sz w:val="28"/>
          <w:szCs w:val="28"/>
        </w:rPr>
        <w:t xml:space="preserve">. </w:t>
      </w:r>
      <w:proofErr w:type="gramStart"/>
      <w:r w:rsidR="002560BF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</w:t>
      </w:r>
      <w:r w:rsidR="002560BF">
        <w:rPr>
          <w:sz w:val="28"/>
          <w:szCs w:val="28"/>
        </w:rPr>
        <w:t xml:space="preserve">полнением настоящего решения </w:t>
      </w:r>
      <w:r w:rsidR="00761EB9">
        <w:rPr>
          <w:sz w:val="28"/>
          <w:szCs w:val="28"/>
        </w:rPr>
        <w:t>возложить</w:t>
      </w:r>
      <w:r w:rsidR="00761EB9">
        <w:rPr>
          <w:sz w:val="28"/>
          <w:szCs w:val="28"/>
        </w:rPr>
        <w:br/>
        <w:t>на председателя территориальной  и</w:t>
      </w:r>
      <w:r w:rsidR="002560BF">
        <w:rPr>
          <w:sz w:val="28"/>
          <w:szCs w:val="28"/>
        </w:rPr>
        <w:t xml:space="preserve">збирательной комиссии </w:t>
      </w:r>
      <w:r w:rsidR="00761EB9">
        <w:rPr>
          <w:sz w:val="28"/>
          <w:szCs w:val="28"/>
        </w:rPr>
        <w:t xml:space="preserve">Октябрьского района </w:t>
      </w:r>
      <w:r w:rsidR="002560BF">
        <w:rPr>
          <w:sz w:val="28"/>
          <w:szCs w:val="28"/>
        </w:rPr>
        <w:t xml:space="preserve">Курской области   </w:t>
      </w:r>
      <w:r w:rsidR="00761EB9">
        <w:rPr>
          <w:sz w:val="28"/>
          <w:szCs w:val="28"/>
        </w:rPr>
        <w:t xml:space="preserve">Т.П. </w:t>
      </w:r>
      <w:proofErr w:type="spellStart"/>
      <w:r w:rsidR="00761EB9">
        <w:rPr>
          <w:sz w:val="28"/>
          <w:szCs w:val="28"/>
        </w:rPr>
        <w:t>Щадных</w:t>
      </w:r>
      <w:proofErr w:type="spellEnd"/>
      <w:r w:rsidR="002560BF">
        <w:rPr>
          <w:sz w:val="28"/>
          <w:szCs w:val="28"/>
        </w:rPr>
        <w:t>.</w:t>
      </w:r>
    </w:p>
    <w:p w:rsidR="00461611" w:rsidRDefault="00461611" w:rsidP="00E71CAB">
      <w:pPr>
        <w:pStyle w:val="Style4"/>
        <w:widowControl/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="00E71CAB">
        <w:rPr>
          <w:sz w:val="28"/>
          <w:szCs w:val="28"/>
        </w:rPr>
        <w:t>настоящее решение на официальном</w:t>
      </w:r>
      <w:r>
        <w:rPr>
          <w:sz w:val="28"/>
          <w:szCs w:val="28"/>
        </w:rPr>
        <w:t xml:space="preserve"> сайте Администрации Октябрьского района</w:t>
      </w:r>
      <w:r w:rsidR="00E71CAB">
        <w:rPr>
          <w:sz w:val="28"/>
          <w:szCs w:val="28"/>
        </w:rPr>
        <w:t xml:space="preserve"> в разделе территориальная избирательная комиссия Октябрьского района.</w:t>
      </w:r>
    </w:p>
    <w:p w:rsidR="002560BF" w:rsidRDefault="002560BF" w:rsidP="002560BF">
      <w:pPr>
        <w:ind w:firstLine="709"/>
        <w:rPr>
          <w:sz w:val="32"/>
          <w:szCs w:val="32"/>
        </w:rPr>
      </w:pPr>
    </w:p>
    <w:p w:rsidR="003F0333" w:rsidRDefault="00761EB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Председатель </w:t>
      </w:r>
      <w:proofErr w:type="gramStart"/>
      <w:r>
        <w:rPr>
          <w:rFonts w:cs="Calibri"/>
          <w:sz w:val="28"/>
          <w:szCs w:val="28"/>
        </w:rPr>
        <w:t>территориальной</w:t>
      </w:r>
      <w:proofErr w:type="gramEnd"/>
    </w:p>
    <w:p w:rsidR="00761EB9" w:rsidRDefault="00761EB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избирательной комиссии                                               Т.П.</w:t>
      </w:r>
      <w:r w:rsidR="001042AA"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Щадных</w:t>
      </w:r>
      <w:proofErr w:type="spellEnd"/>
      <w:r>
        <w:rPr>
          <w:rFonts w:cs="Calibri"/>
          <w:sz w:val="28"/>
          <w:szCs w:val="28"/>
        </w:rPr>
        <w:t xml:space="preserve">   </w:t>
      </w:r>
    </w:p>
    <w:p w:rsidR="00761EB9" w:rsidRDefault="00761EB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Секретарь </w:t>
      </w:r>
      <w:proofErr w:type="gramStart"/>
      <w:r>
        <w:rPr>
          <w:rFonts w:cs="Calibri"/>
          <w:sz w:val="28"/>
          <w:szCs w:val="28"/>
        </w:rPr>
        <w:t>территориальной</w:t>
      </w:r>
      <w:proofErr w:type="gramEnd"/>
      <w:r>
        <w:rPr>
          <w:rFonts w:cs="Calibri"/>
          <w:sz w:val="28"/>
          <w:szCs w:val="28"/>
        </w:rPr>
        <w:t xml:space="preserve"> </w:t>
      </w:r>
    </w:p>
    <w:p w:rsidR="00761EB9" w:rsidRDefault="00761EB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избирательной комиссии                                                О.В.</w:t>
      </w:r>
      <w:r w:rsidR="001042AA"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Шмигирилова</w:t>
      </w:r>
      <w:proofErr w:type="spellEnd"/>
    </w:p>
    <w:p w:rsidR="00E61022" w:rsidRDefault="00E61022">
      <w:pPr>
        <w:rPr>
          <w:rFonts w:cs="Calibri"/>
          <w:sz w:val="28"/>
          <w:szCs w:val="28"/>
        </w:rPr>
      </w:pPr>
    </w:p>
    <w:p w:rsidR="00E61022" w:rsidRDefault="00E61022">
      <w:pPr>
        <w:rPr>
          <w:rFonts w:cs="Calibri"/>
          <w:sz w:val="28"/>
          <w:szCs w:val="28"/>
        </w:rPr>
      </w:pPr>
    </w:p>
    <w:p w:rsidR="00E81E5B" w:rsidRDefault="00587AF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</w:t>
      </w:r>
    </w:p>
    <w:p w:rsidR="00E81E5B" w:rsidRDefault="00E81E5B">
      <w:pPr>
        <w:rPr>
          <w:rFonts w:cs="Calibri"/>
          <w:sz w:val="28"/>
          <w:szCs w:val="28"/>
        </w:rPr>
      </w:pPr>
    </w:p>
    <w:p w:rsidR="00373E02" w:rsidRDefault="00E81E5B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</w:t>
      </w:r>
      <w:r w:rsidR="00587AFA">
        <w:rPr>
          <w:rFonts w:cs="Calibri"/>
          <w:sz w:val="28"/>
          <w:szCs w:val="28"/>
        </w:rPr>
        <w:t xml:space="preserve"> </w:t>
      </w:r>
      <w:r w:rsidR="00373E02">
        <w:rPr>
          <w:rFonts w:cs="Calibri"/>
          <w:sz w:val="28"/>
          <w:szCs w:val="28"/>
        </w:rPr>
        <w:t xml:space="preserve">                           </w:t>
      </w:r>
    </w:p>
    <w:p w:rsidR="00373E02" w:rsidRDefault="00373E02">
      <w:pPr>
        <w:rPr>
          <w:rFonts w:cs="Calibri"/>
          <w:sz w:val="28"/>
          <w:szCs w:val="28"/>
        </w:rPr>
      </w:pPr>
    </w:p>
    <w:p w:rsidR="00747A28" w:rsidRDefault="00373E0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</w:t>
      </w:r>
    </w:p>
    <w:p w:rsidR="00747A28" w:rsidRDefault="00747A28">
      <w:pPr>
        <w:rPr>
          <w:rFonts w:cs="Calibri"/>
          <w:sz w:val="28"/>
          <w:szCs w:val="28"/>
        </w:rPr>
      </w:pPr>
    </w:p>
    <w:p w:rsidR="00747A28" w:rsidRDefault="00747A28">
      <w:pPr>
        <w:rPr>
          <w:rFonts w:cs="Calibri"/>
          <w:sz w:val="28"/>
          <w:szCs w:val="28"/>
        </w:rPr>
      </w:pPr>
    </w:p>
    <w:p w:rsidR="00747A28" w:rsidRDefault="00747A28">
      <w:pPr>
        <w:rPr>
          <w:rFonts w:cs="Calibri"/>
          <w:sz w:val="28"/>
          <w:szCs w:val="28"/>
        </w:rPr>
      </w:pPr>
    </w:p>
    <w:p w:rsidR="00747A28" w:rsidRDefault="00747A28">
      <w:pPr>
        <w:rPr>
          <w:rFonts w:cs="Calibri"/>
          <w:sz w:val="28"/>
          <w:szCs w:val="28"/>
        </w:rPr>
      </w:pPr>
    </w:p>
    <w:sectPr w:rsidR="00747A28" w:rsidSect="0020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9BF"/>
    <w:rsid w:val="00005EEF"/>
    <w:rsid w:val="00027F3E"/>
    <w:rsid w:val="000A0234"/>
    <w:rsid w:val="000A61AD"/>
    <w:rsid w:val="000C0AC7"/>
    <w:rsid w:val="000E06E7"/>
    <w:rsid w:val="000E2E5D"/>
    <w:rsid w:val="001042AA"/>
    <w:rsid w:val="001127BB"/>
    <w:rsid w:val="00117F7E"/>
    <w:rsid w:val="00141112"/>
    <w:rsid w:val="0019687D"/>
    <w:rsid w:val="001B516B"/>
    <w:rsid w:val="001E3243"/>
    <w:rsid w:val="0020130A"/>
    <w:rsid w:val="0021531D"/>
    <w:rsid w:val="002560BF"/>
    <w:rsid w:val="0025699E"/>
    <w:rsid w:val="00271F17"/>
    <w:rsid w:val="00284BA3"/>
    <w:rsid w:val="002954CD"/>
    <w:rsid w:val="002B52EE"/>
    <w:rsid w:val="002C4B1A"/>
    <w:rsid w:val="00340C95"/>
    <w:rsid w:val="00373E02"/>
    <w:rsid w:val="003C63EA"/>
    <w:rsid w:val="003E132C"/>
    <w:rsid w:val="003F0333"/>
    <w:rsid w:val="00461611"/>
    <w:rsid w:val="00477951"/>
    <w:rsid w:val="00524835"/>
    <w:rsid w:val="00557BA5"/>
    <w:rsid w:val="00587AFA"/>
    <w:rsid w:val="005F14BB"/>
    <w:rsid w:val="006354D5"/>
    <w:rsid w:val="00660A3D"/>
    <w:rsid w:val="00691955"/>
    <w:rsid w:val="006B0777"/>
    <w:rsid w:val="006B5605"/>
    <w:rsid w:val="006F7EF2"/>
    <w:rsid w:val="00701045"/>
    <w:rsid w:val="00747A28"/>
    <w:rsid w:val="0075696E"/>
    <w:rsid w:val="00761EB9"/>
    <w:rsid w:val="00764CFA"/>
    <w:rsid w:val="0078066C"/>
    <w:rsid w:val="007C6DEC"/>
    <w:rsid w:val="008163FF"/>
    <w:rsid w:val="008B7456"/>
    <w:rsid w:val="00906996"/>
    <w:rsid w:val="00940117"/>
    <w:rsid w:val="009439A1"/>
    <w:rsid w:val="0096408F"/>
    <w:rsid w:val="00A525BC"/>
    <w:rsid w:val="00A56C14"/>
    <w:rsid w:val="00A60C49"/>
    <w:rsid w:val="00A81A52"/>
    <w:rsid w:val="00A848C6"/>
    <w:rsid w:val="00A868E9"/>
    <w:rsid w:val="00AC18F2"/>
    <w:rsid w:val="00BA31A4"/>
    <w:rsid w:val="00BC45CE"/>
    <w:rsid w:val="00C212B2"/>
    <w:rsid w:val="00C922BA"/>
    <w:rsid w:val="00C95302"/>
    <w:rsid w:val="00D169BF"/>
    <w:rsid w:val="00D251F5"/>
    <w:rsid w:val="00D92E75"/>
    <w:rsid w:val="00E11E42"/>
    <w:rsid w:val="00E40784"/>
    <w:rsid w:val="00E61022"/>
    <w:rsid w:val="00E71CAB"/>
    <w:rsid w:val="00E81E5B"/>
    <w:rsid w:val="00E83C7D"/>
    <w:rsid w:val="00EA5DFA"/>
    <w:rsid w:val="00F11DA8"/>
    <w:rsid w:val="00F74BCD"/>
    <w:rsid w:val="00F7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0A"/>
  </w:style>
  <w:style w:type="paragraph" w:styleId="1">
    <w:name w:val="heading 1"/>
    <w:basedOn w:val="a"/>
    <w:next w:val="a"/>
    <w:link w:val="10"/>
    <w:qFormat/>
    <w:rsid w:val="00D169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169BF"/>
    <w:pPr>
      <w:keepNext/>
      <w:tabs>
        <w:tab w:val="left" w:pos="4090"/>
        <w:tab w:val="left" w:pos="6401"/>
      </w:tabs>
      <w:spacing w:before="353"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9B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D169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D169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169BF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 постановления"/>
    <w:basedOn w:val="a"/>
    <w:rsid w:val="002560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2560BF"/>
    <w:pPr>
      <w:widowControl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2560BF"/>
    <w:rPr>
      <w:rFonts w:ascii="Times New Roman" w:hAnsi="Times New Roman" w:cs="Times New Roman" w:hint="default"/>
      <w:b/>
      <w:bCs/>
      <w:sz w:val="26"/>
      <w:szCs w:val="26"/>
    </w:rPr>
  </w:style>
  <w:style w:type="table" w:styleId="a6">
    <w:name w:val="Table Grid"/>
    <w:basedOn w:val="a1"/>
    <w:uiPriority w:val="59"/>
    <w:rsid w:val="002C4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166B8-C3E8-44D7-B018-F25A3643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59</cp:revision>
  <cp:lastPrinted>2021-07-22T13:48:00Z</cp:lastPrinted>
  <dcterms:created xsi:type="dcterms:W3CDTF">2018-02-19T12:25:00Z</dcterms:created>
  <dcterms:modified xsi:type="dcterms:W3CDTF">2021-07-22T13:52:00Z</dcterms:modified>
</cp:coreProperties>
</file>