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59" w:rsidRDefault="00BA4AB9" w:rsidP="00715C59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-492125</wp:posOffset>
            </wp:positionV>
            <wp:extent cx="960120" cy="10058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C59" w:rsidRPr="00D93C5B" w:rsidRDefault="00715C59" w:rsidP="00715C59">
      <w:pPr>
        <w:jc w:val="right"/>
        <w:rPr>
          <w:b/>
          <w:sz w:val="32"/>
          <w:szCs w:val="32"/>
        </w:rPr>
      </w:pPr>
    </w:p>
    <w:p w:rsidR="00715C59" w:rsidRDefault="00715C59" w:rsidP="00715C59">
      <w:pPr>
        <w:rPr>
          <w:sz w:val="28"/>
        </w:rPr>
      </w:pPr>
    </w:p>
    <w:p w:rsidR="00715C59" w:rsidRDefault="00715C59" w:rsidP="00715C59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715C59" w:rsidRPr="004D2410" w:rsidRDefault="00715C59" w:rsidP="00715C5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15C59" w:rsidRPr="00972196" w:rsidRDefault="00715C59" w:rsidP="00715C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5C59" w:rsidRDefault="00715C59" w:rsidP="00715C5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15C59" w:rsidRDefault="00715C59" w:rsidP="00715C5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C59" w:rsidRPr="00CD32EA" w:rsidRDefault="00715C59" w:rsidP="00715C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D17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17BC" w:rsidRPr="00CD32E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585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D32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F585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D32E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D32E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32C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5852">
        <w:rPr>
          <w:rFonts w:ascii="Times New Roman" w:hAnsi="Times New Roman" w:cs="Times New Roman"/>
          <w:sz w:val="28"/>
          <w:szCs w:val="28"/>
          <w:u w:val="single"/>
        </w:rPr>
        <w:t>483</w:t>
      </w:r>
    </w:p>
    <w:p w:rsidR="00715C59" w:rsidRPr="00532CA8" w:rsidRDefault="00715C59" w:rsidP="00715C5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02750B" w:rsidRDefault="0002750B" w:rsidP="00715C5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2EA" w:rsidRPr="00F42F2F" w:rsidRDefault="00CD32EA" w:rsidP="00715C5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C59" w:rsidRDefault="00522498" w:rsidP="00715C59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  <w:r w:rsidRPr="00715C59">
        <w:rPr>
          <w:rFonts w:eastAsia="Times New Roman"/>
          <w:b/>
          <w:color w:val="000000"/>
          <w:spacing w:val="-3"/>
          <w:sz w:val="28"/>
          <w:szCs w:val="28"/>
        </w:rPr>
        <w:t xml:space="preserve">О внесении </w:t>
      </w:r>
      <w:r w:rsidR="00713370">
        <w:rPr>
          <w:rFonts w:eastAsia="Times New Roman"/>
          <w:b/>
          <w:color w:val="000000"/>
          <w:spacing w:val="-3"/>
          <w:sz w:val="28"/>
          <w:szCs w:val="28"/>
        </w:rPr>
        <w:t>дополнени</w:t>
      </w:r>
      <w:r w:rsidR="004F5852">
        <w:rPr>
          <w:rFonts w:eastAsia="Times New Roman"/>
          <w:b/>
          <w:color w:val="000000"/>
          <w:spacing w:val="-3"/>
          <w:sz w:val="28"/>
          <w:szCs w:val="28"/>
        </w:rPr>
        <w:t>я</w:t>
      </w:r>
      <w:r w:rsidR="00713370"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 w:rsidRPr="00715C59">
        <w:rPr>
          <w:rFonts w:eastAsia="Times New Roman"/>
          <w:b/>
          <w:color w:val="000000"/>
          <w:spacing w:val="-3"/>
          <w:sz w:val="28"/>
          <w:szCs w:val="28"/>
        </w:rPr>
        <w:t xml:space="preserve">в постановление     </w:t>
      </w:r>
    </w:p>
    <w:p w:rsidR="00715C59" w:rsidRDefault="00522498" w:rsidP="00715C59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715C59">
        <w:rPr>
          <w:rFonts w:eastAsia="Times New Roman"/>
          <w:b/>
          <w:color w:val="000000"/>
          <w:spacing w:val="-1"/>
          <w:sz w:val="28"/>
          <w:szCs w:val="28"/>
        </w:rPr>
        <w:t xml:space="preserve">Администрации Октябрьского района </w:t>
      </w:r>
      <w:r w:rsidRPr="00715C59">
        <w:rPr>
          <w:rFonts w:eastAsia="Times New Roman"/>
          <w:b/>
          <w:color w:val="000000"/>
          <w:spacing w:val="-2"/>
          <w:sz w:val="28"/>
          <w:szCs w:val="28"/>
        </w:rPr>
        <w:t xml:space="preserve">Курской области </w:t>
      </w:r>
    </w:p>
    <w:p w:rsidR="004F5852" w:rsidRDefault="00522498" w:rsidP="004F5852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</w:rPr>
      </w:pPr>
      <w:r w:rsidRPr="00715C59">
        <w:rPr>
          <w:rFonts w:eastAsia="Times New Roman"/>
          <w:b/>
          <w:color w:val="000000"/>
          <w:spacing w:val="-2"/>
          <w:sz w:val="28"/>
          <w:szCs w:val="28"/>
        </w:rPr>
        <w:t xml:space="preserve">от </w:t>
      </w:r>
      <w:r w:rsidR="00713370">
        <w:rPr>
          <w:rFonts w:eastAsia="Times New Roman"/>
          <w:b/>
          <w:color w:val="000000"/>
          <w:spacing w:val="-2"/>
          <w:sz w:val="28"/>
          <w:szCs w:val="28"/>
        </w:rPr>
        <w:t>24.03.2023 № 183</w:t>
      </w:r>
      <w:r w:rsidR="00F976C0">
        <w:rPr>
          <w:rFonts w:eastAsia="Times New Roman"/>
          <w:b/>
          <w:color w:val="000000"/>
          <w:spacing w:val="-2"/>
          <w:sz w:val="28"/>
          <w:szCs w:val="28"/>
        </w:rPr>
        <w:t xml:space="preserve"> «</w:t>
      </w:r>
      <w:r w:rsidR="004F5852" w:rsidRPr="000939B4">
        <w:rPr>
          <w:rFonts w:eastAsia="Times New Roman"/>
          <w:b/>
          <w:color w:val="1A1A1A"/>
          <w:sz w:val="28"/>
          <w:szCs w:val="28"/>
        </w:rPr>
        <w:t>Об уточнении перечня</w:t>
      </w:r>
      <w:r w:rsidR="004F5852">
        <w:rPr>
          <w:rFonts w:eastAsia="Times New Roman"/>
          <w:b/>
          <w:color w:val="1A1A1A"/>
          <w:sz w:val="28"/>
          <w:szCs w:val="28"/>
        </w:rPr>
        <w:t xml:space="preserve"> избирательных участков, </w:t>
      </w:r>
    </w:p>
    <w:p w:rsidR="00522498" w:rsidRPr="004F5852" w:rsidRDefault="004F5852" w:rsidP="004F5852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</w:rPr>
      </w:pPr>
      <w:r>
        <w:rPr>
          <w:rFonts w:eastAsia="Times New Roman"/>
          <w:b/>
          <w:color w:val="1A1A1A"/>
          <w:sz w:val="28"/>
          <w:szCs w:val="28"/>
        </w:rPr>
        <w:t>участков референдума и их границ,</w:t>
      </w:r>
      <w:r w:rsidRPr="000939B4">
        <w:rPr>
          <w:rFonts w:eastAsia="Times New Roman"/>
          <w:b/>
          <w:color w:val="1A1A1A"/>
          <w:sz w:val="28"/>
          <w:szCs w:val="28"/>
        </w:rPr>
        <w:t xml:space="preserve"> образованных на территории </w:t>
      </w:r>
      <w:r>
        <w:rPr>
          <w:rFonts w:eastAsia="Times New Roman"/>
          <w:b/>
          <w:color w:val="1A1A1A"/>
          <w:sz w:val="28"/>
          <w:szCs w:val="28"/>
        </w:rPr>
        <w:t>Октябрьского района Курской области</w:t>
      </w:r>
      <w:r w:rsidR="00F976C0">
        <w:rPr>
          <w:rFonts w:eastAsia="Times New Roman"/>
          <w:b/>
          <w:color w:val="000000"/>
          <w:sz w:val="28"/>
          <w:szCs w:val="28"/>
        </w:rPr>
        <w:t>»</w:t>
      </w:r>
    </w:p>
    <w:p w:rsidR="0002750B" w:rsidRPr="00715C59" w:rsidRDefault="0002750B" w:rsidP="00715C59">
      <w:pPr>
        <w:shd w:val="clear" w:color="auto" w:fill="FFFFFF"/>
        <w:jc w:val="center"/>
        <w:rPr>
          <w:b/>
        </w:rPr>
      </w:pPr>
    </w:p>
    <w:p w:rsidR="00F976C0" w:rsidRDefault="00F976C0" w:rsidP="00F976C0">
      <w:pPr>
        <w:shd w:val="clear" w:color="auto" w:fill="FFFFFF"/>
        <w:spacing w:before="322" w:line="317" w:lineRule="exact"/>
        <w:ind w:left="29" w:firstLine="69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целях реализации положения Федерального закона </w:t>
      </w:r>
      <w:r w:rsidR="004F5852">
        <w:rPr>
          <w:rFonts w:eastAsia="Times New Roman"/>
          <w:color w:val="1A1A1A"/>
          <w:sz w:val="28"/>
          <w:szCs w:val="28"/>
        </w:rPr>
        <w:t>от 12.06.</w:t>
      </w:r>
      <w:r w:rsidR="004F5852" w:rsidRPr="000939B4">
        <w:rPr>
          <w:rFonts w:eastAsia="Times New Roman"/>
          <w:color w:val="1A1A1A"/>
          <w:sz w:val="28"/>
          <w:szCs w:val="28"/>
        </w:rPr>
        <w:t xml:space="preserve">2002 №67-ФЗ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«Об основных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гарантиях избирательных прав и права на участие в референдуме граждан </w:t>
      </w:r>
      <w:r>
        <w:rPr>
          <w:rFonts w:eastAsia="Times New Roman"/>
          <w:color w:val="000000"/>
          <w:spacing w:val="10"/>
          <w:sz w:val="28"/>
          <w:szCs w:val="28"/>
        </w:rPr>
        <w:t>Российской Федерации»</w:t>
      </w:r>
      <w:r>
        <w:rPr>
          <w:rFonts w:eastAsia="Times New Roman"/>
          <w:color w:val="000000"/>
          <w:spacing w:val="8"/>
          <w:sz w:val="28"/>
          <w:szCs w:val="28"/>
        </w:rPr>
        <w:t xml:space="preserve">, в целях повышения доступности избирательных участков для реализации гражданами избирательных прав, Администрация Октябрьского района </w:t>
      </w:r>
      <w:r>
        <w:rPr>
          <w:rFonts w:eastAsia="Times New Roman"/>
          <w:color w:val="000000"/>
          <w:spacing w:val="-2"/>
          <w:sz w:val="28"/>
          <w:szCs w:val="28"/>
        </w:rPr>
        <w:t>Курской области ПОСТАНОВЛЯЕТ:</w:t>
      </w:r>
    </w:p>
    <w:p w:rsidR="00F976C0" w:rsidRPr="004F5852" w:rsidRDefault="00F976C0" w:rsidP="004F5852">
      <w:pPr>
        <w:numPr>
          <w:ilvl w:val="0"/>
          <w:numId w:val="3"/>
        </w:numPr>
        <w:shd w:val="clear" w:color="auto" w:fill="FFFFFF"/>
        <w:spacing w:line="322" w:lineRule="exact"/>
        <w:ind w:left="0"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4F5852">
        <w:rPr>
          <w:rFonts w:eastAsia="Times New Roman"/>
          <w:color w:val="000000"/>
          <w:spacing w:val="2"/>
          <w:sz w:val="28"/>
          <w:szCs w:val="28"/>
        </w:rPr>
        <w:t xml:space="preserve">Внести  в  постановление Администрации </w:t>
      </w:r>
      <w:r w:rsidRPr="004F5852">
        <w:rPr>
          <w:rFonts w:eastAsia="Times New Roman"/>
          <w:color w:val="000000"/>
          <w:sz w:val="28"/>
          <w:szCs w:val="28"/>
        </w:rPr>
        <w:t xml:space="preserve">Октябрьского района Курской области </w:t>
      </w:r>
      <w:r w:rsidR="004F5852" w:rsidRPr="004F5852">
        <w:rPr>
          <w:rFonts w:eastAsia="Times New Roman"/>
          <w:color w:val="000000"/>
          <w:spacing w:val="-2"/>
          <w:sz w:val="28"/>
          <w:szCs w:val="28"/>
        </w:rPr>
        <w:t>24.03.2023 № 183 «</w:t>
      </w:r>
      <w:r w:rsidR="004F5852" w:rsidRPr="004F5852">
        <w:rPr>
          <w:rFonts w:eastAsia="Times New Roman"/>
          <w:color w:val="1A1A1A"/>
          <w:sz w:val="28"/>
          <w:szCs w:val="28"/>
        </w:rPr>
        <w:t>Об уточнении перечня избирательных участков, участков референдума и их границ, образованных на территории Октябрьского района Курской области</w:t>
      </w:r>
      <w:r w:rsidR="004F5852" w:rsidRPr="004F5852">
        <w:rPr>
          <w:rFonts w:eastAsia="Times New Roman"/>
          <w:color w:val="000000"/>
          <w:sz w:val="28"/>
          <w:szCs w:val="28"/>
        </w:rPr>
        <w:t>»</w:t>
      </w:r>
      <w:r w:rsidR="004F5852">
        <w:rPr>
          <w:rFonts w:eastAsia="Times New Roman"/>
          <w:color w:val="000000"/>
          <w:sz w:val="28"/>
          <w:szCs w:val="28"/>
        </w:rPr>
        <w:t xml:space="preserve"> </w:t>
      </w:r>
      <w:r w:rsidR="004F5852">
        <w:rPr>
          <w:rFonts w:eastAsia="Times New Roman"/>
          <w:color w:val="000000"/>
          <w:spacing w:val="2"/>
          <w:sz w:val="28"/>
          <w:szCs w:val="28"/>
        </w:rPr>
        <w:t>следующее дополнение</w:t>
      </w:r>
      <w:r w:rsidRPr="004F5852">
        <w:rPr>
          <w:rFonts w:eastAsia="Times New Roman"/>
          <w:color w:val="000000"/>
          <w:spacing w:val="-2"/>
          <w:sz w:val="28"/>
          <w:szCs w:val="28"/>
        </w:rPr>
        <w:t>:</w:t>
      </w:r>
    </w:p>
    <w:p w:rsidR="00CD32EA" w:rsidRDefault="00CD32EA" w:rsidP="00CD32EA">
      <w:pPr>
        <w:shd w:val="clear" w:color="auto" w:fill="FFFFFF"/>
        <w:spacing w:line="322" w:lineRule="exact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- изменить границы избирательного участка № </w:t>
      </w:r>
      <w:r w:rsidR="004F5852">
        <w:rPr>
          <w:rFonts w:eastAsia="Times New Roman"/>
          <w:color w:val="000000"/>
          <w:spacing w:val="-2"/>
          <w:sz w:val="28"/>
          <w:szCs w:val="28"/>
        </w:rPr>
        <w:t>671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путем включения в него ул. </w:t>
      </w:r>
      <w:r w:rsidR="004F5852">
        <w:rPr>
          <w:rFonts w:eastAsia="Times New Roman"/>
          <w:color w:val="000000"/>
          <w:spacing w:val="-2"/>
          <w:sz w:val="28"/>
          <w:szCs w:val="28"/>
        </w:rPr>
        <w:t>Покровская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</w:p>
    <w:p w:rsidR="004F5852" w:rsidRPr="00C67465" w:rsidRDefault="004F5852" w:rsidP="004F5852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2. </w:t>
      </w:r>
      <w:r w:rsidR="00F976C0">
        <w:rPr>
          <w:rFonts w:eastAsia="Times New Roman"/>
          <w:color w:val="000000"/>
          <w:spacing w:val="-1"/>
          <w:sz w:val="28"/>
          <w:szCs w:val="28"/>
        </w:rPr>
        <w:t>Опубликовать настоящее постановление в газете «Районные вести»</w:t>
      </w:r>
      <w:r w:rsidRPr="004F5852">
        <w:rPr>
          <w:rFonts w:eastAsia="Times New Roman"/>
          <w:sz w:val="28"/>
          <w:szCs w:val="28"/>
        </w:rPr>
        <w:t xml:space="preserve"> </w:t>
      </w:r>
      <w:r w:rsidRPr="00C674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0F4A91">
        <w:rPr>
          <w:rFonts w:eastAsia="Times New Roman"/>
          <w:sz w:val="28"/>
          <w:szCs w:val="28"/>
        </w:rPr>
        <w:t>разместить</w:t>
      </w:r>
      <w:r w:rsidRPr="00C67465">
        <w:rPr>
          <w:rFonts w:eastAsia="Times New Roman"/>
          <w:sz w:val="28"/>
          <w:szCs w:val="28"/>
        </w:rPr>
        <w:t xml:space="preserve">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Pr="00C67465">
          <w:rPr>
            <w:rStyle w:val="a4"/>
            <w:bCs/>
            <w:sz w:val="28"/>
            <w:szCs w:val="28"/>
            <w:shd w:val="clear" w:color="auto" w:fill="FFFFFF"/>
          </w:rPr>
          <w:t>https://admokt.gosuslugi.ru</w:t>
        </w:r>
      </w:hyperlink>
      <w:r>
        <w:rPr>
          <w:sz w:val="28"/>
          <w:szCs w:val="28"/>
        </w:rPr>
        <w:t>)</w:t>
      </w:r>
      <w:r w:rsidRPr="00C67465">
        <w:rPr>
          <w:rFonts w:eastAsia="Times New Roman"/>
          <w:sz w:val="28"/>
          <w:szCs w:val="28"/>
        </w:rPr>
        <w:t>.</w:t>
      </w:r>
    </w:p>
    <w:p w:rsidR="004F5852" w:rsidRDefault="004F5852" w:rsidP="004F5852">
      <w:pPr>
        <w:numPr>
          <w:ilvl w:val="0"/>
          <w:numId w:val="6"/>
        </w:numPr>
        <w:shd w:val="clear" w:color="auto" w:fill="FFFFFF"/>
        <w:tabs>
          <w:tab w:val="left" w:pos="955"/>
        </w:tabs>
        <w:ind w:left="0" w:firstLine="567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Управляющего    делами    Администрации    Октябрьского     района Курской </w:t>
      </w:r>
      <w:r>
        <w:rPr>
          <w:rFonts w:eastAsia="Times New Roman"/>
          <w:color w:val="000000"/>
          <w:sz w:val="28"/>
          <w:szCs w:val="28"/>
        </w:rPr>
        <w:t>области М.А. Котову.</w:t>
      </w:r>
    </w:p>
    <w:p w:rsidR="00F976C0" w:rsidRDefault="00F976C0" w:rsidP="004F5852">
      <w:pPr>
        <w:numPr>
          <w:ilvl w:val="0"/>
          <w:numId w:val="6"/>
        </w:numPr>
        <w:shd w:val="clear" w:color="auto" w:fill="FFFFFF"/>
        <w:tabs>
          <w:tab w:val="left" w:pos="706"/>
        </w:tabs>
        <w:ind w:left="567" w:firstLine="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опубликования.</w:t>
      </w:r>
    </w:p>
    <w:p w:rsidR="00715C59" w:rsidRDefault="00715C59" w:rsidP="00715C59">
      <w:p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</w:p>
    <w:p w:rsidR="0002750B" w:rsidRDefault="0002750B" w:rsidP="00715C59">
      <w:p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</w:p>
    <w:p w:rsidR="00715C59" w:rsidRDefault="00715C59" w:rsidP="00715C59">
      <w:p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Октябрьского района</w:t>
      </w:r>
    </w:p>
    <w:p w:rsidR="00715C59" w:rsidRDefault="00715C59" w:rsidP="00715C59">
      <w:pPr>
        <w:shd w:val="clear" w:color="auto" w:fill="FFFFFF"/>
        <w:tabs>
          <w:tab w:val="left" w:pos="706"/>
        </w:tabs>
        <w:jc w:val="both"/>
      </w:pPr>
      <w:r>
        <w:rPr>
          <w:sz w:val="28"/>
          <w:szCs w:val="28"/>
        </w:rPr>
        <w:tab/>
        <w:t>Курской области                                         О.А. Быковский</w:t>
      </w:r>
    </w:p>
    <w:p w:rsidR="00715C59" w:rsidRDefault="00715C59" w:rsidP="00715C59">
      <w:pPr>
        <w:shd w:val="clear" w:color="auto" w:fill="FFFFFF"/>
        <w:tabs>
          <w:tab w:val="left" w:pos="955"/>
        </w:tabs>
        <w:spacing w:before="5" w:line="322" w:lineRule="exact"/>
        <w:rPr>
          <w:color w:val="000000"/>
          <w:spacing w:val="-22"/>
          <w:sz w:val="28"/>
          <w:szCs w:val="28"/>
        </w:rPr>
      </w:pPr>
    </w:p>
    <w:sectPr w:rsidR="00715C59">
      <w:type w:val="continuous"/>
      <w:pgSz w:w="11909" w:h="16834"/>
      <w:pgMar w:top="1440" w:right="970" w:bottom="720" w:left="15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BF2"/>
    <w:multiLevelType w:val="hybridMultilevel"/>
    <w:tmpl w:val="C5C84226"/>
    <w:lvl w:ilvl="0" w:tplc="F0D849F6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1244758D"/>
    <w:multiLevelType w:val="singleLevel"/>
    <w:tmpl w:val="0910048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84945B2"/>
    <w:multiLevelType w:val="hybridMultilevel"/>
    <w:tmpl w:val="6B2AC3D2"/>
    <w:lvl w:ilvl="0" w:tplc="5E9635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7E2BBA"/>
    <w:multiLevelType w:val="hybridMultilevel"/>
    <w:tmpl w:val="A04E7008"/>
    <w:lvl w:ilvl="0" w:tplc="8F4E10E0">
      <w:start w:val="3"/>
      <w:numFmt w:val="decimal"/>
      <w:lvlText w:val="%1."/>
      <w:lvlJc w:val="left"/>
      <w:pPr>
        <w:ind w:left="128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F7217FD"/>
    <w:multiLevelType w:val="hybridMultilevel"/>
    <w:tmpl w:val="4D26FCBC"/>
    <w:lvl w:ilvl="0" w:tplc="7A0A6C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F9831EB"/>
    <w:multiLevelType w:val="hybridMultilevel"/>
    <w:tmpl w:val="C2AA9AC6"/>
    <w:lvl w:ilvl="0" w:tplc="DDC215D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5C59"/>
    <w:rsid w:val="00000054"/>
    <w:rsid w:val="00000D5C"/>
    <w:rsid w:val="0002750B"/>
    <w:rsid w:val="00041676"/>
    <w:rsid w:val="00052DC5"/>
    <w:rsid w:val="000535AB"/>
    <w:rsid w:val="000939B4"/>
    <w:rsid w:val="000F4A91"/>
    <w:rsid w:val="00132FE7"/>
    <w:rsid w:val="00170382"/>
    <w:rsid w:val="00213F74"/>
    <w:rsid w:val="00230626"/>
    <w:rsid w:val="002B503E"/>
    <w:rsid w:val="002C5837"/>
    <w:rsid w:val="003F2B31"/>
    <w:rsid w:val="00463C4E"/>
    <w:rsid w:val="004D2410"/>
    <w:rsid w:val="004E4447"/>
    <w:rsid w:val="004F5852"/>
    <w:rsid w:val="00522498"/>
    <w:rsid w:val="00532CA8"/>
    <w:rsid w:val="00654888"/>
    <w:rsid w:val="0067072B"/>
    <w:rsid w:val="00685D50"/>
    <w:rsid w:val="00693D56"/>
    <w:rsid w:val="00713370"/>
    <w:rsid w:val="00715C59"/>
    <w:rsid w:val="00721E92"/>
    <w:rsid w:val="00972196"/>
    <w:rsid w:val="00A63895"/>
    <w:rsid w:val="00A64D2E"/>
    <w:rsid w:val="00AA3AE9"/>
    <w:rsid w:val="00AD17BC"/>
    <w:rsid w:val="00B60980"/>
    <w:rsid w:val="00B6212A"/>
    <w:rsid w:val="00B81C9E"/>
    <w:rsid w:val="00BA24A9"/>
    <w:rsid w:val="00BA4AB9"/>
    <w:rsid w:val="00BE1962"/>
    <w:rsid w:val="00C27620"/>
    <w:rsid w:val="00C54D93"/>
    <w:rsid w:val="00C67465"/>
    <w:rsid w:val="00CD32EA"/>
    <w:rsid w:val="00D00883"/>
    <w:rsid w:val="00D45C79"/>
    <w:rsid w:val="00D53AA1"/>
    <w:rsid w:val="00D93C5B"/>
    <w:rsid w:val="00DD4BD4"/>
    <w:rsid w:val="00E072B7"/>
    <w:rsid w:val="00F42F2F"/>
    <w:rsid w:val="00F90C6B"/>
    <w:rsid w:val="00F9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5C5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F5852"/>
    <w:pPr>
      <w:widowControl/>
    </w:pPr>
    <w:rPr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F585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okt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3683-07F7-40ED-8A71-31ABB8BC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Рита2</dc:creator>
  <cp:lastModifiedBy>Котова Маргарита</cp:lastModifiedBy>
  <cp:revision>2</cp:revision>
  <cp:lastPrinted>2023-07-20T09:12:00Z</cp:lastPrinted>
  <dcterms:created xsi:type="dcterms:W3CDTF">2023-07-20T09:17:00Z</dcterms:created>
  <dcterms:modified xsi:type="dcterms:W3CDTF">2023-07-20T09:17:00Z</dcterms:modified>
</cp:coreProperties>
</file>