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18" w:rsidRDefault="00B574EF" w:rsidP="00896C18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-78740</wp:posOffset>
            </wp:positionV>
            <wp:extent cx="1000125" cy="1047750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C18" w:rsidRPr="00D93C5B" w:rsidRDefault="00896C18" w:rsidP="00896C18">
      <w:pPr>
        <w:jc w:val="right"/>
        <w:rPr>
          <w:b/>
          <w:sz w:val="32"/>
          <w:szCs w:val="32"/>
        </w:rPr>
      </w:pPr>
    </w:p>
    <w:p w:rsidR="00896C18" w:rsidRDefault="00896C18" w:rsidP="00896C18">
      <w:pPr>
        <w:jc w:val="right"/>
        <w:rPr>
          <w:sz w:val="28"/>
        </w:rPr>
      </w:pPr>
    </w:p>
    <w:p w:rsidR="00896C18" w:rsidRDefault="00896C18" w:rsidP="00896C18">
      <w:pPr>
        <w:rPr>
          <w:sz w:val="28"/>
        </w:rPr>
      </w:pPr>
    </w:p>
    <w:p w:rsidR="00896C18" w:rsidRDefault="00896C18" w:rsidP="00896C18">
      <w:pPr>
        <w:rPr>
          <w:sz w:val="28"/>
        </w:rPr>
      </w:pPr>
    </w:p>
    <w:p w:rsidR="00896C18" w:rsidRDefault="00896C18" w:rsidP="00896C18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896C18" w:rsidRPr="004D2410" w:rsidRDefault="00896C18" w:rsidP="00896C1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896C18" w:rsidRPr="00972196" w:rsidRDefault="00896C18" w:rsidP="00896C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C18" w:rsidRPr="00F42F2F" w:rsidRDefault="00896C18" w:rsidP="00896C1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96C18" w:rsidRPr="00972196" w:rsidRDefault="00896C18" w:rsidP="00896C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C18" w:rsidRPr="00532CA8" w:rsidRDefault="00815454" w:rsidP="00896C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96C18" w:rsidRPr="00532CA8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="00EF50A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F50A7" w:rsidRPr="008D207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13DB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F50A7" w:rsidRPr="008D207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96C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6C18" w:rsidRPr="00532CA8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C18"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468</w:t>
      </w:r>
      <w:r w:rsidR="00896C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6C18" w:rsidRPr="00532CA8" w:rsidRDefault="00896C18" w:rsidP="00896C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896C18" w:rsidRDefault="00896C18" w:rsidP="00896C18">
      <w:pPr>
        <w:shd w:val="clear" w:color="auto" w:fill="FFFFFF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896C18" w:rsidRDefault="00523FFD" w:rsidP="00896C18">
      <w:pPr>
        <w:shd w:val="clear" w:color="auto" w:fill="FFFFFF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896C18">
        <w:rPr>
          <w:rFonts w:eastAsia="Times New Roman"/>
          <w:b/>
          <w:color w:val="000000"/>
          <w:spacing w:val="3"/>
          <w:sz w:val="28"/>
          <w:szCs w:val="28"/>
        </w:rPr>
        <w:t>О мерах по оказанию содействия</w:t>
      </w:r>
      <w:r w:rsidR="00896C18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r w:rsidRPr="00896C18">
        <w:rPr>
          <w:rFonts w:eastAsia="Times New Roman"/>
          <w:b/>
          <w:color w:val="000000"/>
          <w:spacing w:val="3"/>
          <w:sz w:val="28"/>
          <w:szCs w:val="28"/>
        </w:rPr>
        <w:t xml:space="preserve">избирательным комиссиям </w:t>
      </w:r>
    </w:p>
    <w:p w:rsidR="00523FFD" w:rsidRPr="00896C18" w:rsidRDefault="00523FFD" w:rsidP="00896C18">
      <w:pPr>
        <w:shd w:val="clear" w:color="auto" w:fill="FFFFFF"/>
        <w:jc w:val="center"/>
        <w:rPr>
          <w:b/>
          <w:sz w:val="28"/>
          <w:szCs w:val="28"/>
        </w:rPr>
      </w:pPr>
      <w:r w:rsidRPr="00896C18">
        <w:rPr>
          <w:rFonts w:eastAsia="Times New Roman"/>
          <w:b/>
          <w:color w:val="000000"/>
          <w:spacing w:val="3"/>
          <w:sz w:val="28"/>
          <w:szCs w:val="28"/>
        </w:rPr>
        <w:t>всех уровней</w:t>
      </w:r>
      <w:r w:rsidR="00896C18">
        <w:rPr>
          <w:rFonts w:eastAsia="Times New Roman"/>
          <w:b/>
          <w:color w:val="000000"/>
          <w:spacing w:val="3"/>
          <w:sz w:val="28"/>
          <w:szCs w:val="28"/>
        </w:rPr>
        <w:t xml:space="preserve"> </w:t>
      </w:r>
      <w:r w:rsidRPr="00896C18">
        <w:rPr>
          <w:rFonts w:eastAsia="Times New Roman"/>
          <w:b/>
          <w:color w:val="000000"/>
          <w:spacing w:val="3"/>
          <w:sz w:val="28"/>
          <w:szCs w:val="28"/>
        </w:rPr>
        <w:t>в реализации их полномочий при подготовке</w:t>
      </w:r>
    </w:p>
    <w:p w:rsidR="00523FFD" w:rsidRDefault="00523FFD" w:rsidP="00896C18">
      <w:pPr>
        <w:shd w:val="clear" w:color="auto" w:fill="FFFFFF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896C18">
        <w:rPr>
          <w:rFonts w:eastAsia="Times New Roman"/>
          <w:b/>
          <w:color w:val="000000"/>
          <w:spacing w:val="3"/>
          <w:sz w:val="28"/>
          <w:szCs w:val="28"/>
        </w:rPr>
        <w:t xml:space="preserve">и </w:t>
      </w:r>
      <w:proofErr w:type="gramStart"/>
      <w:r w:rsidRPr="00896C18">
        <w:rPr>
          <w:rFonts w:eastAsia="Times New Roman"/>
          <w:b/>
          <w:color w:val="000000"/>
          <w:spacing w:val="3"/>
          <w:sz w:val="28"/>
          <w:szCs w:val="28"/>
        </w:rPr>
        <w:t>проведении</w:t>
      </w:r>
      <w:proofErr w:type="gramEnd"/>
      <w:r w:rsidRPr="00896C18">
        <w:rPr>
          <w:rFonts w:eastAsia="Times New Roman"/>
          <w:b/>
          <w:color w:val="000000"/>
          <w:spacing w:val="3"/>
          <w:sz w:val="28"/>
          <w:szCs w:val="28"/>
        </w:rPr>
        <w:t xml:space="preserve"> выборов </w:t>
      </w:r>
      <w:r w:rsidR="00896C18">
        <w:rPr>
          <w:rFonts w:eastAsia="Times New Roman"/>
          <w:b/>
          <w:color w:val="000000"/>
          <w:spacing w:val="3"/>
          <w:sz w:val="28"/>
          <w:szCs w:val="28"/>
        </w:rPr>
        <w:t>в единый день голосования 1</w:t>
      </w:r>
      <w:r w:rsidR="00EF50A7">
        <w:rPr>
          <w:rFonts w:eastAsia="Times New Roman"/>
          <w:b/>
          <w:color w:val="000000"/>
          <w:spacing w:val="3"/>
          <w:sz w:val="28"/>
          <w:szCs w:val="28"/>
        </w:rPr>
        <w:t>0</w:t>
      </w:r>
      <w:r w:rsidR="00896C18">
        <w:rPr>
          <w:rFonts w:eastAsia="Times New Roman"/>
          <w:b/>
          <w:color w:val="000000"/>
          <w:spacing w:val="3"/>
          <w:sz w:val="28"/>
          <w:szCs w:val="28"/>
        </w:rPr>
        <w:t xml:space="preserve"> сентября 202</w:t>
      </w:r>
      <w:r w:rsidR="00EF50A7">
        <w:rPr>
          <w:rFonts w:eastAsia="Times New Roman"/>
          <w:b/>
          <w:color w:val="000000"/>
          <w:spacing w:val="3"/>
          <w:sz w:val="28"/>
          <w:szCs w:val="28"/>
        </w:rPr>
        <w:t>3</w:t>
      </w:r>
      <w:r w:rsidR="00896C18">
        <w:rPr>
          <w:rFonts w:eastAsia="Times New Roman"/>
          <w:b/>
          <w:color w:val="000000"/>
          <w:spacing w:val="3"/>
          <w:sz w:val="28"/>
          <w:szCs w:val="28"/>
        </w:rPr>
        <w:t xml:space="preserve"> года</w:t>
      </w:r>
    </w:p>
    <w:p w:rsidR="00896C18" w:rsidRPr="00896C18" w:rsidRDefault="00896C18" w:rsidP="00896C18">
      <w:pPr>
        <w:shd w:val="clear" w:color="auto" w:fill="FFFFFF"/>
        <w:jc w:val="center"/>
        <w:rPr>
          <w:b/>
          <w:sz w:val="28"/>
          <w:szCs w:val="28"/>
        </w:rPr>
      </w:pPr>
    </w:p>
    <w:p w:rsidR="00523FFD" w:rsidRPr="00404474" w:rsidRDefault="00523FFD" w:rsidP="00404474">
      <w:pPr>
        <w:shd w:val="clear" w:color="auto" w:fill="FFFFFF"/>
        <w:ind w:firstLine="461"/>
        <w:jc w:val="both"/>
        <w:rPr>
          <w:sz w:val="28"/>
          <w:szCs w:val="28"/>
        </w:rPr>
      </w:pPr>
      <w:r w:rsidRPr="00404474">
        <w:rPr>
          <w:rFonts w:eastAsia="Times New Roman"/>
          <w:color w:val="000000"/>
          <w:spacing w:val="2"/>
          <w:sz w:val="28"/>
          <w:szCs w:val="28"/>
        </w:rPr>
        <w:t xml:space="preserve">В соответствии с Федеральным законом от 12 июня 2002 года № 67-ФЗ </w:t>
      </w:r>
      <w:r w:rsidRPr="00404474">
        <w:rPr>
          <w:rFonts w:eastAsia="Times New Roman"/>
          <w:color w:val="000000"/>
          <w:spacing w:val="9"/>
          <w:sz w:val="28"/>
          <w:szCs w:val="28"/>
        </w:rPr>
        <w:t xml:space="preserve">«Об основных гарантиях избирательных прав и права на участие в </w:t>
      </w:r>
      <w:r w:rsidRPr="00404474">
        <w:rPr>
          <w:rFonts w:eastAsia="Times New Roman"/>
          <w:color w:val="000000"/>
          <w:spacing w:val="2"/>
          <w:sz w:val="28"/>
          <w:szCs w:val="28"/>
        </w:rPr>
        <w:t xml:space="preserve">референдуме граждан Российской Федерации», </w:t>
      </w:r>
      <w:r w:rsidR="00896C18" w:rsidRPr="00404474">
        <w:rPr>
          <w:rFonts w:eastAsia="Times New Roman"/>
          <w:color w:val="000000"/>
          <w:spacing w:val="2"/>
          <w:sz w:val="28"/>
          <w:szCs w:val="28"/>
        </w:rPr>
        <w:t>Законом Курской области от 3 декабря 2009 года № 106-ЗКО «Кодекс Курской области о выборах и референдумах», постановлением Администрации Ку</w:t>
      </w:r>
      <w:r w:rsidR="00413DB2">
        <w:rPr>
          <w:rFonts w:eastAsia="Times New Roman"/>
          <w:color w:val="000000"/>
          <w:spacing w:val="2"/>
          <w:sz w:val="28"/>
          <w:szCs w:val="28"/>
        </w:rPr>
        <w:t xml:space="preserve">рской области от </w:t>
      </w:r>
      <w:r w:rsidR="00EF50A7">
        <w:rPr>
          <w:rFonts w:eastAsia="Times New Roman"/>
          <w:color w:val="000000"/>
          <w:spacing w:val="2"/>
          <w:sz w:val="28"/>
          <w:szCs w:val="28"/>
        </w:rPr>
        <w:t>05</w:t>
      </w:r>
      <w:r w:rsidR="00D23C7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D23C7F">
        <w:rPr>
          <w:rFonts w:eastAsia="Times New Roman"/>
          <w:color w:val="000000"/>
          <w:spacing w:val="2"/>
          <w:sz w:val="28"/>
          <w:szCs w:val="28"/>
        </w:rPr>
        <w:t xml:space="preserve">июля </w:t>
      </w:r>
      <w:r w:rsidR="00EF50A7">
        <w:rPr>
          <w:rFonts w:eastAsia="Times New Roman"/>
          <w:color w:val="000000"/>
          <w:spacing w:val="2"/>
          <w:sz w:val="28"/>
          <w:szCs w:val="28"/>
        </w:rPr>
        <w:t>2023</w:t>
      </w:r>
      <w:r w:rsidR="00413DB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23C7F">
        <w:rPr>
          <w:rFonts w:eastAsia="Times New Roman"/>
          <w:color w:val="000000"/>
          <w:spacing w:val="2"/>
          <w:sz w:val="28"/>
          <w:szCs w:val="28"/>
        </w:rPr>
        <w:t xml:space="preserve">года </w:t>
      </w:r>
      <w:r w:rsidR="00413DB2">
        <w:rPr>
          <w:rFonts w:eastAsia="Times New Roman"/>
          <w:color w:val="000000"/>
          <w:spacing w:val="2"/>
          <w:sz w:val="28"/>
          <w:szCs w:val="28"/>
        </w:rPr>
        <w:t xml:space="preserve">№ </w:t>
      </w:r>
      <w:r w:rsidR="00EF50A7">
        <w:rPr>
          <w:rFonts w:eastAsia="Times New Roman"/>
          <w:color w:val="000000"/>
          <w:spacing w:val="2"/>
          <w:sz w:val="28"/>
          <w:szCs w:val="28"/>
        </w:rPr>
        <w:t>217</w:t>
      </w:r>
      <w:r w:rsidR="00896C18" w:rsidRPr="00404474">
        <w:rPr>
          <w:rFonts w:eastAsia="Times New Roman"/>
          <w:color w:val="000000"/>
          <w:spacing w:val="2"/>
          <w:sz w:val="28"/>
          <w:szCs w:val="28"/>
        </w:rPr>
        <w:t>-пг «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>О мерах по оказанию содействия избирательным комиссиям всех уровней в реализации их полномочий при подготовке</w:t>
      </w:r>
      <w:r w:rsidR="0040447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 xml:space="preserve">и проведении выборов в единый день голосования </w:t>
      </w:r>
      <w:r w:rsidR="00EF50A7">
        <w:rPr>
          <w:rFonts w:eastAsia="Times New Roman"/>
          <w:color w:val="000000"/>
          <w:spacing w:val="3"/>
          <w:sz w:val="28"/>
          <w:szCs w:val="28"/>
        </w:rPr>
        <w:t>10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 xml:space="preserve"> сентября 202</w:t>
      </w:r>
      <w:r w:rsidR="00EF50A7">
        <w:rPr>
          <w:rFonts w:eastAsia="Times New Roman"/>
          <w:color w:val="000000"/>
          <w:spacing w:val="3"/>
          <w:sz w:val="28"/>
          <w:szCs w:val="28"/>
        </w:rPr>
        <w:t>3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 xml:space="preserve"> года</w:t>
      </w:r>
      <w:r w:rsidR="00404474">
        <w:rPr>
          <w:rFonts w:eastAsia="Times New Roman"/>
          <w:color w:val="000000"/>
          <w:spacing w:val="3"/>
          <w:sz w:val="28"/>
          <w:szCs w:val="28"/>
        </w:rPr>
        <w:t>» и в целях оказания содействия избирательным комиссиям всех уровней в орг</w:t>
      </w:r>
      <w:r w:rsidR="00413DB2">
        <w:rPr>
          <w:rFonts w:eastAsia="Times New Roman"/>
          <w:color w:val="000000"/>
          <w:spacing w:val="3"/>
          <w:sz w:val="28"/>
          <w:szCs w:val="28"/>
        </w:rPr>
        <w:t>анизации подготовки и проведении в единый день голосования</w:t>
      </w:r>
      <w:r w:rsidR="00404474">
        <w:rPr>
          <w:rFonts w:eastAsia="Times New Roman"/>
          <w:color w:val="000000"/>
          <w:spacing w:val="3"/>
          <w:sz w:val="28"/>
          <w:szCs w:val="28"/>
        </w:rPr>
        <w:t xml:space="preserve"> 1</w:t>
      </w:r>
      <w:r w:rsidR="00EF50A7">
        <w:rPr>
          <w:rFonts w:eastAsia="Times New Roman"/>
          <w:color w:val="000000"/>
          <w:spacing w:val="3"/>
          <w:sz w:val="28"/>
          <w:szCs w:val="28"/>
        </w:rPr>
        <w:t>0</w:t>
      </w:r>
      <w:r w:rsidR="00404474">
        <w:rPr>
          <w:rFonts w:eastAsia="Times New Roman"/>
          <w:color w:val="000000"/>
          <w:spacing w:val="3"/>
          <w:sz w:val="28"/>
          <w:szCs w:val="28"/>
        </w:rPr>
        <w:t xml:space="preserve"> сентября 202</w:t>
      </w:r>
      <w:r w:rsidR="00EF50A7">
        <w:rPr>
          <w:rFonts w:eastAsia="Times New Roman"/>
          <w:color w:val="000000"/>
          <w:spacing w:val="3"/>
          <w:sz w:val="28"/>
          <w:szCs w:val="28"/>
        </w:rPr>
        <w:t>3</w:t>
      </w:r>
      <w:r w:rsidR="00404474">
        <w:rPr>
          <w:rFonts w:eastAsia="Times New Roman"/>
          <w:color w:val="000000"/>
          <w:spacing w:val="3"/>
          <w:sz w:val="28"/>
          <w:szCs w:val="28"/>
        </w:rPr>
        <w:t xml:space="preserve"> года </w:t>
      </w:r>
      <w:r w:rsidR="00413DB2">
        <w:rPr>
          <w:rFonts w:eastAsia="Times New Roman"/>
          <w:color w:val="000000"/>
          <w:spacing w:val="3"/>
          <w:sz w:val="28"/>
          <w:szCs w:val="28"/>
        </w:rPr>
        <w:t xml:space="preserve">выборов </w:t>
      </w:r>
      <w:r w:rsidR="00EF50A7">
        <w:rPr>
          <w:rFonts w:eastAsia="Times New Roman"/>
          <w:color w:val="000000"/>
          <w:spacing w:val="3"/>
          <w:sz w:val="28"/>
          <w:szCs w:val="28"/>
        </w:rPr>
        <w:t>Главы Октябрьского района Курской области, де</w:t>
      </w:r>
      <w:r w:rsidR="00413DB2">
        <w:rPr>
          <w:rFonts w:eastAsia="Times New Roman"/>
          <w:color w:val="000000"/>
          <w:spacing w:val="3"/>
          <w:sz w:val="28"/>
          <w:szCs w:val="28"/>
        </w:rPr>
        <w:t>путатов</w:t>
      </w:r>
      <w:r w:rsidR="00EF50A7">
        <w:rPr>
          <w:rFonts w:eastAsia="Times New Roman"/>
          <w:color w:val="000000"/>
          <w:spacing w:val="3"/>
          <w:sz w:val="28"/>
          <w:szCs w:val="28"/>
        </w:rPr>
        <w:t xml:space="preserve"> Представительного</w:t>
      </w:r>
      <w:proofErr w:type="gramEnd"/>
      <w:r w:rsidR="00EF50A7">
        <w:rPr>
          <w:rFonts w:eastAsia="Times New Roman"/>
          <w:color w:val="000000"/>
          <w:spacing w:val="3"/>
          <w:sz w:val="28"/>
          <w:szCs w:val="28"/>
        </w:rPr>
        <w:t xml:space="preserve"> Собрания Октябрьского района Курской области, дополнительных выборов депутата Собрания депутатов поселка Прямицыно Октябрьского района Курской области седьмого созыва по одномандатному избирательному округу № 11,</w:t>
      </w:r>
      <w:r w:rsidR="0040447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404474">
        <w:rPr>
          <w:rFonts w:eastAsia="Times New Roman"/>
          <w:color w:val="000000"/>
          <w:spacing w:val="3"/>
          <w:sz w:val="28"/>
          <w:szCs w:val="28"/>
        </w:rPr>
        <w:t>Администрация Октябрьского района Курской области ПОСТАНОВЛЯЕТ:</w:t>
      </w:r>
    </w:p>
    <w:p w:rsidR="00523FFD" w:rsidRPr="00896C18" w:rsidRDefault="00523FFD" w:rsidP="00896C18">
      <w:pPr>
        <w:shd w:val="clear" w:color="auto" w:fill="FFFFFF"/>
        <w:tabs>
          <w:tab w:val="left" w:pos="826"/>
        </w:tabs>
        <w:ind w:firstLine="480"/>
        <w:jc w:val="both"/>
        <w:rPr>
          <w:sz w:val="28"/>
          <w:szCs w:val="28"/>
        </w:rPr>
      </w:pPr>
      <w:r w:rsidRPr="00896C18">
        <w:rPr>
          <w:color w:val="000000"/>
          <w:spacing w:val="-18"/>
          <w:sz w:val="28"/>
          <w:szCs w:val="28"/>
        </w:rPr>
        <w:t>1.</w:t>
      </w:r>
      <w:r w:rsidRPr="00896C18">
        <w:rPr>
          <w:color w:val="000000"/>
          <w:sz w:val="28"/>
          <w:szCs w:val="28"/>
        </w:rPr>
        <w:tab/>
      </w:r>
      <w:r w:rsidRPr="00896C18">
        <w:rPr>
          <w:rFonts w:eastAsia="Times New Roman"/>
          <w:color w:val="000000"/>
          <w:spacing w:val="3"/>
          <w:sz w:val="28"/>
          <w:szCs w:val="28"/>
        </w:rPr>
        <w:t>Определить    работников    органов    местного     самоуправления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3"/>
          <w:sz w:val="28"/>
          <w:szCs w:val="28"/>
        </w:rPr>
        <w:t>муниципального     района     «Октябрьский     район»      Курской     области,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2"/>
          <w:sz w:val="28"/>
          <w:szCs w:val="28"/>
        </w:rPr>
        <w:t>ответственных   за   обеспечение   выполнения   организационно-технических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8"/>
          <w:sz w:val="28"/>
          <w:szCs w:val="28"/>
        </w:rPr>
        <w:t xml:space="preserve">мероприятий по подготовке и проведению выборов 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>в единый день голосования 1</w:t>
      </w:r>
      <w:r w:rsidR="00EC3105">
        <w:rPr>
          <w:rFonts w:eastAsia="Times New Roman"/>
          <w:color w:val="000000"/>
          <w:spacing w:val="3"/>
          <w:sz w:val="28"/>
          <w:szCs w:val="28"/>
        </w:rPr>
        <w:t>0</w:t>
      </w:r>
      <w:r w:rsidR="002833BF">
        <w:rPr>
          <w:rFonts w:eastAsia="Times New Roman"/>
          <w:color w:val="000000"/>
          <w:spacing w:val="3"/>
          <w:sz w:val="28"/>
          <w:szCs w:val="28"/>
        </w:rPr>
        <w:t xml:space="preserve"> сентября 202</w:t>
      </w:r>
      <w:r w:rsidR="00D23C7F">
        <w:rPr>
          <w:rFonts w:eastAsia="Times New Roman"/>
          <w:color w:val="000000"/>
          <w:spacing w:val="3"/>
          <w:sz w:val="28"/>
          <w:szCs w:val="28"/>
        </w:rPr>
        <w:t>3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 xml:space="preserve"> года</w:t>
      </w:r>
      <w:r w:rsidR="00404474" w:rsidRPr="00896C18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8"/>
          <w:sz w:val="28"/>
          <w:szCs w:val="28"/>
        </w:rPr>
        <w:t>в</w:t>
      </w:r>
      <w:r w:rsidR="00896C18" w:rsidRPr="00896C18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2833BF">
        <w:rPr>
          <w:rFonts w:eastAsia="Times New Roman"/>
          <w:color w:val="000000"/>
          <w:spacing w:val="2"/>
          <w:sz w:val="28"/>
          <w:szCs w:val="28"/>
        </w:rPr>
        <w:t>муниципальных    образованиях</w:t>
      </w:r>
      <w:r w:rsidRPr="00896C18">
        <w:rPr>
          <w:rFonts w:eastAsia="Times New Roman"/>
          <w:color w:val="000000"/>
          <w:spacing w:val="2"/>
          <w:sz w:val="28"/>
          <w:szCs w:val="28"/>
        </w:rPr>
        <w:t xml:space="preserve">    Октябрьского    района    Курской    области,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3"/>
          <w:sz w:val="28"/>
          <w:szCs w:val="28"/>
        </w:rPr>
        <w:t>согласно приложению к настоящему постановлению.</w:t>
      </w:r>
    </w:p>
    <w:p w:rsidR="00523FFD" w:rsidRPr="00896C18" w:rsidRDefault="00523FFD" w:rsidP="00896C18">
      <w:pPr>
        <w:shd w:val="clear" w:color="auto" w:fill="FFFFFF"/>
        <w:tabs>
          <w:tab w:val="left" w:pos="744"/>
        </w:tabs>
        <w:ind w:firstLine="466"/>
        <w:jc w:val="both"/>
        <w:rPr>
          <w:sz w:val="28"/>
          <w:szCs w:val="28"/>
        </w:rPr>
      </w:pPr>
      <w:r w:rsidRPr="00896C18">
        <w:rPr>
          <w:color w:val="000000"/>
          <w:spacing w:val="-11"/>
          <w:sz w:val="28"/>
          <w:szCs w:val="28"/>
        </w:rPr>
        <w:t>2.</w:t>
      </w:r>
      <w:r w:rsidRPr="00896C18">
        <w:rPr>
          <w:color w:val="000000"/>
          <w:sz w:val="28"/>
          <w:szCs w:val="28"/>
        </w:rPr>
        <w:tab/>
      </w:r>
      <w:r w:rsidRPr="00896C18">
        <w:rPr>
          <w:rFonts w:eastAsia="Times New Roman"/>
          <w:color w:val="000000"/>
          <w:spacing w:val="2"/>
          <w:sz w:val="28"/>
          <w:szCs w:val="28"/>
        </w:rPr>
        <w:t>Отделу   организационной   работы   Администрации   Октябрьского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4"/>
          <w:sz w:val="28"/>
          <w:szCs w:val="28"/>
        </w:rPr>
        <w:t>района   Курской   области   (М.Ю.   Захарова)   в   течение   всего   периода</w:t>
      </w:r>
      <w:r w:rsidR="00896C18"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1"/>
          <w:sz w:val="28"/>
          <w:szCs w:val="28"/>
        </w:rPr>
        <w:t>проведения    избирательной    кампании    осуществлять    взаимодействие    с</w:t>
      </w:r>
      <w:r w:rsidR="00896C18" w:rsidRPr="00896C1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2"/>
          <w:sz w:val="28"/>
          <w:szCs w:val="28"/>
        </w:rPr>
        <w:t xml:space="preserve">политическими партиями, </w:t>
      </w:r>
      <w:r w:rsidR="00EC3105">
        <w:rPr>
          <w:rFonts w:eastAsia="Times New Roman"/>
          <w:color w:val="000000"/>
          <w:spacing w:val="2"/>
          <w:sz w:val="28"/>
          <w:szCs w:val="28"/>
        </w:rPr>
        <w:lastRenderedPageBreak/>
        <w:t>общественными объединениями.</w:t>
      </w:r>
      <w:r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EC3105">
        <w:rPr>
          <w:rFonts w:eastAsia="Times New Roman"/>
          <w:color w:val="000000"/>
          <w:spacing w:val="2"/>
          <w:sz w:val="28"/>
          <w:szCs w:val="28"/>
        </w:rPr>
        <w:t>П</w:t>
      </w:r>
      <w:r w:rsidRPr="00896C18">
        <w:rPr>
          <w:rFonts w:eastAsia="Times New Roman"/>
          <w:color w:val="000000"/>
          <w:spacing w:val="2"/>
          <w:sz w:val="28"/>
          <w:szCs w:val="28"/>
        </w:rPr>
        <w:t>роводить анализ</w:t>
      </w:r>
      <w:r w:rsidR="00896C18" w:rsidRPr="00896C18">
        <w:rPr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2"/>
          <w:sz w:val="28"/>
          <w:szCs w:val="28"/>
        </w:rPr>
        <w:t>и   прогнозирование   общественно-политической   ситуации   на   территории Октябрьского района</w:t>
      </w:r>
      <w:r w:rsidR="00EC3105">
        <w:rPr>
          <w:rFonts w:eastAsia="Times New Roman"/>
          <w:color w:val="000000"/>
          <w:spacing w:val="2"/>
          <w:sz w:val="28"/>
          <w:szCs w:val="28"/>
        </w:rPr>
        <w:t xml:space="preserve"> Курской области</w:t>
      </w:r>
      <w:r w:rsidRPr="00896C18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523FFD" w:rsidRPr="00896C18" w:rsidRDefault="00523FFD" w:rsidP="006C6C88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-8"/>
          <w:sz w:val="28"/>
          <w:szCs w:val="28"/>
        </w:rPr>
      </w:pPr>
      <w:proofErr w:type="gramStart"/>
      <w:r w:rsidRPr="00896C18">
        <w:rPr>
          <w:rFonts w:eastAsia="Times New Roman"/>
          <w:color w:val="000000"/>
          <w:spacing w:val="2"/>
          <w:sz w:val="28"/>
          <w:szCs w:val="28"/>
        </w:rPr>
        <w:t xml:space="preserve">Управлению </w:t>
      </w:r>
      <w:r w:rsidR="00404474">
        <w:rPr>
          <w:rFonts w:eastAsia="Times New Roman"/>
          <w:color w:val="000000"/>
          <w:spacing w:val="2"/>
          <w:sz w:val="28"/>
          <w:szCs w:val="28"/>
        </w:rPr>
        <w:t xml:space="preserve">  образования   Администрации </w:t>
      </w:r>
      <w:r w:rsidRPr="00896C18">
        <w:rPr>
          <w:rFonts w:eastAsia="Times New Roman"/>
          <w:color w:val="000000"/>
          <w:spacing w:val="2"/>
          <w:sz w:val="28"/>
          <w:szCs w:val="28"/>
        </w:rPr>
        <w:t>Октябрьского   района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4"/>
          <w:sz w:val="28"/>
          <w:szCs w:val="28"/>
        </w:rPr>
        <w:t>Ку</w:t>
      </w:r>
      <w:r w:rsidR="00404474">
        <w:rPr>
          <w:rFonts w:eastAsia="Times New Roman"/>
          <w:color w:val="000000"/>
          <w:spacing w:val="4"/>
          <w:sz w:val="28"/>
          <w:szCs w:val="28"/>
        </w:rPr>
        <w:t>рской области (Л.А. Никифорова)</w:t>
      </w:r>
      <w:r w:rsidR="00EC3105">
        <w:rPr>
          <w:rFonts w:eastAsia="Times New Roman"/>
          <w:color w:val="000000"/>
          <w:spacing w:val="4"/>
          <w:sz w:val="28"/>
          <w:szCs w:val="28"/>
        </w:rPr>
        <w:t xml:space="preserve">, управлению </w:t>
      </w:r>
      <w:r w:rsidR="00EC3105" w:rsidRPr="00EC3105">
        <w:rPr>
          <w:sz w:val="28"/>
          <w:szCs w:val="28"/>
        </w:rPr>
        <w:t>по социальной политике, культуре, делам молодежи, физической культуре и спорту</w:t>
      </w:r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C3105">
        <w:rPr>
          <w:rFonts w:eastAsia="Times New Roman"/>
          <w:color w:val="000000"/>
          <w:spacing w:val="2"/>
          <w:sz w:val="28"/>
          <w:szCs w:val="28"/>
        </w:rPr>
        <w:t xml:space="preserve">Администрации </w:t>
      </w:r>
      <w:r w:rsidR="00EC3105" w:rsidRPr="00896C18">
        <w:rPr>
          <w:rFonts w:eastAsia="Times New Roman"/>
          <w:color w:val="000000"/>
          <w:spacing w:val="2"/>
          <w:sz w:val="28"/>
          <w:szCs w:val="28"/>
        </w:rPr>
        <w:t xml:space="preserve">Октябрьского   района </w:t>
      </w:r>
      <w:r w:rsidR="00EC3105" w:rsidRPr="00896C18">
        <w:rPr>
          <w:rFonts w:eastAsia="Times New Roman"/>
          <w:color w:val="000000"/>
          <w:spacing w:val="4"/>
          <w:sz w:val="28"/>
          <w:szCs w:val="28"/>
        </w:rPr>
        <w:t>Ку</w:t>
      </w:r>
      <w:r w:rsidR="00EC3105">
        <w:rPr>
          <w:rFonts w:eastAsia="Times New Roman"/>
          <w:color w:val="000000"/>
          <w:spacing w:val="4"/>
          <w:sz w:val="28"/>
          <w:szCs w:val="28"/>
        </w:rPr>
        <w:t>рской области</w:t>
      </w:r>
      <w:r w:rsidR="00EC3105">
        <w:rPr>
          <w:rFonts w:eastAsia="Times New Roman"/>
          <w:color w:val="000000"/>
          <w:spacing w:val="5"/>
          <w:sz w:val="28"/>
          <w:szCs w:val="28"/>
        </w:rPr>
        <w:t xml:space="preserve"> (О.А. </w:t>
      </w:r>
      <w:proofErr w:type="spellStart"/>
      <w:r w:rsidR="00EC3105">
        <w:rPr>
          <w:rFonts w:eastAsia="Times New Roman"/>
          <w:color w:val="000000"/>
          <w:spacing w:val="5"/>
          <w:sz w:val="28"/>
          <w:szCs w:val="28"/>
        </w:rPr>
        <w:t>Рудова</w:t>
      </w:r>
      <w:proofErr w:type="spellEnd"/>
      <w:r w:rsidR="00EC3105">
        <w:rPr>
          <w:rFonts w:eastAsia="Times New Roman"/>
          <w:color w:val="000000"/>
          <w:spacing w:val="5"/>
          <w:sz w:val="28"/>
          <w:szCs w:val="28"/>
        </w:rPr>
        <w:t xml:space="preserve">) оказывать содействие и </w:t>
      </w:r>
      <w:r w:rsidR="00404474">
        <w:rPr>
          <w:rFonts w:eastAsia="Times New Roman"/>
          <w:color w:val="000000"/>
          <w:spacing w:val="5"/>
          <w:sz w:val="28"/>
          <w:szCs w:val="28"/>
        </w:rPr>
        <w:t xml:space="preserve">обеспечить контроль в </w:t>
      </w:r>
      <w:r w:rsidRPr="00896C18">
        <w:rPr>
          <w:rFonts w:eastAsia="Times New Roman"/>
          <w:color w:val="000000"/>
          <w:spacing w:val="5"/>
          <w:sz w:val="28"/>
          <w:szCs w:val="28"/>
        </w:rPr>
        <w:t>подготовке</w:t>
      </w:r>
      <w:r w:rsidR="00896C18" w:rsidRPr="00896C1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3"/>
          <w:sz w:val="28"/>
          <w:szCs w:val="28"/>
        </w:rPr>
        <w:t>помещени</w:t>
      </w:r>
      <w:r w:rsidR="00404474">
        <w:rPr>
          <w:rFonts w:eastAsia="Times New Roman"/>
          <w:color w:val="000000"/>
          <w:spacing w:val="3"/>
          <w:sz w:val="28"/>
          <w:szCs w:val="28"/>
        </w:rPr>
        <w:t xml:space="preserve">й </w:t>
      </w:r>
      <w:r w:rsidR="00EC3105">
        <w:rPr>
          <w:rFonts w:eastAsia="Times New Roman"/>
          <w:color w:val="000000"/>
          <w:spacing w:val="3"/>
          <w:sz w:val="28"/>
          <w:szCs w:val="28"/>
        </w:rPr>
        <w:t xml:space="preserve">для </w:t>
      </w:r>
      <w:r w:rsidRPr="00896C18">
        <w:rPr>
          <w:rFonts w:eastAsia="Times New Roman"/>
          <w:color w:val="000000"/>
          <w:spacing w:val="5"/>
          <w:sz w:val="28"/>
          <w:szCs w:val="28"/>
        </w:rPr>
        <w:t>проведения голосования и подсчета голосов избирателей</w:t>
      </w:r>
      <w:r w:rsidR="0040447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8"/>
          <w:sz w:val="28"/>
          <w:szCs w:val="28"/>
        </w:rPr>
        <w:t xml:space="preserve">на выборах 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>в единый день голосования 1</w:t>
      </w:r>
      <w:r w:rsidR="00EC3105">
        <w:rPr>
          <w:rFonts w:eastAsia="Times New Roman"/>
          <w:color w:val="000000"/>
          <w:spacing w:val="3"/>
          <w:sz w:val="28"/>
          <w:szCs w:val="28"/>
        </w:rPr>
        <w:t>0 сентября 2023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 xml:space="preserve"> года</w:t>
      </w:r>
      <w:r w:rsidR="00EC3105">
        <w:rPr>
          <w:rFonts w:eastAsia="Times New Roman"/>
          <w:color w:val="000000"/>
          <w:spacing w:val="3"/>
          <w:sz w:val="28"/>
          <w:szCs w:val="28"/>
        </w:rPr>
        <w:t>, распол</w:t>
      </w:r>
      <w:r w:rsidR="00D23C7F">
        <w:rPr>
          <w:rFonts w:eastAsia="Times New Roman"/>
          <w:color w:val="000000"/>
          <w:spacing w:val="3"/>
          <w:sz w:val="28"/>
          <w:szCs w:val="28"/>
        </w:rPr>
        <w:t>а</w:t>
      </w:r>
      <w:r w:rsidR="00EC3105">
        <w:rPr>
          <w:rFonts w:eastAsia="Times New Roman"/>
          <w:color w:val="000000"/>
          <w:spacing w:val="3"/>
          <w:sz w:val="28"/>
          <w:szCs w:val="28"/>
        </w:rPr>
        <w:t>гающихся в общеобразовательных организациях и организациях</w:t>
      </w:r>
      <w:proofErr w:type="gramEnd"/>
      <w:r w:rsidR="00EC3105">
        <w:rPr>
          <w:rFonts w:eastAsia="Times New Roman"/>
          <w:color w:val="000000"/>
          <w:spacing w:val="3"/>
          <w:sz w:val="28"/>
          <w:szCs w:val="28"/>
        </w:rPr>
        <w:t xml:space="preserve"> культуры,</w:t>
      </w:r>
      <w:r w:rsidR="00404474" w:rsidRPr="00896C18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8"/>
          <w:sz w:val="28"/>
          <w:szCs w:val="28"/>
        </w:rPr>
        <w:t>с учетом соблюдения требований техники</w:t>
      </w:r>
      <w:r w:rsidR="00896C18" w:rsidRPr="00896C18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3"/>
          <w:sz w:val="28"/>
          <w:szCs w:val="28"/>
        </w:rPr>
        <w:t>безопасности, пожарной безопасности (электроснабжение, освещение и т.д.).</w:t>
      </w:r>
    </w:p>
    <w:p w:rsidR="00523FFD" w:rsidRPr="00896C18" w:rsidRDefault="006C6C88" w:rsidP="006C6C88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Рекомендовать Г</w:t>
      </w:r>
      <w:r w:rsidR="00523FFD" w:rsidRPr="00896C18">
        <w:rPr>
          <w:rFonts w:eastAsia="Times New Roman"/>
          <w:color w:val="000000"/>
          <w:spacing w:val="6"/>
          <w:sz w:val="28"/>
          <w:szCs w:val="28"/>
        </w:rPr>
        <w:t>лавам муниципальных образований Октябрьского</w:t>
      </w:r>
      <w:r w:rsidR="00896C18" w:rsidRPr="00896C1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-1"/>
          <w:sz w:val="28"/>
          <w:szCs w:val="28"/>
        </w:rPr>
        <w:t>района</w:t>
      </w:r>
      <w:r w:rsidR="00EC3105">
        <w:rPr>
          <w:rFonts w:eastAsia="Times New Roman"/>
          <w:color w:val="000000"/>
          <w:spacing w:val="-1"/>
          <w:sz w:val="28"/>
          <w:szCs w:val="28"/>
        </w:rPr>
        <w:t xml:space="preserve"> Курской области</w:t>
      </w:r>
      <w:r w:rsidR="00523FFD" w:rsidRPr="00896C18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523FFD" w:rsidRPr="00896C18" w:rsidRDefault="00523FFD" w:rsidP="00896C18">
      <w:pPr>
        <w:shd w:val="clear" w:color="auto" w:fill="FFFFFF"/>
        <w:ind w:firstLine="470"/>
        <w:jc w:val="both"/>
        <w:rPr>
          <w:sz w:val="28"/>
          <w:szCs w:val="28"/>
        </w:rPr>
      </w:pPr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по обращениям избирательных комиссий оказывать содействие в </w:t>
      </w:r>
      <w:r w:rsidRPr="00896C18">
        <w:rPr>
          <w:rFonts w:eastAsia="Times New Roman"/>
          <w:color w:val="000000"/>
          <w:spacing w:val="3"/>
          <w:sz w:val="28"/>
          <w:szCs w:val="28"/>
        </w:rPr>
        <w:t xml:space="preserve">обеспечении на безвозмездной основе транспортными средствами, а также предоставлять средства связи и необходимое техническое оборудование для </w:t>
      </w:r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проведения досрочного голосования в труднодоступных или отдаленных </w:t>
      </w:r>
      <w:r w:rsidRPr="00896C18">
        <w:rPr>
          <w:rFonts w:eastAsia="Times New Roman"/>
          <w:color w:val="000000"/>
          <w:spacing w:val="1"/>
          <w:sz w:val="28"/>
          <w:szCs w:val="28"/>
        </w:rPr>
        <w:t>местностях;</w:t>
      </w:r>
    </w:p>
    <w:p w:rsidR="00523FFD" w:rsidRPr="00896C18" w:rsidRDefault="00523FFD" w:rsidP="00896C18">
      <w:pPr>
        <w:shd w:val="clear" w:color="auto" w:fill="FFFFFF"/>
        <w:ind w:firstLine="466"/>
        <w:jc w:val="both"/>
        <w:rPr>
          <w:sz w:val="28"/>
          <w:szCs w:val="28"/>
        </w:rPr>
      </w:pPr>
      <w:r w:rsidRPr="00896C18">
        <w:rPr>
          <w:rFonts w:eastAsia="Times New Roman"/>
          <w:color w:val="000000"/>
          <w:spacing w:val="3"/>
          <w:sz w:val="28"/>
          <w:szCs w:val="28"/>
        </w:rPr>
        <w:t xml:space="preserve">обеспечить содействие избирательным комиссиям в осуществлении </w:t>
      </w:r>
      <w:r w:rsidRPr="00896C18">
        <w:rPr>
          <w:rFonts w:eastAsia="Times New Roman"/>
          <w:color w:val="000000"/>
          <w:spacing w:val="10"/>
          <w:sz w:val="28"/>
          <w:szCs w:val="28"/>
        </w:rPr>
        <w:t xml:space="preserve">информирования избирателей о подготовке и проведении выборов 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>в единый день голосования 1</w:t>
      </w:r>
      <w:r w:rsidR="00EC3105">
        <w:rPr>
          <w:rFonts w:eastAsia="Times New Roman"/>
          <w:color w:val="000000"/>
          <w:spacing w:val="3"/>
          <w:sz w:val="28"/>
          <w:szCs w:val="28"/>
        </w:rPr>
        <w:t>0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 xml:space="preserve"> сентября 202</w:t>
      </w:r>
      <w:r w:rsidR="00EC3105">
        <w:rPr>
          <w:rFonts w:eastAsia="Times New Roman"/>
          <w:color w:val="000000"/>
          <w:spacing w:val="3"/>
          <w:sz w:val="28"/>
          <w:szCs w:val="28"/>
        </w:rPr>
        <w:t>3</w:t>
      </w:r>
      <w:r w:rsidR="00404474" w:rsidRPr="00404474">
        <w:rPr>
          <w:rFonts w:eastAsia="Times New Roman"/>
          <w:color w:val="000000"/>
          <w:spacing w:val="3"/>
          <w:sz w:val="28"/>
          <w:szCs w:val="28"/>
        </w:rPr>
        <w:t xml:space="preserve"> года</w:t>
      </w:r>
      <w:r w:rsidRPr="00896C18">
        <w:rPr>
          <w:rFonts w:eastAsia="Times New Roman"/>
          <w:color w:val="000000"/>
          <w:spacing w:val="3"/>
          <w:sz w:val="28"/>
          <w:szCs w:val="28"/>
        </w:rPr>
        <w:t>, в том числе о политических партиях, выдвинувших кандидатов, о кандидатах;</w:t>
      </w:r>
    </w:p>
    <w:p w:rsidR="00523FFD" w:rsidRPr="00896C18" w:rsidRDefault="00523FFD" w:rsidP="00896C18">
      <w:pPr>
        <w:shd w:val="clear" w:color="auto" w:fill="FFFFFF"/>
        <w:ind w:firstLine="461"/>
        <w:jc w:val="both"/>
        <w:rPr>
          <w:sz w:val="28"/>
          <w:szCs w:val="28"/>
        </w:rPr>
      </w:pPr>
      <w:proofErr w:type="gramStart"/>
      <w:r w:rsidRPr="00896C18">
        <w:rPr>
          <w:rFonts w:eastAsia="Times New Roman"/>
          <w:color w:val="000000"/>
          <w:spacing w:val="3"/>
          <w:sz w:val="28"/>
          <w:szCs w:val="28"/>
        </w:rPr>
        <w:t xml:space="preserve">предоставлять избирательным комиссиям на безвозмездной основе необходимые помещения, соответствующие установленным требованиям </w:t>
      </w:r>
      <w:r w:rsidRPr="00896C18">
        <w:rPr>
          <w:rFonts w:eastAsia="Times New Roman"/>
          <w:color w:val="000000"/>
          <w:spacing w:val="7"/>
          <w:sz w:val="28"/>
          <w:szCs w:val="28"/>
        </w:rPr>
        <w:t xml:space="preserve">законодательства, </w:t>
      </w:r>
      <w:r w:rsidR="00960652">
        <w:rPr>
          <w:rFonts w:eastAsia="Times New Roman"/>
          <w:color w:val="000000"/>
          <w:spacing w:val="7"/>
          <w:sz w:val="28"/>
          <w:szCs w:val="28"/>
        </w:rPr>
        <w:t xml:space="preserve">для голосования избирателей в день голосования, </w:t>
      </w:r>
      <w:r w:rsidRPr="00896C18">
        <w:rPr>
          <w:rFonts w:eastAsia="Times New Roman"/>
          <w:color w:val="000000"/>
          <w:spacing w:val="7"/>
          <w:sz w:val="28"/>
          <w:szCs w:val="28"/>
        </w:rPr>
        <w:t xml:space="preserve">помещения для </w:t>
      </w:r>
      <w:r w:rsidR="00960652">
        <w:rPr>
          <w:rFonts w:eastAsia="Times New Roman"/>
          <w:color w:val="000000"/>
          <w:spacing w:val="7"/>
          <w:sz w:val="28"/>
          <w:szCs w:val="28"/>
        </w:rPr>
        <w:t xml:space="preserve">работы </w:t>
      </w:r>
      <w:r w:rsidRPr="00896C1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96C18">
        <w:rPr>
          <w:rFonts w:eastAsia="Times New Roman"/>
          <w:color w:val="000000"/>
          <w:spacing w:val="12"/>
          <w:sz w:val="28"/>
          <w:szCs w:val="28"/>
        </w:rPr>
        <w:t xml:space="preserve">участковых избирательных комиссий и хранения избирательной </w:t>
      </w:r>
      <w:r w:rsidRPr="00896C18">
        <w:rPr>
          <w:rFonts w:eastAsia="Times New Roman"/>
          <w:color w:val="000000"/>
          <w:spacing w:val="2"/>
          <w:sz w:val="28"/>
          <w:szCs w:val="28"/>
        </w:rPr>
        <w:t>документации</w:t>
      </w:r>
      <w:r w:rsidR="00960652">
        <w:rPr>
          <w:rFonts w:eastAsia="Times New Roman"/>
          <w:color w:val="000000"/>
          <w:spacing w:val="2"/>
          <w:sz w:val="28"/>
          <w:szCs w:val="28"/>
        </w:rPr>
        <w:t xml:space="preserve"> (в том числе совместно с </w:t>
      </w:r>
      <w:r w:rsidR="00050B3D">
        <w:rPr>
          <w:rFonts w:eastAsia="Times New Roman"/>
          <w:color w:val="000000"/>
          <w:spacing w:val="2"/>
          <w:sz w:val="28"/>
          <w:szCs w:val="28"/>
        </w:rPr>
        <w:t>ОМВД</w:t>
      </w:r>
      <w:r w:rsidR="0096065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050B3D">
        <w:rPr>
          <w:rFonts w:eastAsia="Times New Roman"/>
          <w:color w:val="000000"/>
          <w:spacing w:val="2"/>
          <w:sz w:val="28"/>
          <w:szCs w:val="28"/>
        </w:rPr>
        <w:t>России</w:t>
      </w:r>
      <w:r w:rsidR="00960652">
        <w:rPr>
          <w:rFonts w:eastAsia="Times New Roman"/>
          <w:color w:val="000000"/>
          <w:spacing w:val="2"/>
          <w:sz w:val="28"/>
          <w:szCs w:val="28"/>
        </w:rPr>
        <w:t xml:space="preserve"> по Октябрьскому району Курской области обеспечить охрану этих помещений и избирательной документации)</w:t>
      </w:r>
      <w:r w:rsidRPr="00896C18">
        <w:rPr>
          <w:rFonts w:eastAsia="Times New Roman"/>
          <w:color w:val="000000"/>
          <w:spacing w:val="2"/>
          <w:sz w:val="28"/>
          <w:szCs w:val="28"/>
        </w:rPr>
        <w:t xml:space="preserve">, транспортные средства, средства связи, технологическое и </w:t>
      </w:r>
      <w:r w:rsidRPr="00896C18">
        <w:rPr>
          <w:rFonts w:eastAsia="Times New Roman"/>
          <w:color w:val="000000"/>
          <w:spacing w:val="4"/>
          <w:sz w:val="28"/>
          <w:szCs w:val="28"/>
        </w:rPr>
        <w:t>техническое оборудование, а также оказывать при необходимости</w:t>
      </w:r>
      <w:proofErr w:type="gramEnd"/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 иное содействие, направленное на обеспечение выполнения избирательными </w:t>
      </w:r>
      <w:r w:rsidRPr="00896C18">
        <w:rPr>
          <w:rFonts w:eastAsia="Times New Roman"/>
          <w:color w:val="000000"/>
          <w:spacing w:val="3"/>
          <w:sz w:val="28"/>
          <w:szCs w:val="28"/>
        </w:rPr>
        <w:t>комиссиями полномочий, установленных законодательством Российской Федерации и Курской области;</w:t>
      </w:r>
    </w:p>
    <w:p w:rsidR="00523FFD" w:rsidRPr="00896C18" w:rsidRDefault="00523FFD" w:rsidP="00896C18">
      <w:pPr>
        <w:shd w:val="clear" w:color="auto" w:fill="FFFFFF"/>
        <w:ind w:firstLine="470"/>
        <w:jc w:val="both"/>
        <w:rPr>
          <w:sz w:val="28"/>
          <w:szCs w:val="28"/>
        </w:rPr>
      </w:pPr>
      <w:proofErr w:type="gramStart"/>
      <w:r w:rsidRPr="00896C18">
        <w:rPr>
          <w:rFonts w:eastAsia="Times New Roman"/>
          <w:color w:val="000000"/>
          <w:spacing w:val="7"/>
          <w:sz w:val="28"/>
          <w:szCs w:val="28"/>
        </w:rPr>
        <w:t xml:space="preserve">при проведении голосования в отдаленных населенных пунктах, а </w:t>
      </w:r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также вне помещения для голосования предоставлять соответствующим </w:t>
      </w:r>
      <w:r w:rsidRPr="00896C18">
        <w:rPr>
          <w:rFonts w:eastAsia="Times New Roman"/>
          <w:color w:val="000000"/>
          <w:spacing w:val="3"/>
          <w:sz w:val="28"/>
          <w:szCs w:val="28"/>
        </w:rPr>
        <w:t xml:space="preserve">избирательным комиссиям достаточное количество транспортных средств с </w:t>
      </w:r>
      <w:r w:rsidRPr="00896C18">
        <w:rPr>
          <w:rFonts w:eastAsia="Times New Roman"/>
          <w:color w:val="000000"/>
          <w:spacing w:val="13"/>
          <w:sz w:val="28"/>
          <w:szCs w:val="28"/>
        </w:rPr>
        <w:t xml:space="preserve">числом посадочных мест, необходимых для обеспечения равной </w:t>
      </w:r>
      <w:r w:rsidRPr="00896C18">
        <w:rPr>
          <w:rFonts w:eastAsia="Times New Roman"/>
          <w:color w:val="000000"/>
          <w:spacing w:val="10"/>
          <w:sz w:val="28"/>
          <w:szCs w:val="28"/>
        </w:rPr>
        <w:t xml:space="preserve">возможности прибытия к месту голосования членам избирательных </w:t>
      </w:r>
      <w:r w:rsidRPr="00896C18">
        <w:rPr>
          <w:rFonts w:eastAsia="Times New Roman"/>
          <w:color w:val="000000"/>
          <w:spacing w:val="9"/>
          <w:sz w:val="28"/>
          <w:szCs w:val="28"/>
        </w:rPr>
        <w:t xml:space="preserve">комиссий с правом совещательного голоса, а также наблюдателям, </w:t>
      </w:r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выезжающим совместно с членами участковой избирательной комиссии с </w:t>
      </w:r>
      <w:r w:rsidRPr="00896C18">
        <w:rPr>
          <w:rFonts w:eastAsia="Times New Roman"/>
          <w:color w:val="000000"/>
          <w:spacing w:val="3"/>
          <w:sz w:val="28"/>
          <w:szCs w:val="28"/>
        </w:rPr>
        <w:t>правом решающего голоса для проведения голосования;</w:t>
      </w:r>
      <w:proofErr w:type="gramEnd"/>
    </w:p>
    <w:p w:rsidR="00523FFD" w:rsidRPr="00896C18" w:rsidRDefault="00523FFD" w:rsidP="00896C18">
      <w:pPr>
        <w:shd w:val="clear" w:color="auto" w:fill="FFFFFF"/>
        <w:ind w:firstLine="466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896C18">
        <w:rPr>
          <w:rFonts w:eastAsia="Times New Roman"/>
          <w:color w:val="000000"/>
          <w:spacing w:val="3"/>
          <w:sz w:val="28"/>
          <w:szCs w:val="28"/>
        </w:rPr>
        <w:t xml:space="preserve">предоставлять в избирательные комиссии сведения о фактах смерти </w:t>
      </w:r>
      <w:r w:rsidRPr="00896C18">
        <w:rPr>
          <w:rFonts w:eastAsia="Times New Roman"/>
          <w:color w:val="000000"/>
          <w:spacing w:val="8"/>
          <w:sz w:val="28"/>
          <w:szCs w:val="28"/>
        </w:rPr>
        <w:t xml:space="preserve">граждан Российской Федерации для уточнения списков избирателей в </w:t>
      </w:r>
      <w:r w:rsidRPr="00896C18">
        <w:rPr>
          <w:rFonts w:eastAsia="Times New Roman"/>
          <w:color w:val="000000"/>
          <w:spacing w:val="3"/>
          <w:sz w:val="28"/>
          <w:szCs w:val="28"/>
        </w:rPr>
        <w:t xml:space="preserve">порядке, установленном федеральными законами и нормативными актами </w:t>
      </w:r>
      <w:r w:rsidRPr="00896C18">
        <w:rPr>
          <w:rFonts w:eastAsia="Times New Roman"/>
          <w:color w:val="000000"/>
          <w:spacing w:val="3"/>
          <w:sz w:val="28"/>
          <w:szCs w:val="28"/>
        </w:rPr>
        <w:lastRenderedPageBreak/>
        <w:t>Центральной избирательной комиссии Российской Федерации;</w:t>
      </w:r>
    </w:p>
    <w:p w:rsidR="00523FFD" w:rsidRPr="00896C18" w:rsidRDefault="00523FFD" w:rsidP="00896C18">
      <w:pPr>
        <w:shd w:val="clear" w:color="auto" w:fill="FFFFFF"/>
        <w:ind w:firstLine="456"/>
        <w:jc w:val="both"/>
        <w:rPr>
          <w:sz w:val="28"/>
          <w:szCs w:val="28"/>
        </w:rPr>
      </w:pPr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выделять специально оборудованные места для размещения печатных </w:t>
      </w:r>
      <w:r w:rsidRPr="00896C18">
        <w:rPr>
          <w:rFonts w:eastAsia="Times New Roman"/>
          <w:color w:val="000000"/>
          <w:spacing w:val="2"/>
          <w:sz w:val="28"/>
          <w:szCs w:val="28"/>
        </w:rPr>
        <w:t>агитационных материалов</w:t>
      </w:r>
      <w:r w:rsidR="00DE70A3">
        <w:rPr>
          <w:rFonts w:eastAsia="Times New Roman"/>
          <w:color w:val="000000"/>
          <w:spacing w:val="2"/>
          <w:sz w:val="28"/>
          <w:szCs w:val="28"/>
        </w:rPr>
        <w:t>, а также совместно с руководителями муниципальных организаций, осуществляющих тел</w:t>
      </w:r>
      <w:proofErr w:type="gramStart"/>
      <w:r w:rsidR="00DE70A3">
        <w:rPr>
          <w:rFonts w:eastAsia="Times New Roman"/>
          <w:color w:val="000000"/>
          <w:spacing w:val="2"/>
          <w:sz w:val="28"/>
          <w:szCs w:val="28"/>
        </w:rPr>
        <w:t>е-</w:t>
      </w:r>
      <w:proofErr w:type="gramEnd"/>
      <w:r w:rsidR="00DE70A3">
        <w:rPr>
          <w:rFonts w:eastAsia="Times New Roman"/>
          <w:color w:val="000000"/>
          <w:spacing w:val="2"/>
          <w:sz w:val="28"/>
          <w:szCs w:val="28"/>
        </w:rPr>
        <w:t xml:space="preserve"> и (или) радиовещание, и редакций муниципальных периодических печатных изданий оказывать содействие избирательным комиссиям в реализации требований законодательства Российской Федерации о выборах по информированию избирателей, опубликованию решений избирательных комиссий и размещению иной информации о ходе подготовки и проведения выборов, сроках и порядке совершения избирательных действий, </w:t>
      </w:r>
      <w:proofErr w:type="gramStart"/>
      <w:r w:rsidR="00DE70A3">
        <w:rPr>
          <w:rFonts w:eastAsia="Times New Roman"/>
          <w:color w:val="000000"/>
          <w:spacing w:val="2"/>
          <w:sz w:val="28"/>
          <w:szCs w:val="28"/>
        </w:rPr>
        <w:t>кандидатах</w:t>
      </w:r>
      <w:proofErr w:type="gramEnd"/>
      <w:r w:rsidR="00DE70A3">
        <w:rPr>
          <w:rFonts w:eastAsia="Times New Roman"/>
          <w:color w:val="000000"/>
          <w:spacing w:val="2"/>
          <w:sz w:val="28"/>
          <w:szCs w:val="28"/>
        </w:rPr>
        <w:t xml:space="preserve"> и политических партиях; </w:t>
      </w:r>
    </w:p>
    <w:p w:rsidR="00DE70A3" w:rsidRDefault="00523FFD" w:rsidP="00896C18">
      <w:pPr>
        <w:shd w:val="clear" w:color="auto" w:fill="FFFFFF"/>
        <w:ind w:firstLine="466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896C18">
        <w:rPr>
          <w:rFonts w:eastAsia="Times New Roman"/>
          <w:color w:val="000000"/>
          <w:spacing w:val="3"/>
          <w:sz w:val="28"/>
          <w:szCs w:val="28"/>
        </w:rPr>
        <w:t xml:space="preserve">обеспечить оборудование избирательных участков специальными приспособлениями, позволяющими инвалидам и лицам с ограниченными </w:t>
      </w:r>
      <w:r w:rsidRPr="00896C18">
        <w:rPr>
          <w:rFonts w:eastAsia="Times New Roman"/>
          <w:color w:val="000000"/>
          <w:spacing w:val="2"/>
          <w:sz w:val="28"/>
          <w:szCs w:val="28"/>
        </w:rPr>
        <w:t xml:space="preserve">возможностями здоровья в полном объеме реализовать избирательные права; </w:t>
      </w:r>
      <w:r w:rsidR="00DE70A3">
        <w:rPr>
          <w:rFonts w:eastAsia="Times New Roman"/>
          <w:color w:val="000000"/>
          <w:spacing w:val="2"/>
          <w:sz w:val="28"/>
          <w:szCs w:val="28"/>
        </w:rPr>
        <w:t xml:space="preserve">   </w:t>
      </w:r>
    </w:p>
    <w:p w:rsidR="001E77B0" w:rsidRDefault="00523FFD" w:rsidP="00896C18">
      <w:pPr>
        <w:shd w:val="clear" w:color="auto" w:fill="FFFFFF"/>
        <w:ind w:firstLine="466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896C18">
        <w:rPr>
          <w:rFonts w:eastAsia="Times New Roman"/>
          <w:color w:val="000000"/>
          <w:spacing w:val="4"/>
          <w:sz w:val="28"/>
          <w:szCs w:val="28"/>
        </w:rPr>
        <w:t xml:space="preserve">обеспечить оптимальное функционирование общественного транспорта с </w:t>
      </w:r>
      <w:r w:rsidRPr="00896C18">
        <w:rPr>
          <w:rFonts w:eastAsia="Times New Roman"/>
          <w:color w:val="000000"/>
          <w:spacing w:val="3"/>
          <w:sz w:val="28"/>
          <w:szCs w:val="28"/>
        </w:rPr>
        <w:t>целью прибытия избирател</w:t>
      </w:r>
      <w:r w:rsidR="00811219">
        <w:rPr>
          <w:rFonts w:eastAsia="Times New Roman"/>
          <w:color w:val="000000"/>
          <w:spacing w:val="3"/>
          <w:sz w:val="28"/>
          <w:szCs w:val="28"/>
        </w:rPr>
        <w:t>ей к помещениям для голосования</w:t>
      </w:r>
      <w:r w:rsidR="001E77B0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1E77B0" w:rsidRDefault="001E77B0" w:rsidP="00896C18">
      <w:pPr>
        <w:shd w:val="clear" w:color="auto" w:fill="FFFFFF"/>
        <w:ind w:firstLine="46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обеспечить резервным автономным энергоснабжением помещения для голосования избирательных участков, где будут использоваться комплексы обработки избирательных бюллетеней;</w:t>
      </w:r>
    </w:p>
    <w:p w:rsidR="00523FFD" w:rsidRDefault="001E77B0" w:rsidP="00896C18">
      <w:pPr>
        <w:shd w:val="clear" w:color="auto" w:fill="FFFFFF"/>
        <w:ind w:firstLine="46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предусмотреть возможность использования резервных пунктов для голосования с целью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организации непрерывности процесса проведения голосования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и установления его итогов в случаях невозможности работы избирательных комиссий</w:t>
      </w:r>
      <w:r w:rsidR="00050B3D">
        <w:rPr>
          <w:rFonts w:eastAsia="Times New Roman"/>
          <w:color w:val="000000"/>
          <w:spacing w:val="3"/>
          <w:sz w:val="28"/>
          <w:szCs w:val="28"/>
        </w:rPr>
        <w:t xml:space="preserve"> в имеющихся помещениях</w:t>
      </w:r>
      <w:r w:rsidR="00811219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811219" w:rsidRPr="00811219" w:rsidRDefault="00811219" w:rsidP="006C6C88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50B3D">
        <w:rPr>
          <w:rFonts w:eastAsia="Times New Roman"/>
          <w:color w:val="000000"/>
          <w:spacing w:val="3"/>
          <w:sz w:val="28"/>
          <w:szCs w:val="28"/>
        </w:rPr>
        <w:t>Рекомендовать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ОМВД </w:t>
      </w:r>
      <w:r w:rsidR="00050B3D">
        <w:rPr>
          <w:rFonts w:eastAsia="Times New Roman"/>
          <w:color w:val="000000"/>
          <w:spacing w:val="3"/>
          <w:sz w:val="28"/>
          <w:szCs w:val="28"/>
        </w:rPr>
        <w:t xml:space="preserve">России </w:t>
      </w:r>
      <w:r>
        <w:rPr>
          <w:rFonts w:eastAsia="Times New Roman"/>
          <w:color w:val="000000"/>
          <w:spacing w:val="3"/>
          <w:sz w:val="28"/>
          <w:szCs w:val="28"/>
        </w:rPr>
        <w:t>по Октябрьскому району Курской области</w:t>
      </w:r>
      <w:r w:rsidR="00523FFD" w:rsidRPr="00896C18">
        <w:rPr>
          <w:rFonts w:eastAsia="Times New Roman"/>
          <w:color w:val="000000"/>
          <w:spacing w:val="6"/>
          <w:sz w:val="28"/>
          <w:szCs w:val="28"/>
        </w:rPr>
        <w:t xml:space="preserve"> (</w:t>
      </w:r>
      <w:r>
        <w:rPr>
          <w:rFonts w:eastAsia="Times New Roman"/>
          <w:color w:val="000000"/>
          <w:spacing w:val="6"/>
          <w:sz w:val="28"/>
          <w:szCs w:val="28"/>
        </w:rPr>
        <w:t>А.</w:t>
      </w:r>
      <w:r w:rsidR="001E77B0">
        <w:rPr>
          <w:rFonts w:eastAsia="Times New Roman"/>
          <w:color w:val="000000"/>
          <w:spacing w:val="6"/>
          <w:sz w:val="28"/>
          <w:szCs w:val="28"/>
        </w:rPr>
        <w:t>С</w:t>
      </w:r>
      <w:r>
        <w:rPr>
          <w:rFonts w:eastAsia="Times New Roman"/>
          <w:color w:val="000000"/>
          <w:spacing w:val="6"/>
          <w:sz w:val="28"/>
          <w:szCs w:val="28"/>
        </w:rPr>
        <w:t xml:space="preserve">. </w:t>
      </w:r>
      <w:proofErr w:type="spellStart"/>
      <w:r w:rsidR="00050B3D">
        <w:rPr>
          <w:rFonts w:eastAsia="Times New Roman"/>
          <w:color w:val="000000"/>
          <w:spacing w:val="6"/>
          <w:sz w:val="28"/>
          <w:szCs w:val="28"/>
        </w:rPr>
        <w:t>Лакомов</w:t>
      </w:r>
      <w:proofErr w:type="spellEnd"/>
      <w:r w:rsidR="00523FFD" w:rsidRPr="00896C18">
        <w:rPr>
          <w:rFonts w:eastAsia="Times New Roman"/>
          <w:color w:val="000000"/>
          <w:spacing w:val="6"/>
          <w:sz w:val="28"/>
          <w:szCs w:val="28"/>
        </w:rPr>
        <w:t>)</w:t>
      </w:r>
      <w:r w:rsidR="00C12AAA">
        <w:rPr>
          <w:rFonts w:eastAsia="Times New Roman"/>
          <w:color w:val="000000"/>
          <w:spacing w:val="6"/>
          <w:sz w:val="28"/>
          <w:szCs w:val="28"/>
        </w:rPr>
        <w:t xml:space="preserve">, Октябрьскому отделению вневедомственной охраны филиала ФГКУ </w:t>
      </w:r>
      <w:r w:rsidR="00D23C7F">
        <w:rPr>
          <w:rFonts w:eastAsia="Times New Roman"/>
          <w:color w:val="000000"/>
          <w:spacing w:val="6"/>
          <w:sz w:val="28"/>
          <w:szCs w:val="28"/>
        </w:rPr>
        <w:t>«</w:t>
      </w:r>
      <w:r w:rsidR="00C12AAA">
        <w:rPr>
          <w:rFonts w:eastAsia="Times New Roman"/>
          <w:color w:val="000000"/>
          <w:spacing w:val="6"/>
          <w:sz w:val="28"/>
          <w:szCs w:val="28"/>
        </w:rPr>
        <w:t>Управление вневедомственной охраны войск национальной гвардии Российской Федерации</w:t>
      </w:r>
      <w:r w:rsidR="00D23C7F">
        <w:rPr>
          <w:rFonts w:eastAsia="Times New Roman"/>
          <w:color w:val="000000"/>
          <w:spacing w:val="6"/>
          <w:sz w:val="28"/>
          <w:szCs w:val="28"/>
        </w:rPr>
        <w:t>»</w:t>
      </w:r>
      <w:r w:rsidR="00523FFD" w:rsidRPr="00896C18">
        <w:rPr>
          <w:rFonts w:eastAsia="Times New Roman"/>
          <w:color w:val="000000"/>
          <w:spacing w:val="6"/>
          <w:sz w:val="28"/>
          <w:szCs w:val="28"/>
        </w:rPr>
        <w:t xml:space="preserve"> обеспечить: </w:t>
      </w:r>
    </w:p>
    <w:p w:rsidR="00811219" w:rsidRDefault="00811219" w:rsidP="00811219">
      <w:pPr>
        <w:shd w:val="clear" w:color="auto" w:fill="FFFFFF"/>
        <w:tabs>
          <w:tab w:val="left" w:pos="667"/>
        </w:tabs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ab/>
      </w:r>
      <w:r w:rsidR="00523FFD" w:rsidRPr="00896C18">
        <w:rPr>
          <w:rFonts w:eastAsia="Times New Roman"/>
          <w:color w:val="000000"/>
          <w:spacing w:val="6"/>
          <w:sz w:val="28"/>
          <w:szCs w:val="28"/>
        </w:rPr>
        <w:t>охрану общественного</w:t>
      </w:r>
      <w:r w:rsidR="00896C18" w:rsidRPr="00896C1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6"/>
          <w:sz w:val="28"/>
          <w:szCs w:val="28"/>
        </w:rPr>
        <w:t>порядка и общественную безопасность в период подготовки и проведения</w:t>
      </w:r>
      <w:r w:rsidR="00896C18" w:rsidRPr="00896C1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 xml:space="preserve">выборов </w:t>
      </w:r>
      <w:r w:rsidR="00050B3D">
        <w:rPr>
          <w:rFonts w:eastAsia="Times New Roman"/>
          <w:color w:val="000000"/>
          <w:spacing w:val="3"/>
          <w:sz w:val="28"/>
          <w:szCs w:val="28"/>
        </w:rPr>
        <w:t>8,9,10</w:t>
      </w:r>
      <w:r w:rsidRPr="00404474">
        <w:rPr>
          <w:rFonts w:eastAsia="Times New Roman"/>
          <w:color w:val="000000"/>
          <w:spacing w:val="3"/>
          <w:sz w:val="28"/>
          <w:szCs w:val="28"/>
        </w:rPr>
        <w:t xml:space="preserve"> сентября 202</w:t>
      </w:r>
      <w:r w:rsidR="00050B3D">
        <w:rPr>
          <w:rFonts w:eastAsia="Times New Roman"/>
          <w:color w:val="000000"/>
          <w:spacing w:val="3"/>
          <w:sz w:val="28"/>
          <w:szCs w:val="28"/>
        </w:rPr>
        <w:t>3</w:t>
      </w:r>
      <w:r w:rsidRPr="00404474">
        <w:rPr>
          <w:rFonts w:eastAsia="Times New Roman"/>
          <w:color w:val="000000"/>
          <w:spacing w:val="3"/>
          <w:sz w:val="28"/>
          <w:szCs w:val="28"/>
        </w:rPr>
        <w:t xml:space="preserve"> года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, в том числе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2"/>
          <w:sz w:val="28"/>
          <w:szCs w:val="28"/>
        </w:rPr>
        <w:t>на   безвозмездной   основе   охрану   помещений   избирательных   комиссий,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6"/>
          <w:sz w:val="28"/>
          <w:szCs w:val="28"/>
        </w:rPr>
        <w:t>помещений  для  голосования  и  по  запросам  избирательных  комиссий -</w:t>
      </w:r>
      <w:r w:rsidR="00896C18" w:rsidRPr="00896C1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4"/>
          <w:sz w:val="28"/>
          <w:szCs w:val="28"/>
        </w:rPr>
        <w:t xml:space="preserve">избирательных документов при их перевозке; </w:t>
      </w:r>
    </w:p>
    <w:p w:rsidR="00523FFD" w:rsidRPr="00896C18" w:rsidRDefault="00811219" w:rsidP="00811219">
      <w:pPr>
        <w:shd w:val="clear" w:color="auto" w:fill="FFFFFF"/>
        <w:tabs>
          <w:tab w:val="left" w:pos="667"/>
        </w:tabs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ab/>
      </w:r>
      <w:proofErr w:type="gramStart"/>
      <w:r w:rsidR="00523FFD" w:rsidRPr="00896C18">
        <w:rPr>
          <w:rFonts w:eastAsia="Times New Roman"/>
          <w:color w:val="000000"/>
          <w:spacing w:val="4"/>
          <w:sz w:val="28"/>
          <w:szCs w:val="28"/>
        </w:rPr>
        <w:t>принятие неотложных мер по</w:t>
      </w:r>
      <w:r w:rsidR="00896C18"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 xml:space="preserve">пресечению   противоправной 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агитационной   деятельности, в том 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числе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7"/>
          <w:sz w:val="28"/>
          <w:szCs w:val="28"/>
        </w:rPr>
        <w:t>экстремистской, определяемой в соответствии со статьей 1 Федерального</w:t>
      </w:r>
      <w:r w:rsidR="00896C18" w:rsidRPr="00896C1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2"/>
          <w:sz w:val="28"/>
          <w:szCs w:val="28"/>
        </w:rPr>
        <w:t xml:space="preserve">закона </w:t>
      </w:r>
      <w:r w:rsidR="00050B3D">
        <w:rPr>
          <w:rFonts w:eastAsia="Times New Roman"/>
          <w:color w:val="000000"/>
          <w:spacing w:val="2"/>
          <w:sz w:val="28"/>
          <w:szCs w:val="28"/>
        </w:rPr>
        <w:t xml:space="preserve">от 25 июля 2002 года № 114-ФЗ </w:t>
      </w:r>
      <w:r w:rsidR="00523FFD" w:rsidRPr="00896C18">
        <w:rPr>
          <w:rFonts w:eastAsia="Times New Roman"/>
          <w:color w:val="000000"/>
          <w:spacing w:val="2"/>
          <w:sz w:val="28"/>
          <w:szCs w:val="28"/>
        </w:rPr>
        <w:t>«О противодействи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 экстремистской деятельности», </w:t>
      </w:r>
      <w:r w:rsidR="00523FFD" w:rsidRPr="00896C18">
        <w:rPr>
          <w:rFonts w:eastAsia="Times New Roman"/>
          <w:color w:val="000000"/>
          <w:spacing w:val="2"/>
          <w:sz w:val="28"/>
          <w:szCs w:val="28"/>
        </w:rPr>
        <w:t>предотвращению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изготовления    подложных   и   незаконных   предвыборных    агитационных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материалов и их изъятию, установлению изготовителей и распространителей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4"/>
          <w:sz w:val="28"/>
          <w:szCs w:val="28"/>
        </w:rPr>
        <w:t>указанных материалов, источников их оплаты, выявлению участников иной</w:t>
      </w:r>
      <w:r w:rsidR="00896C18"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противоправной агитационной деятельности,   а    также</w:t>
      </w:r>
      <w:r w:rsidR="00523FFD" w:rsidRPr="00896C18">
        <w:rPr>
          <w:rFonts w:eastAsia="Times New Roman"/>
          <w:color w:val="000000"/>
          <w:spacing w:val="2"/>
          <w:sz w:val="28"/>
          <w:szCs w:val="28"/>
        </w:rPr>
        <w:t xml:space="preserve">   своевременное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4"/>
          <w:sz w:val="28"/>
          <w:szCs w:val="28"/>
        </w:rPr>
        <w:t>информирование</w:t>
      </w:r>
      <w:proofErr w:type="gramEnd"/>
      <w:r w:rsidR="00523FFD" w:rsidRPr="00896C18">
        <w:rPr>
          <w:rFonts w:eastAsia="Times New Roman"/>
          <w:color w:val="000000"/>
          <w:spacing w:val="4"/>
          <w:sz w:val="28"/>
          <w:szCs w:val="28"/>
        </w:rPr>
        <w:t xml:space="preserve"> соответствующих избирательных комиссий о выявленных</w:t>
      </w:r>
      <w:r w:rsidR="00896C18"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фактах и принятых мерах, своевременное направление материалов в суд.</w:t>
      </w:r>
    </w:p>
    <w:p w:rsidR="00C12AAA" w:rsidRPr="00C12AAA" w:rsidRDefault="00C12AAA" w:rsidP="006C6C88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Рекомендовать ОМВД России по Октябрьскому району Курской области,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Октябрьскому отделению вневедомственной охраны филиала ФГКУ </w:t>
      </w:r>
      <w:r w:rsidR="00D23C7F">
        <w:rPr>
          <w:rFonts w:eastAsia="Times New Roman"/>
          <w:color w:val="000000"/>
          <w:spacing w:val="6"/>
          <w:sz w:val="28"/>
          <w:szCs w:val="28"/>
        </w:rPr>
        <w:lastRenderedPageBreak/>
        <w:t>«</w:t>
      </w:r>
      <w:r>
        <w:rPr>
          <w:rFonts w:eastAsia="Times New Roman"/>
          <w:color w:val="000000"/>
          <w:spacing w:val="6"/>
          <w:sz w:val="28"/>
          <w:szCs w:val="28"/>
        </w:rPr>
        <w:t>Управление вневедомственной охраны войск национальной гвардии Российской Федерации</w:t>
      </w:r>
      <w:r w:rsidR="00D23C7F">
        <w:rPr>
          <w:rFonts w:eastAsia="Times New Roman"/>
          <w:color w:val="000000"/>
          <w:spacing w:val="6"/>
          <w:sz w:val="28"/>
          <w:szCs w:val="28"/>
        </w:rPr>
        <w:t>»</w:t>
      </w:r>
      <w:r>
        <w:rPr>
          <w:color w:val="000000"/>
          <w:spacing w:val="-11"/>
          <w:sz w:val="28"/>
          <w:szCs w:val="28"/>
        </w:rPr>
        <w:t xml:space="preserve"> обеспечить проведение комплексных обследований помещений для голосования на предмет антитеррористической </w:t>
      </w:r>
      <w:proofErr w:type="spellStart"/>
      <w:r>
        <w:rPr>
          <w:color w:val="000000"/>
          <w:spacing w:val="-11"/>
          <w:sz w:val="28"/>
          <w:szCs w:val="28"/>
        </w:rPr>
        <w:t>укрепленности</w:t>
      </w:r>
      <w:proofErr w:type="spellEnd"/>
      <w:r>
        <w:rPr>
          <w:color w:val="000000"/>
          <w:spacing w:val="-11"/>
          <w:sz w:val="28"/>
          <w:szCs w:val="28"/>
        </w:rPr>
        <w:t xml:space="preserve"> и защищенности.  </w:t>
      </w:r>
    </w:p>
    <w:p w:rsidR="00523FFD" w:rsidRPr="00896C18" w:rsidRDefault="00B30490" w:rsidP="006C6C88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523FFD" w:rsidRPr="00896C18">
        <w:rPr>
          <w:rFonts w:eastAsia="Times New Roman"/>
          <w:color w:val="000000"/>
          <w:spacing w:val="2"/>
          <w:sz w:val="28"/>
          <w:szCs w:val="28"/>
        </w:rPr>
        <w:t>Рекомендовать территориальному отделу надзорной деятельности по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8"/>
          <w:sz w:val="28"/>
          <w:szCs w:val="28"/>
        </w:rPr>
        <w:t>Октябрьскому, Курчатовскому районам и городу Курчатову совместно с</w:t>
      </w:r>
      <w:r w:rsidR="00896C18" w:rsidRPr="00896C18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7"/>
          <w:sz w:val="28"/>
          <w:szCs w:val="28"/>
        </w:rPr>
        <w:t>органами местного самоуправления обеспечить контроль за соблюдением</w:t>
      </w:r>
      <w:r w:rsidR="00896C18" w:rsidRPr="00896C1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4"/>
          <w:sz w:val="28"/>
          <w:szCs w:val="28"/>
        </w:rPr>
        <w:t>требований пожарной безопасности в помещениях избирательных комиссий</w:t>
      </w:r>
      <w:r w:rsidR="00896C18"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и помещениях для голосования, а также на прилегающих к ним территориях,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5"/>
          <w:sz w:val="28"/>
          <w:szCs w:val="28"/>
        </w:rPr>
        <w:t>организовать   проведение   противопожарных   инструктажей   с   членами</w:t>
      </w:r>
      <w:r w:rsidR="00896C18" w:rsidRPr="00896C1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2"/>
          <w:sz w:val="28"/>
          <w:szCs w:val="28"/>
        </w:rPr>
        <w:t>избирательных комиссий.</w:t>
      </w:r>
      <w:proofErr w:type="gramEnd"/>
    </w:p>
    <w:p w:rsidR="00523FFD" w:rsidRPr="00896C18" w:rsidRDefault="00C12AAA" w:rsidP="00896C18">
      <w:pPr>
        <w:shd w:val="clear" w:color="auto" w:fill="FFFFFF"/>
        <w:tabs>
          <w:tab w:val="left" w:pos="792"/>
        </w:tabs>
        <w:ind w:firstLine="475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8</w:t>
      </w:r>
      <w:r w:rsidR="00523FFD" w:rsidRPr="00896C18">
        <w:rPr>
          <w:color w:val="000000"/>
          <w:spacing w:val="-11"/>
          <w:sz w:val="28"/>
          <w:szCs w:val="28"/>
        </w:rPr>
        <w:t>.</w:t>
      </w:r>
      <w:r w:rsidR="00523FFD" w:rsidRPr="00896C18">
        <w:rPr>
          <w:color w:val="000000"/>
          <w:sz w:val="28"/>
          <w:szCs w:val="28"/>
        </w:rPr>
        <w:tab/>
      </w:r>
      <w:r w:rsidR="00523FFD" w:rsidRPr="00896C18">
        <w:rPr>
          <w:rFonts w:eastAsia="Times New Roman"/>
          <w:color w:val="000000"/>
          <w:spacing w:val="4"/>
          <w:sz w:val="28"/>
          <w:szCs w:val="28"/>
        </w:rPr>
        <w:t>Предложить   территориальным   органам   федеральных   органов</w:t>
      </w:r>
      <w:r w:rsidR="00896C18"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11219">
        <w:rPr>
          <w:rFonts w:eastAsia="Times New Roman"/>
          <w:color w:val="000000"/>
          <w:spacing w:val="2"/>
          <w:sz w:val="28"/>
          <w:szCs w:val="28"/>
        </w:rPr>
        <w:t xml:space="preserve">исполнительной  власти,  </w:t>
      </w:r>
      <w:r w:rsidR="00523FFD" w:rsidRPr="00896C18">
        <w:rPr>
          <w:rFonts w:eastAsia="Times New Roman"/>
          <w:color w:val="000000"/>
          <w:spacing w:val="2"/>
          <w:sz w:val="28"/>
          <w:szCs w:val="28"/>
        </w:rPr>
        <w:t>руководителям    предприятий,    учреждений    и</w:t>
      </w:r>
      <w:r w:rsidR="00896C18" w:rsidRPr="00896C1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5"/>
          <w:sz w:val="28"/>
          <w:szCs w:val="28"/>
        </w:rPr>
        <w:t xml:space="preserve">организаций </w:t>
      </w:r>
      <w:r w:rsidR="00D23C7F">
        <w:rPr>
          <w:rFonts w:eastAsia="Times New Roman"/>
          <w:color w:val="000000"/>
          <w:spacing w:val="5"/>
          <w:sz w:val="28"/>
          <w:szCs w:val="28"/>
        </w:rPr>
        <w:t xml:space="preserve">Октябрьского </w:t>
      </w:r>
      <w:r w:rsidR="00523FFD" w:rsidRPr="00896C18">
        <w:rPr>
          <w:rFonts w:eastAsia="Times New Roman"/>
          <w:color w:val="000000"/>
          <w:spacing w:val="5"/>
          <w:sz w:val="28"/>
          <w:szCs w:val="28"/>
        </w:rPr>
        <w:t>района</w:t>
      </w:r>
      <w:r w:rsidR="00D23C7F">
        <w:rPr>
          <w:rFonts w:eastAsia="Times New Roman"/>
          <w:color w:val="000000"/>
          <w:spacing w:val="5"/>
          <w:sz w:val="28"/>
          <w:szCs w:val="28"/>
        </w:rPr>
        <w:t xml:space="preserve"> Курской области</w:t>
      </w:r>
      <w:r w:rsidR="00523FFD" w:rsidRPr="00896C18">
        <w:rPr>
          <w:rFonts w:eastAsia="Times New Roman"/>
          <w:color w:val="000000"/>
          <w:spacing w:val="5"/>
          <w:sz w:val="28"/>
          <w:szCs w:val="28"/>
        </w:rPr>
        <w:t>, в соответствии с действующим законодательством, по</w:t>
      </w:r>
      <w:r w:rsidR="00896C18" w:rsidRPr="00896C1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811219">
        <w:rPr>
          <w:rFonts w:eastAsia="Times New Roman"/>
          <w:color w:val="000000"/>
          <w:spacing w:val="3"/>
          <w:sz w:val="28"/>
          <w:szCs w:val="28"/>
        </w:rPr>
        <w:t xml:space="preserve">вопросам,     входящим  в их компетенцию,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оказывать     содействие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избирательным   комиссиям   всех   уровней   в   организации   и   подготовке</w:t>
      </w:r>
      <w:r w:rsidR="00896C18" w:rsidRPr="00896C1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 xml:space="preserve">проведения выборов </w:t>
      </w:r>
      <w:r>
        <w:rPr>
          <w:rFonts w:eastAsia="Times New Roman"/>
          <w:color w:val="000000"/>
          <w:spacing w:val="3"/>
          <w:sz w:val="28"/>
          <w:szCs w:val="28"/>
        </w:rPr>
        <w:t>8,9,10</w:t>
      </w:r>
      <w:r w:rsidR="00B30490" w:rsidRPr="00404474">
        <w:rPr>
          <w:rFonts w:eastAsia="Times New Roman"/>
          <w:color w:val="000000"/>
          <w:spacing w:val="3"/>
          <w:sz w:val="28"/>
          <w:szCs w:val="28"/>
        </w:rPr>
        <w:t xml:space="preserve"> сентября </w:t>
      </w:r>
      <w:r w:rsidR="002833BF">
        <w:rPr>
          <w:rFonts w:eastAsia="Times New Roman"/>
          <w:color w:val="000000"/>
          <w:spacing w:val="3"/>
          <w:sz w:val="28"/>
          <w:szCs w:val="28"/>
        </w:rPr>
        <w:t>202</w:t>
      </w:r>
      <w:r>
        <w:rPr>
          <w:rFonts w:eastAsia="Times New Roman"/>
          <w:color w:val="000000"/>
          <w:spacing w:val="3"/>
          <w:sz w:val="28"/>
          <w:szCs w:val="28"/>
        </w:rPr>
        <w:t>3</w:t>
      </w:r>
      <w:r w:rsidR="00B30490" w:rsidRPr="00404474">
        <w:rPr>
          <w:rFonts w:eastAsia="Times New Roman"/>
          <w:color w:val="000000"/>
          <w:spacing w:val="3"/>
          <w:sz w:val="28"/>
          <w:szCs w:val="28"/>
        </w:rPr>
        <w:t xml:space="preserve"> года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523FFD" w:rsidRPr="00896C18" w:rsidRDefault="00B30490" w:rsidP="00C12AAA">
      <w:pPr>
        <w:numPr>
          <w:ilvl w:val="0"/>
          <w:numId w:val="7"/>
        </w:numPr>
        <w:shd w:val="clear" w:color="auto" w:fill="FFFFFF"/>
        <w:tabs>
          <w:tab w:val="left" w:pos="691"/>
        </w:tabs>
        <w:ind w:left="0" w:firstLine="42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proofErr w:type="gramStart"/>
      <w:r w:rsidR="00523FFD" w:rsidRPr="00896C18">
        <w:rPr>
          <w:rFonts w:eastAsia="Times New Roman"/>
          <w:color w:val="000000"/>
          <w:spacing w:val="5"/>
          <w:sz w:val="28"/>
          <w:szCs w:val="28"/>
        </w:rPr>
        <w:t>Контроль за</w:t>
      </w:r>
      <w:proofErr w:type="gramEnd"/>
      <w:r w:rsidR="00523FFD" w:rsidRPr="00896C18">
        <w:rPr>
          <w:rFonts w:eastAsia="Times New Roman"/>
          <w:color w:val="000000"/>
          <w:spacing w:val="5"/>
          <w:sz w:val="28"/>
          <w:szCs w:val="28"/>
        </w:rPr>
        <w:t xml:space="preserve"> исполнением настоящего постановления возложить на</w:t>
      </w:r>
      <w:r w:rsidR="00896C18" w:rsidRPr="00896C1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Управляющего делами Администрации </w:t>
      </w:r>
      <w:r w:rsidR="00523FFD" w:rsidRPr="00896C18">
        <w:rPr>
          <w:rFonts w:eastAsia="Times New Roman"/>
          <w:color w:val="000000"/>
          <w:spacing w:val="4"/>
          <w:sz w:val="28"/>
          <w:szCs w:val="28"/>
        </w:rPr>
        <w:t>Октябрьского   района   Курской</w:t>
      </w:r>
      <w:r w:rsidR="00896C18" w:rsidRPr="00896C1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 xml:space="preserve">области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Котову М.А</w:t>
      </w:r>
      <w:r w:rsidR="00523FFD" w:rsidRPr="00896C18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523FFD" w:rsidRPr="00B30490" w:rsidRDefault="00B30490" w:rsidP="008D207F">
      <w:pPr>
        <w:numPr>
          <w:ilvl w:val="0"/>
          <w:numId w:val="7"/>
        </w:numPr>
        <w:shd w:val="clear" w:color="auto" w:fill="FFFFFF"/>
        <w:tabs>
          <w:tab w:val="left" w:pos="691"/>
        </w:tabs>
        <w:ind w:left="851" w:hanging="425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23FFD" w:rsidRPr="00B30490">
        <w:rPr>
          <w:rFonts w:eastAsia="Times New Roman"/>
          <w:color w:val="000000"/>
          <w:spacing w:val="3"/>
          <w:sz w:val="28"/>
          <w:szCs w:val="28"/>
        </w:rPr>
        <w:t>Постановление вступает в силу со дня его подписания.</w:t>
      </w:r>
    </w:p>
    <w:p w:rsidR="00B30490" w:rsidRDefault="00B30490" w:rsidP="00B30490">
      <w:pPr>
        <w:shd w:val="clear" w:color="auto" w:fill="FFFFFF"/>
        <w:tabs>
          <w:tab w:val="left" w:pos="691"/>
        </w:tabs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B30490" w:rsidRDefault="00B30490" w:rsidP="00B30490">
      <w:pPr>
        <w:shd w:val="clear" w:color="auto" w:fill="FFFFFF"/>
        <w:tabs>
          <w:tab w:val="left" w:pos="691"/>
        </w:tabs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B30490" w:rsidRDefault="00B30490" w:rsidP="00B30490">
      <w:pPr>
        <w:shd w:val="clear" w:color="auto" w:fill="FFFFFF"/>
        <w:tabs>
          <w:tab w:val="left" w:pos="691"/>
        </w:tabs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B30490" w:rsidRDefault="00B30490" w:rsidP="00B30490">
      <w:pPr>
        <w:shd w:val="clear" w:color="auto" w:fill="FFFFFF"/>
        <w:tabs>
          <w:tab w:val="left" w:pos="691"/>
        </w:tabs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B30490" w:rsidRDefault="002833BF" w:rsidP="00B304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30490">
        <w:rPr>
          <w:rFonts w:ascii="Times New Roman" w:hAnsi="Times New Roman"/>
          <w:sz w:val="28"/>
          <w:szCs w:val="28"/>
        </w:rPr>
        <w:t xml:space="preserve"> Октябрьского района </w:t>
      </w:r>
      <w:r w:rsidR="00B30490" w:rsidRPr="00842CE4">
        <w:rPr>
          <w:rFonts w:ascii="Times New Roman" w:hAnsi="Times New Roman"/>
          <w:sz w:val="28"/>
          <w:szCs w:val="28"/>
        </w:rPr>
        <w:t xml:space="preserve"> </w:t>
      </w:r>
    </w:p>
    <w:p w:rsidR="00B30490" w:rsidRPr="00F86CDF" w:rsidRDefault="00B30490" w:rsidP="00B304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2833BF">
        <w:rPr>
          <w:rFonts w:ascii="Times New Roman" w:hAnsi="Times New Roman"/>
          <w:sz w:val="28"/>
          <w:szCs w:val="28"/>
        </w:rPr>
        <w:t>О.А. Быковский</w:t>
      </w:r>
    </w:p>
    <w:p w:rsidR="00B30490" w:rsidRDefault="00B30490" w:rsidP="00B30490">
      <w:pPr>
        <w:tabs>
          <w:tab w:val="left" w:pos="7088"/>
        </w:tabs>
        <w:rPr>
          <w:sz w:val="10"/>
          <w:szCs w:val="10"/>
        </w:rPr>
      </w:pPr>
    </w:p>
    <w:p w:rsidR="00B30490" w:rsidRDefault="00B30490" w:rsidP="00B30490">
      <w:pPr>
        <w:tabs>
          <w:tab w:val="left" w:pos="7088"/>
        </w:tabs>
        <w:ind w:right="283"/>
        <w:rPr>
          <w:sz w:val="10"/>
          <w:szCs w:val="10"/>
        </w:rPr>
      </w:pPr>
    </w:p>
    <w:p w:rsidR="00B30490" w:rsidRDefault="00B30490" w:rsidP="00B30490">
      <w:pPr>
        <w:tabs>
          <w:tab w:val="left" w:pos="7088"/>
        </w:tabs>
        <w:ind w:right="283"/>
        <w:rPr>
          <w:sz w:val="10"/>
          <w:szCs w:val="10"/>
        </w:rPr>
      </w:pPr>
    </w:p>
    <w:p w:rsidR="00B30490" w:rsidRDefault="00B30490" w:rsidP="00B30490">
      <w:pPr>
        <w:shd w:val="clear" w:color="auto" w:fill="FFFFFF"/>
        <w:tabs>
          <w:tab w:val="left" w:pos="691"/>
        </w:tabs>
        <w:jc w:val="both"/>
        <w:rPr>
          <w:color w:val="000000"/>
          <w:spacing w:val="-11"/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Pr="00B30490" w:rsidRDefault="00B30490" w:rsidP="00B30490">
      <w:pPr>
        <w:rPr>
          <w:sz w:val="28"/>
          <w:szCs w:val="28"/>
        </w:rPr>
      </w:pPr>
    </w:p>
    <w:p w:rsidR="00B30490" w:rsidRDefault="00B30490" w:rsidP="00B30490">
      <w:pPr>
        <w:rPr>
          <w:sz w:val="28"/>
          <w:szCs w:val="28"/>
        </w:rPr>
      </w:pPr>
    </w:p>
    <w:p w:rsidR="00B30490" w:rsidRDefault="00B30490" w:rsidP="00B30490">
      <w:pPr>
        <w:tabs>
          <w:tab w:val="left" w:pos="5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925" w:rsidRDefault="004C3925" w:rsidP="00B30490">
      <w:pPr>
        <w:tabs>
          <w:tab w:val="left" w:pos="5570"/>
        </w:tabs>
        <w:rPr>
          <w:sz w:val="28"/>
          <w:szCs w:val="28"/>
        </w:rPr>
      </w:pPr>
    </w:p>
    <w:p w:rsidR="00B30490" w:rsidRDefault="00B30490" w:rsidP="00B30490">
      <w:pPr>
        <w:tabs>
          <w:tab w:val="left" w:pos="5570"/>
        </w:tabs>
        <w:rPr>
          <w:sz w:val="28"/>
          <w:szCs w:val="28"/>
        </w:rPr>
      </w:pPr>
    </w:p>
    <w:p w:rsidR="00B30490" w:rsidRDefault="00B30490" w:rsidP="00B30490">
      <w:pPr>
        <w:tabs>
          <w:tab w:val="left" w:pos="5570"/>
        </w:tabs>
        <w:rPr>
          <w:sz w:val="28"/>
          <w:szCs w:val="28"/>
        </w:rPr>
      </w:pPr>
    </w:p>
    <w:p w:rsidR="00B30490" w:rsidRDefault="00B30490" w:rsidP="00B30490">
      <w:pPr>
        <w:tabs>
          <w:tab w:val="left" w:pos="5570"/>
        </w:tabs>
        <w:rPr>
          <w:sz w:val="28"/>
          <w:szCs w:val="28"/>
        </w:rPr>
      </w:pPr>
    </w:p>
    <w:p w:rsidR="00B30490" w:rsidRDefault="00B30490" w:rsidP="00B30490">
      <w:pPr>
        <w:tabs>
          <w:tab w:val="left" w:pos="5570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30490" w:rsidRDefault="00B30490" w:rsidP="00B30490">
      <w:pPr>
        <w:tabs>
          <w:tab w:val="left" w:pos="557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30490" w:rsidRDefault="00B30490" w:rsidP="00B30490">
      <w:pPr>
        <w:tabs>
          <w:tab w:val="left" w:pos="557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</w:t>
      </w:r>
    </w:p>
    <w:p w:rsidR="00B30490" w:rsidRDefault="00B30490" w:rsidP="00B30490">
      <w:pPr>
        <w:tabs>
          <w:tab w:val="left" w:pos="557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454">
        <w:rPr>
          <w:sz w:val="28"/>
          <w:szCs w:val="28"/>
        </w:rPr>
        <w:t>11</w:t>
      </w:r>
      <w:r w:rsidR="00C12AAA">
        <w:rPr>
          <w:sz w:val="28"/>
          <w:szCs w:val="28"/>
        </w:rPr>
        <w:t>.07.2023</w:t>
      </w:r>
      <w:r w:rsidR="0028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15454">
        <w:rPr>
          <w:sz w:val="28"/>
          <w:szCs w:val="28"/>
        </w:rPr>
        <w:t>468</w:t>
      </w:r>
    </w:p>
    <w:p w:rsidR="00B30490" w:rsidRPr="00815454" w:rsidRDefault="00B30490" w:rsidP="00B30490">
      <w:pPr>
        <w:rPr>
          <w:sz w:val="16"/>
          <w:szCs w:val="16"/>
        </w:rPr>
      </w:pPr>
    </w:p>
    <w:p w:rsidR="00B30490" w:rsidRPr="00B723E5" w:rsidRDefault="00B30490" w:rsidP="00B30490">
      <w:pPr>
        <w:tabs>
          <w:tab w:val="left" w:pos="3980"/>
        </w:tabs>
        <w:jc w:val="center"/>
        <w:rPr>
          <w:rFonts w:eastAsia="Times New Roman"/>
          <w:b/>
          <w:color w:val="000000"/>
          <w:spacing w:val="3"/>
          <w:sz w:val="24"/>
          <w:szCs w:val="24"/>
        </w:rPr>
      </w:pPr>
      <w:r w:rsidRPr="00B723E5">
        <w:rPr>
          <w:rFonts w:eastAsia="Times New Roman"/>
          <w:b/>
          <w:color w:val="000000"/>
          <w:spacing w:val="3"/>
          <w:sz w:val="24"/>
          <w:szCs w:val="24"/>
        </w:rPr>
        <w:t>Список</w:t>
      </w:r>
    </w:p>
    <w:p w:rsidR="00B30490" w:rsidRPr="00B723E5" w:rsidRDefault="00B30490" w:rsidP="00B30490">
      <w:pPr>
        <w:tabs>
          <w:tab w:val="left" w:pos="3980"/>
        </w:tabs>
        <w:jc w:val="center"/>
        <w:rPr>
          <w:rFonts w:eastAsia="Times New Roman"/>
          <w:b/>
          <w:color w:val="000000"/>
          <w:spacing w:val="3"/>
          <w:sz w:val="24"/>
          <w:szCs w:val="24"/>
        </w:rPr>
      </w:pPr>
      <w:r w:rsidRPr="00B723E5">
        <w:rPr>
          <w:rFonts w:eastAsia="Times New Roman"/>
          <w:b/>
          <w:color w:val="000000"/>
          <w:spacing w:val="3"/>
          <w:sz w:val="24"/>
          <w:szCs w:val="24"/>
        </w:rPr>
        <w:t xml:space="preserve">работников органов местного самоуправления </w:t>
      </w:r>
      <w:r w:rsidR="00B723E5">
        <w:rPr>
          <w:rFonts w:eastAsia="Times New Roman"/>
          <w:b/>
          <w:color w:val="000000"/>
          <w:spacing w:val="3"/>
          <w:sz w:val="24"/>
          <w:szCs w:val="24"/>
        </w:rPr>
        <w:t xml:space="preserve">муниципального </w:t>
      </w:r>
      <w:r w:rsidRPr="00B723E5">
        <w:rPr>
          <w:rFonts w:eastAsia="Times New Roman"/>
          <w:b/>
          <w:color w:val="000000"/>
          <w:spacing w:val="3"/>
          <w:sz w:val="24"/>
          <w:szCs w:val="24"/>
        </w:rPr>
        <w:t xml:space="preserve">района «Октябрьский район» Курской области, </w:t>
      </w:r>
      <w:r w:rsidRPr="00B723E5">
        <w:rPr>
          <w:rFonts w:eastAsia="Times New Roman"/>
          <w:b/>
          <w:color w:val="000000"/>
          <w:spacing w:val="2"/>
          <w:sz w:val="24"/>
          <w:szCs w:val="24"/>
        </w:rPr>
        <w:t xml:space="preserve">ответственных за   обеспечение выполнения организационно-технических </w:t>
      </w:r>
      <w:r w:rsidRPr="00B723E5">
        <w:rPr>
          <w:rFonts w:eastAsia="Times New Roman"/>
          <w:b/>
          <w:color w:val="000000"/>
          <w:spacing w:val="8"/>
          <w:sz w:val="24"/>
          <w:szCs w:val="24"/>
        </w:rPr>
        <w:t xml:space="preserve">мероприятий по подготовке и проведению выборов </w:t>
      </w:r>
      <w:r w:rsidRPr="00B723E5">
        <w:rPr>
          <w:rFonts w:eastAsia="Times New Roman"/>
          <w:b/>
          <w:color w:val="000000"/>
          <w:spacing w:val="3"/>
          <w:sz w:val="24"/>
          <w:szCs w:val="24"/>
        </w:rPr>
        <w:t xml:space="preserve">в единый день голосования </w:t>
      </w:r>
    </w:p>
    <w:p w:rsidR="00B30490" w:rsidRPr="00B723E5" w:rsidRDefault="00B30490" w:rsidP="00B30490">
      <w:pPr>
        <w:tabs>
          <w:tab w:val="left" w:pos="3980"/>
        </w:tabs>
        <w:jc w:val="center"/>
        <w:rPr>
          <w:rFonts w:eastAsia="Times New Roman"/>
          <w:b/>
          <w:color w:val="000000"/>
          <w:spacing w:val="2"/>
          <w:sz w:val="24"/>
          <w:szCs w:val="24"/>
        </w:rPr>
      </w:pPr>
      <w:r w:rsidRPr="00B723E5">
        <w:rPr>
          <w:rFonts w:eastAsia="Times New Roman"/>
          <w:b/>
          <w:color w:val="000000"/>
          <w:spacing w:val="3"/>
          <w:sz w:val="24"/>
          <w:szCs w:val="24"/>
        </w:rPr>
        <w:t>1</w:t>
      </w:r>
      <w:r w:rsidR="00C12AAA" w:rsidRPr="00B723E5">
        <w:rPr>
          <w:rFonts w:eastAsia="Times New Roman"/>
          <w:b/>
          <w:color w:val="000000"/>
          <w:spacing w:val="3"/>
          <w:sz w:val="24"/>
          <w:szCs w:val="24"/>
        </w:rPr>
        <w:t xml:space="preserve">0 </w:t>
      </w:r>
      <w:r w:rsidRPr="00B723E5">
        <w:rPr>
          <w:rFonts w:eastAsia="Times New Roman"/>
          <w:b/>
          <w:color w:val="000000"/>
          <w:spacing w:val="3"/>
          <w:sz w:val="24"/>
          <w:szCs w:val="24"/>
        </w:rPr>
        <w:t>сентября 202</w:t>
      </w:r>
      <w:r w:rsidR="00C12AAA" w:rsidRPr="00B723E5">
        <w:rPr>
          <w:rFonts w:eastAsia="Times New Roman"/>
          <w:b/>
          <w:color w:val="000000"/>
          <w:spacing w:val="3"/>
          <w:sz w:val="24"/>
          <w:szCs w:val="24"/>
        </w:rPr>
        <w:t>3</w:t>
      </w:r>
      <w:r w:rsidRPr="00B723E5">
        <w:rPr>
          <w:rFonts w:eastAsia="Times New Roman"/>
          <w:b/>
          <w:color w:val="000000"/>
          <w:spacing w:val="3"/>
          <w:sz w:val="24"/>
          <w:szCs w:val="24"/>
        </w:rPr>
        <w:t xml:space="preserve"> года</w:t>
      </w:r>
      <w:r w:rsidRPr="00B723E5">
        <w:rPr>
          <w:rFonts w:eastAsia="Times New Roman"/>
          <w:b/>
          <w:color w:val="000000"/>
          <w:spacing w:val="8"/>
          <w:sz w:val="24"/>
          <w:szCs w:val="24"/>
        </w:rPr>
        <w:t xml:space="preserve"> в </w:t>
      </w:r>
      <w:r w:rsidRPr="00B723E5">
        <w:rPr>
          <w:rFonts w:eastAsia="Times New Roman"/>
          <w:b/>
          <w:color w:val="000000"/>
          <w:spacing w:val="2"/>
          <w:sz w:val="24"/>
          <w:szCs w:val="24"/>
        </w:rPr>
        <w:t>муниципальных образования</w:t>
      </w:r>
      <w:r w:rsidR="00B82412" w:rsidRPr="00B723E5">
        <w:rPr>
          <w:rFonts w:eastAsia="Times New Roman"/>
          <w:b/>
          <w:color w:val="000000"/>
          <w:spacing w:val="2"/>
          <w:sz w:val="24"/>
          <w:szCs w:val="24"/>
        </w:rPr>
        <w:t>х</w:t>
      </w:r>
      <w:r w:rsidRPr="00B723E5">
        <w:rPr>
          <w:rFonts w:eastAsia="Times New Roman"/>
          <w:b/>
          <w:color w:val="000000"/>
          <w:spacing w:val="2"/>
          <w:sz w:val="24"/>
          <w:szCs w:val="24"/>
        </w:rPr>
        <w:t xml:space="preserve">   </w:t>
      </w:r>
    </w:p>
    <w:p w:rsidR="00B30490" w:rsidRPr="00B723E5" w:rsidRDefault="00B30490" w:rsidP="00B30490">
      <w:pPr>
        <w:tabs>
          <w:tab w:val="left" w:pos="3980"/>
        </w:tabs>
        <w:jc w:val="center"/>
        <w:rPr>
          <w:rFonts w:eastAsia="Times New Roman"/>
          <w:b/>
          <w:color w:val="000000"/>
          <w:spacing w:val="2"/>
          <w:sz w:val="24"/>
          <w:szCs w:val="24"/>
        </w:rPr>
      </w:pPr>
      <w:r w:rsidRPr="00B723E5">
        <w:rPr>
          <w:rFonts w:eastAsia="Times New Roman"/>
          <w:b/>
          <w:color w:val="000000"/>
          <w:spacing w:val="2"/>
          <w:sz w:val="24"/>
          <w:szCs w:val="24"/>
        </w:rPr>
        <w:t>Октябрьского района Курской области</w:t>
      </w:r>
    </w:p>
    <w:p w:rsidR="00B30490" w:rsidRPr="00B723E5" w:rsidRDefault="00B30490" w:rsidP="00B30490">
      <w:pPr>
        <w:tabs>
          <w:tab w:val="left" w:pos="3980"/>
        </w:tabs>
        <w:jc w:val="center"/>
        <w:rPr>
          <w:rFonts w:eastAsia="Times New Roman"/>
          <w:b/>
          <w:color w:val="000000"/>
          <w:spacing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3537"/>
        <w:gridCol w:w="5245"/>
      </w:tblGrid>
      <w:tr w:rsidR="00AC548C" w:rsidRPr="00C330BB" w:rsidTr="00A5705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C330BB" w:rsidRDefault="00AC548C" w:rsidP="00A57059">
            <w:pPr>
              <w:shd w:val="clear" w:color="auto" w:fill="FFFFFF"/>
              <w:ind w:firstLine="4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30B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30BB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C330BB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C330BB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C330BB" w:rsidRDefault="00AC548C" w:rsidP="00A57059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30B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C330BB" w:rsidRDefault="00AC548C" w:rsidP="00A57059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330BB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Должность</w:t>
            </w:r>
          </w:p>
        </w:tc>
      </w:tr>
      <w:tr w:rsidR="00AC548C" w:rsidRPr="00111C12" w:rsidTr="00B723E5">
        <w:tblPrEx>
          <w:tblCellMar>
            <w:top w:w="0" w:type="dxa"/>
            <w:bottom w:w="0" w:type="dxa"/>
          </w:tblCellMar>
        </w:tblPrEx>
        <w:trPr>
          <w:trHeight w:hRule="exact" w:val="111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B723E5" w:rsidRDefault="00C12AAA" w:rsidP="00B723E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B723E5">
              <w:rPr>
                <w:sz w:val="24"/>
                <w:szCs w:val="24"/>
              </w:rPr>
              <w:t>Заместитель Главы Администрации</w:t>
            </w:r>
            <w:r w:rsidR="00B723E5">
              <w:rPr>
                <w:sz w:val="24"/>
                <w:szCs w:val="24"/>
              </w:rPr>
              <w:t xml:space="preserve"> Октябрьского района</w:t>
            </w:r>
            <w:r w:rsidRPr="00B723E5">
              <w:rPr>
                <w:sz w:val="24"/>
                <w:szCs w:val="24"/>
              </w:rPr>
              <w:t xml:space="preserve"> по строительству, дорожной деятельности, ЖКХ и земельным правоотношениям</w:t>
            </w:r>
          </w:p>
        </w:tc>
      </w:tr>
      <w:tr w:rsidR="00AC548C" w:rsidRPr="00111C12" w:rsidTr="00AC54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Котова Маргарита Алексеевна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Управляющий делами Администрации Октябрьского района Курской области</w:t>
            </w:r>
          </w:p>
        </w:tc>
      </w:tr>
      <w:tr w:rsidR="00AC548C" w:rsidRPr="00111C12" w:rsidTr="00B723E5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Березуцкая</w:t>
            </w:r>
            <w:proofErr w:type="spellEnd"/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B723E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Начальник </w:t>
            </w:r>
            <w:proofErr w:type="gramStart"/>
            <w:r w:rsidR="00B723E5">
              <w:rPr>
                <w:rFonts w:eastAsia="Times New Roman"/>
                <w:color w:val="000000"/>
                <w:spacing w:val="12"/>
                <w:sz w:val="24"/>
                <w:szCs w:val="24"/>
              </w:rPr>
              <w:t>управления</w:t>
            </w:r>
            <w:r w:rsidRPr="00111C1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финансов </w:t>
            </w: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Октябрьского района Курской области</w:t>
            </w:r>
            <w:proofErr w:type="gramEnd"/>
          </w:p>
        </w:tc>
      </w:tr>
      <w:tr w:rsidR="00AC548C" w:rsidRPr="00111C12" w:rsidTr="00A5705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Никифорова                     Лариса Александровна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Начальник </w:t>
            </w:r>
            <w:proofErr w:type="gramStart"/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управления образования Администрации Октябрьского района </w:t>
            </w:r>
            <w:r w:rsidRPr="00111C1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Курской области</w:t>
            </w:r>
            <w:proofErr w:type="gramEnd"/>
          </w:p>
        </w:tc>
      </w:tr>
      <w:tr w:rsidR="00AC548C" w:rsidRPr="00111C12" w:rsidTr="00A5705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Ломакина Лариса Васильевна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Начальник </w:t>
            </w:r>
            <w:proofErr w:type="gramStart"/>
            <w:r w:rsidRPr="00111C1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отдела социального </w:t>
            </w:r>
            <w:r w:rsidRPr="00111C1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обеспечения Администрации </w:t>
            </w:r>
            <w:r w:rsidRPr="00111C12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Октябрьского района Курской области</w:t>
            </w:r>
            <w:proofErr w:type="gramEnd"/>
          </w:p>
        </w:tc>
      </w:tr>
      <w:tr w:rsidR="00AC548C" w:rsidRPr="00111C12" w:rsidTr="00B723E5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Евгений Анатольевич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8C" w:rsidRPr="00111C12" w:rsidRDefault="00AC548C" w:rsidP="00B723E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аграрной политики, </w:t>
            </w:r>
            <w:r w:rsidR="00B723E5" w:rsidRPr="00B723E5">
              <w:rPr>
                <w:sz w:val="24"/>
                <w:szCs w:val="24"/>
              </w:rPr>
              <w:t xml:space="preserve">охраны окружающей среды, </w:t>
            </w:r>
            <w:r>
              <w:rPr>
                <w:sz w:val="24"/>
                <w:szCs w:val="24"/>
              </w:rPr>
              <w:t xml:space="preserve">ГО и ЧС </w:t>
            </w:r>
            <w:r w:rsidRPr="00111C1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Администрации </w:t>
            </w:r>
            <w:r w:rsidRPr="00111C12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Октябрьского района Курской области</w:t>
            </w:r>
          </w:p>
        </w:tc>
      </w:tr>
      <w:tr w:rsidR="00B723E5" w:rsidRPr="00111C12" w:rsidTr="00B723E5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ind w:hanging="10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7. 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Рудова</w:t>
            </w:r>
            <w:proofErr w:type="spellEnd"/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B723E5" w:rsidRDefault="00B723E5" w:rsidP="00B723E5">
            <w:pPr>
              <w:jc w:val="both"/>
              <w:rPr>
                <w:sz w:val="24"/>
                <w:szCs w:val="24"/>
              </w:rPr>
            </w:pPr>
            <w:r w:rsidRPr="00B723E5">
              <w:rPr>
                <w:sz w:val="24"/>
                <w:szCs w:val="24"/>
              </w:rPr>
              <w:t>Начальник управления по социальной политике, культуре, делам молодежи, физической культуре и спорту</w:t>
            </w:r>
            <w:r>
              <w:rPr>
                <w:sz w:val="24"/>
                <w:szCs w:val="24"/>
              </w:rPr>
              <w:t xml:space="preserve"> Администрации Октябрьского района Курской области</w:t>
            </w:r>
          </w:p>
        </w:tc>
      </w:tr>
      <w:tr w:rsidR="00B723E5" w:rsidRPr="00111C12" w:rsidTr="00B723E5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rPr>
                <w:rFonts w:eastAsia="Times New Roman"/>
                <w:sz w:val="24"/>
                <w:szCs w:val="24"/>
              </w:rPr>
            </w:pPr>
          </w:p>
          <w:p w:rsidR="00B723E5" w:rsidRPr="00111C12" w:rsidRDefault="00B723E5" w:rsidP="00A570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Черных Алла Федоровна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B723E5" w:rsidRDefault="00B723E5" w:rsidP="00A57059">
            <w:pPr>
              <w:shd w:val="clear" w:color="auto" w:fill="FFFFFF"/>
              <w:ind w:firstLine="5"/>
              <w:jc w:val="both"/>
              <w:rPr>
                <w:rFonts w:eastAsia="Times New Roman"/>
                <w:sz w:val="24"/>
                <w:szCs w:val="24"/>
              </w:rPr>
            </w:pPr>
            <w:r w:rsidRPr="00B723E5">
              <w:rPr>
                <w:sz w:val="24"/>
                <w:szCs w:val="24"/>
              </w:rPr>
              <w:t>Начальник отдела строительства, градостроительства, дорожной деятельности, ЖКХ Администрации Октябрьского района Курской области</w:t>
            </w:r>
          </w:p>
        </w:tc>
      </w:tr>
      <w:tr w:rsidR="00B723E5" w:rsidRPr="00111C12" w:rsidTr="00AC548C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Захарова Мария</w:t>
            </w: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Юрьевна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ind w:firstLine="5"/>
              <w:jc w:val="both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Начальник </w:t>
            </w:r>
            <w:proofErr w:type="gramStart"/>
            <w:r w:rsidRPr="00111C1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отдела организационной </w:t>
            </w: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работы Администрации Октябрьского района Курской области</w:t>
            </w:r>
            <w:proofErr w:type="gramEnd"/>
          </w:p>
        </w:tc>
      </w:tr>
      <w:tr w:rsidR="00B723E5" w:rsidRPr="00111C12" w:rsidTr="00AC548C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11C12"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Суликашвили</w:t>
            </w:r>
            <w:proofErr w:type="spellEnd"/>
            <w:r>
              <w:rPr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ind w:firstLine="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архивного отдела </w:t>
            </w: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Октябрьского района Курской области</w:t>
            </w:r>
          </w:p>
        </w:tc>
      </w:tr>
      <w:tr w:rsidR="00B723E5" w:rsidRPr="00111C12" w:rsidTr="00B723E5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Pr="00111C12" w:rsidRDefault="00B723E5" w:rsidP="00A5705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Default="00B723E5" w:rsidP="00A5705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Плохих</w:t>
            </w:r>
            <w:proofErr w:type="gramEnd"/>
            <w:r>
              <w:rPr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3E5" w:rsidRDefault="00B723E5" w:rsidP="00A5705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вопросам ГО и ЧС </w:t>
            </w:r>
            <w:r w:rsidRPr="00111C1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Октябрьского района Курской области</w:t>
            </w:r>
          </w:p>
        </w:tc>
      </w:tr>
    </w:tbl>
    <w:p w:rsidR="00B30490" w:rsidRPr="00B30490" w:rsidRDefault="00B30490" w:rsidP="00B30490">
      <w:pPr>
        <w:tabs>
          <w:tab w:val="left" w:pos="3980"/>
        </w:tabs>
        <w:jc w:val="center"/>
        <w:rPr>
          <w:b/>
          <w:sz w:val="28"/>
          <w:szCs w:val="28"/>
        </w:rPr>
      </w:pPr>
    </w:p>
    <w:sectPr w:rsidR="00B30490" w:rsidRPr="00B30490" w:rsidSect="00B723E5">
      <w:pgSz w:w="11909" w:h="16834"/>
      <w:pgMar w:top="1134" w:right="851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5F9"/>
    <w:multiLevelType w:val="hybridMultilevel"/>
    <w:tmpl w:val="2CAC0C80"/>
    <w:lvl w:ilvl="0" w:tplc="FA2292E0">
      <w:start w:val="8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F441A3"/>
    <w:multiLevelType w:val="singleLevel"/>
    <w:tmpl w:val="53FA393A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2">
    <w:nsid w:val="03A03E48"/>
    <w:multiLevelType w:val="hybridMultilevel"/>
    <w:tmpl w:val="41D4F48C"/>
    <w:lvl w:ilvl="0" w:tplc="03A2C4EC">
      <w:start w:val="9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1A3650"/>
    <w:multiLevelType w:val="singleLevel"/>
    <w:tmpl w:val="A300BDC6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383341E2"/>
    <w:multiLevelType w:val="hybridMultilevel"/>
    <w:tmpl w:val="97F61D3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B7456D"/>
    <w:multiLevelType w:val="singleLevel"/>
    <w:tmpl w:val="5ABA114E"/>
    <w:lvl w:ilvl="0">
      <w:start w:val="7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7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3222"/>
    <w:rsid w:val="00050B3D"/>
    <w:rsid w:val="00075D63"/>
    <w:rsid w:val="00111C12"/>
    <w:rsid w:val="001E77B0"/>
    <w:rsid w:val="002833BF"/>
    <w:rsid w:val="00353222"/>
    <w:rsid w:val="00404474"/>
    <w:rsid w:val="00413DB2"/>
    <w:rsid w:val="004C3925"/>
    <w:rsid w:val="004D2410"/>
    <w:rsid w:val="00523FFD"/>
    <w:rsid w:val="00532CA8"/>
    <w:rsid w:val="006C6C88"/>
    <w:rsid w:val="00804123"/>
    <w:rsid w:val="00811219"/>
    <w:rsid w:val="00815454"/>
    <w:rsid w:val="00830FF1"/>
    <w:rsid w:val="00842CE4"/>
    <w:rsid w:val="0086432C"/>
    <w:rsid w:val="00896C18"/>
    <w:rsid w:val="008C2793"/>
    <w:rsid w:val="008D207F"/>
    <w:rsid w:val="00960652"/>
    <w:rsid w:val="00972196"/>
    <w:rsid w:val="009B50D5"/>
    <w:rsid w:val="00A57059"/>
    <w:rsid w:val="00AC548C"/>
    <w:rsid w:val="00B30490"/>
    <w:rsid w:val="00B574EF"/>
    <w:rsid w:val="00B64ED7"/>
    <w:rsid w:val="00B723E5"/>
    <w:rsid w:val="00B82412"/>
    <w:rsid w:val="00C12AAA"/>
    <w:rsid w:val="00C27620"/>
    <w:rsid w:val="00C330BB"/>
    <w:rsid w:val="00C635F8"/>
    <w:rsid w:val="00D23C7F"/>
    <w:rsid w:val="00D93C5B"/>
    <w:rsid w:val="00DE70A3"/>
    <w:rsid w:val="00E00F48"/>
    <w:rsid w:val="00E84CAF"/>
    <w:rsid w:val="00EC3105"/>
    <w:rsid w:val="00EF50A7"/>
    <w:rsid w:val="00F42F2F"/>
    <w:rsid w:val="00F8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6C18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unhideWhenUsed/>
    <w:rsid w:val="00B3049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30490"/>
    <w:rPr>
      <w:rFonts w:ascii="Calibri" w:hAnsi="Calibri" w:cs="Times New Roman"/>
      <w:lang w:eastAsia="en-US"/>
    </w:rPr>
  </w:style>
  <w:style w:type="table" w:styleId="a5">
    <w:name w:val="Table Grid"/>
    <w:basedOn w:val="a1"/>
    <w:uiPriority w:val="59"/>
    <w:rsid w:val="00B3049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EF270-35CA-4DD6-AB00-0F10BB0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1640</Words>
  <Characters>9352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Котова Маргарита</cp:lastModifiedBy>
  <cp:revision>3</cp:revision>
  <cp:lastPrinted>2023-07-11T12:05:00Z</cp:lastPrinted>
  <dcterms:created xsi:type="dcterms:W3CDTF">2023-07-11T13:36:00Z</dcterms:created>
  <dcterms:modified xsi:type="dcterms:W3CDTF">2023-07-11T13:36:00Z</dcterms:modified>
</cp:coreProperties>
</file>