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2C" w:rsidRPr="0042052C" w:rsidRDefault="0042052C" w:rsidP="0042052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052C">
        <w:rPr>
          <w:rFonts w:ascii="Times New Roman" w:hAnsi="Times New Roman"/>
          <w:b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«Прием заявлений</w:t>
      </w:r>
      <w:r w:rsidRPr="0042052C">
        <w:rPr>
          <w:rFonts w:ascii="Times New Roman" w:hAnsi="Times New Roman"/>
          <w:b/>
          <w:sz w:val="28"/>
          <w:szCs w:val="28"/>
        </w:rPr>
        <w:t>, постановка на учет и</w:t>
      </w:r>
    </w:p>
    <w:p w:rsidR="0042052C" w:rsidRPr="0042052C" w:rsidRDefault="0042052C" w:rsidP="0042052C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52C">
        <w:rPr>
          <w:rFonts w:ascii="Times New Roman" w:hAnsi="Times New Roman"/>
          <w:b/>
          <w:sz w:val="28"/>
          <w:szCs w:val="28"/>
        </w:rPr>
        <w:t>зачисление детей в образовательные организации, реализующие основную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052C">
        <w:rPr>
          <w:rFonts w:ascii="Times New Roman" w:hAnsi="Times New Roman"/>
          <w:b/>
          <w:sz w:val="28"/>
          <w:szCs w:val="28"/>
        </w:rPr>
        <w:t>образовательную программу дошкольного образования</w:t>
      </w:r>
      <w:r w:rsidR="00CB0F6C">
        <w:rPr>
          <w:rFonts w:ascii="Times New Roman" w:hAnsi="Times New Roman"/>
          <w:b/>
          <w:sz w:val="28"/>
          <w:szCs w:val="28"/>
        </w:rPr>
        <w:t xml:space="preserve"> (детские сады)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42052C" w:rsidRDefault="0042052C" w:rsidP="002C07D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052C" w:rsidRDefault="0042052C" w:rsidP="002C07D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4" w:history="1">
        <w:r w:rsidRPr="0042052C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12 декабря 1993 ("Российская газета", 25.12.1993, N 237);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5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24.07.1998 N 124-ФЗ "Об основных гарантиях прав ребенка в Российской Федерации" ("Собрание законодательства РФ", 03.08.1998, N 31, ст. 3802);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29.12.2012 N 273-ФЗ "Об образовании в Российской Федерации" ("Собрание законодательства РФ", 31.12.2012, N 53 (ч. 1), ст. 7598);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7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31.05.2002 N 62-ФЗ "О гражданстве Российской Федерации" ("Собрание законодательства РФ", 03.06.2002, N 22, ст. 2031);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8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19.02.1993 N 4530-1 "О вынужденных переселенцах" (текст редакции от 20.12.1995 опубликован в издании: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052C">
        <w:rPr>
          <w:rFonts w:ascii="Times New Roman" w:hAnsi="Times New Roman"/>
          <w:sz w:val="28"/>
          <w:szCs w:val="28"/>
        </w:rPr>
        <w:t>"Собрание законодательства РФ", 25.12.1995, N 52, ст. 5110);</w:t>
      </w:r>
      <w:proofErr w:type="gramEnd"/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9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25.07.2002 N 115-ФЗ "О правовом положении иностранных граждан в Российской Федерации" ("Собрание законодательства РФ", 29.07.2002, N 30, ст. 3032);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0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образования в Российской Федерации" ("Собрание законодательства РФ", 06.10.2003, N 40, ст. 3822);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>- Федеральный закон от 27.07.2006 N 149-ФЗ "Об информации, информационных технологиях и о защите информации" ("Российская газета", N 165, 29.07.2006);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1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27.07.2006 N 152-ФЗ "О персональных данных" ("Российская газета", N 165, 29.07.2006);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2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3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17.01.1992 N 2202-1 "О прокуратуре Российской Федерации" ("Российская газета", N 229, 25.11.1995);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4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27.05.1998 N 76-ФЗ "О статусе военнослужащих" ("Российская газета", N 104, 02.06.1998);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5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Федерации" ("Российская газета", N 3, 11.01.2013);</w:t>
      </w:r>
      <w:proofErr w:type="gramEnd"/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</w:t>
      </w:r>
      <w:proofErr w:type="gramStart"/>
      <w:r w:rsidRPr="0042052C">
        <w:rPr>
          <w:rFonts w:ascii="Times New Roman" w:hAnsi="Times New Roman"/>
          <w:sz w:val="28"/>
          <w:szCs w:val="28"/>
        </w:rPr>
        <w:t>ВС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РСФСР", 1991, N 21, ст. 699);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7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26.06.1992 N 3132-1 "О статусе судей в Российской Федерации" ("Российская газета", N 170, 29.07.1992);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42052C">
          <w:rPr>
            <w:rFonts w:ascii="Times New Roman" w:hAnsi="Times New Roman"/>
            <w:sz w:val="28"/>
            <w:szCs w:val="28"/>
          </w:rPr>
          <w:t>Указ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Президента РФ от 05.05.1992 N 431 "О мерах по социальной поддержке многодетных семей" ("Ведомости СНД и </w:t>
      </w:r>
      <w:proofErr w:type="gramStart"/>
      <w:r w:rsidRPr="0042052C">
        <w:rPr>
          <w:rFonts w:ascii="Times New Roman" w:hAnsi="Times New Roman"/>
          <w:sz w:val="28"/>
          <w:szCs w:val="28"/>
        </w:rPr>
        <w:t>ВС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РФ", 14.05.1992, N 19, ст. 1044);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42052C">
          <w:rPr>
            <w:rFonts w:ascii="Times New Roman" w:hAnsi="Times New Roman"/>
            <w:sz w:val="28"/>
            <w:szCs w:val="28"/>
          </w:rPr>
          <w:t>Указ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Президента РФ 02.10.1992 N 1157 "О дополнительных мерах государственной поддержки инвалидов" ("Собрание актов Президента и Правительства РФ", 05.10.1992, N 14, ст. 1098);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42052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42052C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региона Российской Федерации" ("Российская газета", N 28, 13.02.2004);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("Российская газета", N 169, 31.08.1999);</w:t>
      </w:r>
      <w:proofErr w:type="gramEnd"/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</w:r>
    </w:p>
    <w:p w:rsidR="002C07DF" w:rsidRPr="0042052C" w:rsidRDefault="002C07DF" w:rsidP="004205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42052C">
        <w:rPr>
          <w:rFonts w:ascii="Times New Roman" w:eastAsia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42052C">
          <w:rPr>
            <w:rFonts w:ascii="Times New Roman" w:hAnsi="Times New Roman"/>
            <w:sz w:val="28"/>
            <w:szCs w:val="28"/>
          </w:rPr>
          <w:t>приказ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5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42052C">
          <w:rPr>
            <w:rFonts w:ascii="Times New Roman" w:hAnsi="Times New Roman"/>
            <w:sz w:val="28"/>
            <w:szCs w:val="28"/>
          </w:rPr>
          <w:t>приказ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5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России от 08.04.2014 N 293 "Об утверждении Порядка приема на </w:t>
      </w:r>
      <w:proofErr w:type="gramStart"/>
      <w:r w:rsidRPr="0042052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образования" ("Российская газета", N 109, 16.05.2014);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 N 26 "Об утверждении </w:t>
      </w:r>
      <w:proofErr w:type="spellStart"/>
      <w:r w:rsidRPr="0042052C">
        <w:rPr>
          <w:rFonts w:ascii="Times New Roman" w:hAnsi="Times New Roman"/>
          <w:sz w:val="28"/>
          <w:szCs w:val="28"/>
        </w:rPr>
        <w:t>СанПиН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("Российская газета", 19.07.2013, N 157);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Курской области от 10.12.2008 N 108-ЗКО "О государственной поддержке семей, имеющих детей, в Курской области" ("Курск", N 222 - 223, </w:t>
      </w:r>
      <w:r w:rsidRPr="0042052C">
        <w:rPr>
          <w:rFonts w:ascii="Times New Roman" w:hAnsi="Times New Roman"/>
          <w:sz w:val="28"/>
          <w:szCs w:val="28"/>
        </w:rPr>
        <w:lastRenderedPageBreak/>
        <w:t>17.12.2008);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      -Закон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42052C">
        <w:rPr>
          <w:rFonts w:ascii="Times New Roman" w:hAnsi="Times New Roman"/>
          <w:sz w:val="28"/>
          <w:szCs w:val="28"/>
        </w:rPr>
        <w:t>Курская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 правда» №143 от 30.11.2013 года);</w:t>
      </w:r>
    </w:p>
    <w:p w:rsidR="002C07DF" w:rsidRPr="0042052C" w:rsidRDefault="002C07DF" w:rsidP="00420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sz w:val="28"/>
          <w:szCs w:val="28"/>
        </w:rPr>
        <w:t>-постановление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2052C">
        <w:rPr>
          <w:rFonts w:ascii="Times New Roman" w:eastAsia="Times New Roman" w:hAnsi="Times New Roman" w:cs="Times New Roman"/>
          <w:sz w:val="28"/>
          <w:szCs w:val="28"/>
        </w:rPr>
        <w:t>Курская</w:t>
      </w:r>
      <w:proofErr w:type="gramEnd"/>
      <w:r w:rsidRPr="0042052C">
        <w:rPr>
          <w:rFonts w:ascii="Times New Roman" w:eastAsia="Times New Roman" w:hAnsi="Times New Roman" w:cs="Times New Roman"/>
          <w:sz w:val="28"/>
          <w:szCs w:val="28"/>
        </w:rPr>
        <w:t xml:space="preserve"> правда», № 86, 19.07.2016);</w:t>
      </w:r>
    </w:p>
    <w:p w:rsidR="002C07DF" w:rsidRPr="0042052C" w:rsidRDefault="002C07DF" w:rsidP="0042052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sz w:val="28"/>
          <w:szCs w:val="28"/>
        </w:rPr>
        <w:t>-распоряжение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2C07DF" w:rsidRPr="0042052C" w:rsidRDefault="002C07DF" w:rsidP="0042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052C">
        <w:rPr>
          <w:rFonts w:ascii="Times New Roman" w:hAnsi="Times New Roman" w:cs="Times New Roman"/>
          <w:sz w:val="28"/>
          <w:szCs w:val="28"/>
          <w:lang w:eastAsia="en-US"/>
        </w:rPr>
        <w:t>-постановление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2C07DF" w:rsidRPr="0042052C" w:rsidRDefault="002C07DF" w:rsidP="00420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052C">
        <w:rPr>
          <w:rFonts w:ascii="Times New Roman" w:hAnsi="Times New Roman" w:cs="Times New Roman"/>
          <w:sz w:val="28"/>
          <w:szCs w:val="28"/>
          <w:lang w:eastAsia="en-US"/>
        </w:rPr>
        <w:t>-постановление Администрации Октябрьского района Курской области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2C07DF" w:rsidRPr="0042052C" w:rsidRDefault="002C07DF" w:rsidP="00420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52C">
        <w:rPr>
          <w:rFonts w:ascii="Times New Roman" w:hAnsi="Times New Roman" w:cs="Times New Roman"/>
          <w:sz w:val="28"/>
          <w:szCs w:val="28"/>
        </w:rPr>
        <w:t>- Устав 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09.12.2005);</w:t>
      </w:r>
      <w:proofErr w:type="gramEnd"/>
    </w:p>
    <w:p w:rsidR="002C07DF" w:rsidRPr="0042052C" w:rsidRDefault="002C07DF" w:rsidP="004205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052C">
        <w:rPr>
          <w:rFonts w:ascii="Times New Roman" w:hAnsi="Times New Roman" w:cs="Times New Roman"/>
          <w:sz w:val="28"/>
          <w:szCs w:val="28"/>
        </w:rPr>
        <w:tab/>
        <w:t xml:space="preserve">-Устав </w:t>
      </w:r>
      <w:proofErr w:type="gramStart"/>
      <w:r w:rsidRPr="0042052C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2052C">
        <w:rPr>
          <w:rFonts w:ascii="Times New Roman" w:hAnsi="Times New Roman" w:cs="Times New Roman"/>
          <w:sz w:val="28"/>
          <w:szCs w:val="28"/>
        </w:rPr>
        <w:t xml:space="preserve"> МДОО.</w:t>
      </w:r>
    </w:p>
    <w:p w:rsidR="002C07DF" w:rsidRPr="002C07DF" w:rsidRDefault="002C07DF" w:rsidP="002C0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07DF" w:rsidRPr="002C07DF" w:rsidRDefault="002C07DF" w:rsidP="002C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C7C" w:rsidRPr="002C07DF" w:rsidRDefault="00D07C7C"/>
    <w:sectPr w:rsidR="00D07C7C" w:rsidRPr="002C07DF" w:rsidSect="0042052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DF"/>
    <w:rsid w:val="0015417B"/>
    <w:rsid w:val="002C07DF"/>
    <w:rsid w:val="0042052C"/>
    <w:rsid w:val="004E576A"/>
    <w:rsid w:val="00AE0FA3"/>
    <w:rsid w:val="00B87D27"/>
    <w:rsid w:val="00BD135A"/>
    <w:rsid w:val="00CB0F6C"/>
    <w:rsid w:val="00D07C7C"/>
    <w:rsid w:val="00D2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F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  <w:style w:type="paragraph" w:customStyle="1" w:styleId="ConsPlusTitle">
    <w:name w:val="ConsPlusTitle"/>
    <w:rsid w:val="002C07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ru-RU" w:eastAsia="ru-RU" w:bidi="ar-SA"/>
    </w:rPr>
  </w:style>
  <w:style w:type="paragraph" w:customStyle="1" w:styleId="ConsPlusNormal">
    <w:name w:val="ConsPlusNormal"/>
    <w:link w:val="ConsPlusNormal0"/>
    <w:rsid w:val="002C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07DF"/>
    <w:rPr>
      <w:rFonts w:ascii="Calibri" w:eastAsia="Times New Roman" w:hAnsi="Calibri" w:cs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3124162232475BDBCC56823A108D357E8A5BD36E376FFBA76E87BB4Y6h6G" TargetMode="External"/><Relationship Id="rId13" Type="http://schemas.openxmlformats.org/officeDocument/2006/relationships/hyperlink" Target="consultantplus://offline/ref=8B63124162232475BDBCC56823A108D357E5A3B236E376FFBA76E87BB4Y6h6G" TargetMode="External"/><Relationship Id="rId18" Type="http://schemas.openxmlformats.org/officeDocument/2006/relationships/hyperlink" Target="consultantplus://offline/ref=8B63124162232475BDBCC56823A108D352ECA0B13FEA2BF5B22FE479YBh3G" TargetMode="External"/><Relationship Id="rId26" Type="http://schemas.openxmlformats.org/officeDocument/2006/relationships/hyperlink" Target="consultantplus://offline/ref=8B63124162232475BDBCDB6535CD52DF51E6FFB83AE77EAEE129B326E36FB962Y8h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63124162232475BDBCC56823A108D357EAA2B636E076FFBA76E87BB4Y6h6G" TargetMode="External"/><Relationship Id="rId7" Type="http://schemas.openxmlformats.org/officeDocument/2006/relationships/hyperlink" Target="consultantplus://offline/ref=8B63124162232475BDBCC56823A108D357EAA2B33FE376FFBA76E87BB4Y6h6G" TargetMode="External"/><Relationship Id="rId12" Type="http://schemas.openxmlformats.org/officeDocument/2006/relationships/hyperlink" Target="consultantplus://offline/ref=8B63124162232475BDBCC56823A108D357E5A3BC3FE076FFBA76E87BB466B335CD182F7729BE6B34YBhDG" TargetMode="External"/><Relationship Id="rId17" Type="http://schemas.openxmlformats.org/officeDocument/2006/relationships/hyperlink" Target="consultantplus://offline/ref=8B63124162232475BDBCC56823A108D357EAA6B33AE076FFBA76E87BB4Y6h6G" TargetMode="External"/><Relationship Id="rId25" Type="http://schemas.openxmlformats.org/officeDocument/2006/relationships/hyperlink" Target="consultantplus://offline/ref=8B63124162232475BDBCC56823A108D357E5A5B53CE176FFBA76E87BB4Y6h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3124162232475BDBCC56823A108D357E5A0BC36E876FFBA76E87BB4Y6h6G" TargetMode="External"/><Relationship Id="rId20" Type="http://schemas.openxmlformats.org/officeDocument/2006/relationships/hyperlink" Target="consultantplus://offline/ref=8B63124162232475BDBCC56823A108D357E5A4B739E876FFBA76E87BB4Y6h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3124162232475BDBCC56823A108D357E5A3BC3AE276FFBA76E87BB4Y6h6G" TargetMode="External"/><Relationship Id="rId11" Type="http://schemas.openxmlformats.org/officeDocument/2006/relationships/hyperlink" Target="consultantplus://offline/ref=8B63124162232475BDBCC56823A108D357EAA9B23AE876FFBA76E87BB4Y6h6G" TargetMode="External"/><Relationship Id="rId24" Type="http://schemas.openxmlformats.org/officeDocument/2006/relationships/hyperlink" Target="consultantplus://offline/ref=8B63124162232475BDBCC56823A108D357EBA2B53CE976FFBA76E87BB4Y6h6G" TargetMode="External"/><Relationship Id="rId5" Type="http://schemas.openxmlformats.org/officeDocument/2006/relationships/hyperlink" Target="consultantplus://offline/ref=8B63124162232475BDBCC56823A108D357E5A3BC3FE776FFBA76E87BB4Y6h6G" TargetMode="External"/><Relationship Id="rId15" Type="http://schemas.openxmlformats.org/officeDocument/2006/relationships/hyperlink" Target="consultantplus://offline/ref=8B63124162232475BDBCC56823A108D357EAA1B036E876FFBA76E87BB4Y6h6G" TargetMode="External"/><Relationship Id="rId23" Type="http://schemas.openxmlformats.org/officeDocument/2006/relationships/hyperlink" Target="consultantplus://offline/ref=8B63124162232475BDBCC56823A108D357E8A3B337E676FFBA76E87BB4Y6h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B63124162232475BDBCC56823A108D357E5A3B438E276FFBA76E87BB4Y6h6G" TargetMode="External"/><Relationship Id="rId19" Type="http://schemas.openxmlformats.org/officeDocument/2006/relationships/hyperlink" Target="consultantplus://offline/ref=8B63124162232475BDBCC56823A108D357EBA4B538E976FFBA76E87BB4Y6h6G" TargetMode="External"/><Relationship Id="rId4" Type="http://schemas.openxmlformats.org/officeDocument/2006/relationships/hyperlink" Target="consultantplus://offline/ref=8B63124162232475BDBCC56823A108D354E5A6B035B721FDEB23E6Y7hEG" TargetMode="External"/><Relationship Id="rId9" Type="http://schemas.openxmlformats.org/officeDocument/2006/relationships/hyperlink" Target="consultantplus://offline/ref=8B63124162232475BDBCC56823A108D357E5A3BC3BE076FFBA76E87BB4Y6h6G" TargetMode="External"/><Relationship Id="rId14" Type="http://schemas.openxmlformats.org/officeDocument/2006/relationships/hyperlink" Target="consultantplus://offline/ref=8B63124162232475BDBCC56823A108D357E5A3B23EE676FFBA76E87BB4Y6h6G" TargetMode="External"/><Relationship Id="rId22" Type="http://schemas.openxmlformats.org/officeDocument/2006/relationships/hyperlink" Target="consultantplus://offline/ref=8B63124162232475BDBCC56823A108D357EDA6BD38E676FFBA76E87BB4Y6h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1397</Words>
  <Characters>7964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7</cp:revision>
  <dcterms:created xsi:type="dcterms:W3CDTF">2020-01-21T14:11:00Z</dcterms:created>
  <dcterms:modified xsi:type="dcterms:W3CDTF">2020-01-22T06:48:00Z</dcterms:modified>
</cp:coreProperties>
</file>