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04" w:rsidRPr="007C4F04" w:rsidRDefault="007C4F04" w:rsidP="007C4F04">
      <w:pPr>
        <w:jc w:val="center"/>
        <w:rPr>
          <w:b/>
          <w:color w:val="00B050"/>
          <w:sz w:val="28"/>
          <w:szCs w:val="28"/>
        </w:rPr>
      </w:pPr>
      <w:r w:rsidRPr="007C4F04">
        <w:rPr>
          <w:b/>
          <w:sz w:val="28"/>
          <w:szCs w:val="28"/>
        </w:rPr>
        <w:t>Перечень</w:t>
      </w:r>
    </w:p>
    <w:p w:rsidR="007C4F04" w:rsidRPr="007C4F04" w:rsidRDefault="007C4F04" w:rsidP="007C4F04">
      <w:pPr>
        <w:jc w:val="center"/>
        <w:rPr>
          <w:b/>
          <w:color w:val="00B050"/>
          <w:sz w:val="28"/>
          <w:szCs w:val="28"/>
        </w:rPr>
      </w:pPr>
      <w:r w:rsidRPr="007C4F04">
        <w:rPr>
          <w:b/>
          <w:sz w:val="28"/>
          <w:szCs w:val="28"/>
        </w:rPr>
        <w:t>нормативно правовых актов для предоставления муниципальной услуги «Выдача градостроительного плана земельного участка»</w:t>
      </w:r>
    </w:p>
    <w:p w:rsidR="007C4F04" w:rsidRDefault="007C4F04" w:rsidP="007C4F04">
      <w:pPr>
        <w:ind w:firstLine="709"/>
        <w:jc w:val="both"/>
      </w:pPr>
    </w:p>
    <w:p w:rsidR="007C4F04" w:rsidRPr="007C4F04" w:rsidRDefault="007C4F04" w:rsidP="007C4F04">
      <w:pPr>
        <w:shd w:val="clear" w:color="auto" w:fill="FFFFFF"/>
        <w:tabs>
          <w:tab w:val="left" w:pos="1152"/>
        </w:tabs>
        <w:ind w:firstLine="709"/>
        <w:jc w:val="both"/>
        <w:rPr>
          <w:sz w:val="28"/>
          <w:szCs w:val="28"/>
        </w:rPr>
      </w:pPr>
      <w:proofErr w:type="gramStart"/>
      <w:r w:rsidRPr="007C4F04">
        <w:rPr>
          <w:sz w:val="28"/>
          <w:szCs w:val="28"/>
        </w:rPr>
        <w:t>- Конституция Российской Федерации от 12.12.1993 г. (с учетом поправок, внесенных Законами Российской Федерации о поправках к Конституции Российской Федерации от 30.12.2008  № 6-ФКЗ, от 30.12.2008  № 7-ФКЗ) «Российская газета» от 25.12.1993 № 237);</w:t>
      </w:r>
      <w:proofErr w:type="gramEnd"/>
    </w:p>
    <w:p w:rsidR="007C4F04" w:rsidRPr="007C4F04" w:rsidRDefault="007C4F04" w:rsidP="007C4F04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 w:rsidRPr="007C4F04">
        <w:rPr>
          <w:rFonts w:eastAsia="Batang"/>
          <w:sz w:val="28"/>
          <w:szCs w:val="28"/>
          <w:lang w:eastAsia="ko-KR"/>
        </w:rPr>
        <w:t xml:space="preserve">- Земельный кодекс Российской Федерации  от 25.10.2001 № 136 – ФЗ </w:t>
      </w:r>
      <w:r w:rsidRPr="007C4F04">
        <w:rPr>
          <w:sz w:val="28"/>
          <w:szCs w:val="28"/>
        </w:rPr>
        <w:t>(ред. от 21.07.2011) («Российская газета» от 30.10.2001 № 211-212)</w:t>
      </w:r>
      <w:r w:rsidRPr="007C4F04">
        <w:rPr>
          <w:rFonts w:eastAsia="Batang"/>
          <w:sz w:val="28"/>
          <w:szCs w:val="28"/>
          <w:lang w:eastAsia="ko-KR"/>
        </w:rPr>
        <w:t>;</w:t>
      </w:r>
    </w:p>
    <w:p w:rsidR="007C4F04" w:rsidRPr="007C4F04" w:rsidRDefault="007C4F04" w:rsidP="007C4F04">
      <w:pPr>
        <w:ind w:firstLine="709"/>
        <w:jc w:val="both"/>
        <w:rPr>
          <w:sz w:val="28"/>
          <w:szCs w:val="28"/>
        </w:rPr>
      </w:pPr>
      <w:r w:rsidRPr="007C4F04">
        <w:rPr>
          <w:sz w:val="28"/>
          <w:szCs w:val="28"/>
        </w:rPr>
        <w:t xml:space="preserve">- Градостроительный кодекс Российской Федерации от 29.12.2004 № 190-ФЗ (с </w:t>
      </w:r>
      <w:proofErr w:type="spellStart"/>
      <w:r w:rsidRPr="007C4F04">
        <w:rPr>
          <w:sz w:val="28"/>
          <w:szCs w:val="28"/>
        </w:rPr>
        <w:t>изм</w:t>
      </w:r>
      <w:proofErr w:type="spellEnd"/>
      <w:r w:rsidRPr="007C4F04">
        <w:rPr>
          <w:sz w:val="28"/>
          <w:szCs w:val="28"/>
        </w:rPr>
        <w:t xml:space="preserve">., внесенными Федеральным законом от 27.07.2010 № 226-ФЗ) </w:t>
      </w:r>
      <w:proofErr w:type="gramStart"/>
      <w:r w:rsidRPr="007C4F04">
        <w:rPr>
          <w:sz w:val="28"/>
          <w:szCs w:val="28"/>
        </w:rPr>
        <w:t xml:space="preserve">( </w:t>
      </w:r>
      <w:proofErr w:type="gramEnd"/>
      <w:r w:rsidRPr="007C4F04">
        <w:rPr>
          <w:sz w:val="28"/>
          <w:szCs w:val="28"/>
        </w:rPr>
        <w:t>«Российская газета» от 30.12.2004 № 290);</w:t>
      </w:r>
    </w:p>
    <w:p w:rsidR="007C4F04" w:rsidRPr="007C4F04" w:rsidRDefault="007C4F04" w:rsidP="007C4F04">
      <w:pPr>
        <w:ind w:firstLine="709"/>
        <w:jc w:val="both"/>
        <w:rPr>
          <w:rFonts w:eastAsia="Batang"/>
          <w:sz w:val="28"/>
          <w:szCs w:val="28"/>
          <w:lang w:eastAsia="ko-KR"/>
        </w:rPr>
      </w:pPr>
      <w:proofErr w:type="gramStart"/>
      <w:r w:rsidRPr="007C4F04">
        <w:rPr>
          <w:rFonts w:eastAsia="Batang"/>
          <w:sz w:val="28"/>
          <w:szCs w:val="28"/>
          <w:lang w:eastAsia="ko-KR"/>
        </w:rPr>
        <w:t>- Жилищный кодекс Российской Федерации от 29.12.2004 г.        № 188-ФЗ (первоначальный текст документа опубликован в изданиях:</w:t>
      </w:r>
      <w:proofErr w:type="gramEnd"/>
      <w:r w:rsidRPr="007C4F04">
        <w:rPr>
          <w:rFonts w:eastAsia="Batang"/>
          <w:sz w:val="28"/>
          <w:szCs w:val="28"/>
          <w:lang w:eastAsia="ko-KR"/>
        </w:rPr>
        <w:t xml:space="preserve"> «Собрание законодательства РФ», 03.01.2005 г., № 1 (часть 1), ст. 14, «Российская газета», № 1, 12.01.2005 г., «Парламентская газета», № 7-8, 15.01.2005г.);</w:t>
      </w:r>
    </w:p>
    <w:p w:rsidR="007C4F04" w:rsidRPr="007C4F04" w:rsidRDefault="007C4F04" w:rsidP="007C4F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C4F04">
        <w:rPr>
          <w:rFonts w:eastAsia="Calibri"/>
          <w:sz w:val="28"/>
          <w:szCs w:val="28"/>
        </w:rPr>
        <w:t>- Федеральный закон 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7C4F04" w:rsidRPr="007C4F04" w:rsidRDefault="007C4F04" w:rsidP="007C4F04">
      <w:pPr>
        <w:ind w:firstLine="709"/>
        <w:jc w:val="both"/>
        <w:rPr>
          <w:sz w:val="28"/>
          <w:szCs w:val="28"/>
        </w:rPr>
      </w:pPr>
      <w:r w:rsidRPr="007C4F04">
        <w:rPr>
          <w:sz w:val="28"/>
          <w:szCs w:val="28"/>
        </w:rPr>
        <w:t>- Федеральный закон  Российской Федерации от 06.10.2003г.     № 131-ФЗ «Об общих принципах организации местного самоуправления в Российской Федерации» (опубликован в «Российской газете» от 08.10.2003  № 202);</w:t>
      </w:r>
    </w:p>
    <w:p w:rsidR="007C4F04" w:rsidRPr="007C4F04" w:rsidRDefault="007C4F04" w:rsidP="007C4F04">
      <w:pPr>
        <w:shd w:val="clear" w:color="auto" w:fill="FFFFFF"/>
        <w:ind w:firstLine="708"/>
        <w:jc w:val="both"/>
        <w:rPr>
          <w:sz w:val="28"/>
          <w:szCs w:val="28"/>
        </w:rPr>
      </w:pPr>
      <w:r w:rsidRPr="007C4F04">
        <w:rPr>
          <w:sz w:val="28"/>
          <w:szCs w:val="28"/>
        </w:rPr>
        <w:t>- Федеральный закон Российской Федерации от 27.07.2010 г.       № 210-ФЗ «Об организации предоставления государственных и муниципальных услуг» («Российская  газета» от 30.07.2010 г. № 168);</w:t>
      </w:r>
    </w:p>
    <w:p w:rsidR="007C4F04" w:rsidRPr="007C4F04" w:rsidRDefault="007C4F04" w:rsidP="007C4F04">
      <w:pPr>
        <w:shd w:val="clear" w:color="auto" w:fill="FFFFFF"/>
        <w:ind w:firstLine="708"/>
        <w:jc w:val="both"/>
        <w:rPr>
          <w:sz w:val="28"/>
          <w:szCs w:val="28"/>
        </w:rPr>
      </w:pPr>
      <w:r w:rsidRPr="007C4F04">
        <w:rPr>
          <w:sz w:val="28"/>
          <w:szCs w:val="28"/>
        </w:rPr>
        <w:t>- Федеральный закон от 06.04.2011 №  63-ФЗ «Об электронной подписи» («Собрание законодательства Российской Федерации», 11.04.2011, №  15, ст. 2036);</w:t>
      </w:r>
    </w:p>
    <w:p w:rsidR="007C4F04" w:rsidRPr="007C4F04" w:rsidRDefault="007C4F04" w:rsidP="007C4F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4F04">
        <w:rPr>
          <w:sz w:val="28"/>
          <w:szCs w:val="28"/>
        </w:rPr>
        <w:t xml:space="preserve">- </w:t>
      </w:r>
      <w:proofErr w:type="gramStart"/>
      <w:r w:rsidRPr="007C4F04">
        <w:rPr>
          <w:sz w:val="28"/>
          <w:szCs w:val="28"/>
        </w:rPr>
        <w:t>П</w:t>
      </w:r>
      <w:proofErr w:type="gramEnd"/>
      <w:r w:rsidRPr="007C4F04">
        <w:rPr>
          <w:sz w:val="28"/>
          <w:szCs w:val="28"/>
        </w:rPr>
        <w:fldChar w:fldCharType="begin"/>
      </w:r>
      <w:r w:rsidRPr="007C4F04">
        <w:rPr>
          <w:sz w:val="28"/>
          <w:szCs w:val="28"/>
        </w:rPr>
        <w:instrText xml:space="preserve"> HYPERLINK "consultantplus://offline/ref=AB91C4D32A914AA277EFEFA5D2A69440D70F5CA7B5020240F37232BBA5r0R6K" </w:instrText>
      </w:r>
      <w:r w:rsidRPr="007C4F04">
        <w:rPr>
          <w:sz w:val="28"/>
          <w:szCs w:val="28"/>
        </w:rPr>
        <w:fldChar w:fldCharType="separate"/>
      </w:r>
      <w:r w:rsidRPr="007C4F04">
        <w:rPr>
          <w:rStyle w:val="a3"/>
          <w:color w:val="auto"/>
          <w:sz w:val="28"/>
          <w:szCs w:val="28"/>
          <w:u w:val="none"/>
        </w:rPr>
        <w:t>остановление</w:t>
      </w:r>
      <w:r w:rsidRPr="007C4F04">
        <w:rPr>
          <w:sz w:val="28"/>
          <w:szCs w:val="28"/>
        </w:rPr>
        <w:fldChar w:fldCharType="end"/>
      </w:r>
      <w:r w:rsidRPr="007C4F04">
        <w:rPr>
          <w:sz w:val="28"/>
          <w:szCs w:val="28"/>
        </w:rPr>
        <w:t xml:space="preserve">  Правительства Российской Федерации от 13.02.2006  № 83 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 (Первоначальный текст документа опубликован в издании «Собрание законодательства РФ», 20.02.2006, N 8, ст. 920);</w:t>
      </w:r>
    </w:p>
    <w:p w:rsidR="007C4F04" w:rsidRPr="007C4F04" w:rsidRDefault="007C4F04" w:rsidP="007C4F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4F04">
        <w:rPr>
          <w:sz w:val="28"/>
          <w:szCs w:val="28"/>
        </w:rPr>
        <w:t xml:space="preserve">- </w:t>
      </w:r>
      <w:hyperlink r:id="rId4" w:history="1">
        <w:r w:rsidRPr="007C4F04">
          <w:rPr>
            <w:rStyle w:val="a3"/>
            <w:color w:val="auto"/>
            <w:sz w:val="28"/>
            <w:szCs w:val="28"/>
            <w:u w:val="none"/>
          </w:rPr>
          <w:t>Постановление</w:t>
        </w:r>
      </w:hyperlink>
      <w:r w:rsidRPr="007C4F04">
        <w:rPr>
          <w:sz w:val="28"/>
          <w:szCs w:val="28"/>
        </w:rPr>
        <w:t xml:space="preserve">  Правительства Российской Федерации от 30.04.2014 № 403 «Об исчерпывающем перечне процедур в сфере жилищного строительства» (первоначальный текст документа опубликован в изданиях Официальный интернет-портал правовой информации http://www.pravo.gov.ru, 07.05.2014, «Собрание законодательства РФ» , 12.05.2014, №  19, ст. 2437);</w:t>
      </w:r>
    </w:p>
    <w:p w:rsidR="007C4F04" w:rsidRPr="007C4F04" w:rsidRDefault="007C4F04" w:rsidP="007C4F0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4F04">
        <w:rPr>
          <w:bCs/>
          <w:sz w:val="28"/>
          <w:szCs w:val="28"/>
        </w:rPr>
        <w:t xml:space="preserve">-  Постановление Правительства РФ от 26.03.2016 № 236 «О требованиях к предоставлению в электронной форме государственных и муниципальных </w:t>
      </w:r>
      <w:r w:rsidRPr="007C4F04">
        <w:rPr>
          <w:bCs/>
          <w:sz w:val="28"/>
          <w:szCs w:val="28"/>
        </w:rPr>
        <w:lastRenderedPageBreak/>
        <w:t xml:space="preserve">услуг» </w:t>
      </w:r>
      <w:r w:rsidRPr="007C4F04">
        <w:rPr>
          <w:sz w:val="28"/>
          <w:szCs w:val="28"/>
        </w:rPr>
        <w:t>(«Собрание законодательства Российской Федерации», 2016, № 15, ст. 2084);</w:t>
      </w:r>
    </w:p>
    <w:p w:rsidR="007C4F04" w:rsidRPr="007C4F04" w:rsidRDefault="007C4F04" w:rsidP="007C4F04">
      <w:pPr>
        <w:shd w:val="clear" w:color="auto" w:fill="FFFFFF"/>
        <w:ind w:firstLine="708"/>
        <w:jc w:val="both"/>
        <w:rPr>
          <w:sz w:val="28"/>
          <w:szCs w:val="28"/>
        </w:rPr>
      </w:pPr>
      <w:r w:rsidRPr="007C4F04">
        <w:rPr>
          <w:sz w:val="28"/>
          <w:szCs w:val="28"/>
        </w:rPr>
        <w:t>- Распоряжение Правительства РФ от 31.01.2017 № 147-р «О целевых моделях упрощения процедур ведения бизнеса и повышения инвестиционной привлекательности субъектов Российской Федерации»;</w:t>
      </w:r>
    </w:p>
    <w:p w:rsidR="007C4F04" w:rsidRPr="007C4F04" w:rsidRDefault="007C4F04" w:rsidP="007C4F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4F04">
        <w:rPr>
          <w:sz w:val="28"/>
          <w:szCs w:val="28"/>
        </w:rPr>
        <w:t>-Приказ Минстроя России от 25.04.2017 № 741/</w:t>
      </w:r>
      <w:proofErr w:type="spellStart"/>
      <w:proofErr w:type="gramStart"/>
      <w:r w:rsidRPr="007C4F04">
        <w:rPr>
          <w:sz w:val="28"/>
          <w:szCs w:val="28"/>
        </w:rPr>
        <w:t>пр</w:t>
      </w:r>
      <w:proofErr w:type="spellEnd"/>
      <w:proofErr w:type="gramEnd"/>
      <w:r w:rsidRPr="007C4F04">
        <w:rPr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заполнения» (Официальный интернет-портал правовой информации http://www.pravo.gov.ru, 31.05.2017);</w:t>
      </w:r>
    </w:p>
    <w:p w:rsidR="007C4F04" w:rsidRPr="007C4F04" w:rsidRDefault="007C4F04" w:rsidP="007C4F04">
      <w:pPr>
        <w:jc w:val="both"/>
        <w:rPr>
          <w:sz w:val="28"/>
          <w:szCs w:val="28"/>
        </w:rPr>
      </w:pPr>
      <w:r w:rsidRPr="007C4F04">
        <w:rPr>
          <w:sz w:val="28"/>
          <w:szCs w:val="28"/>
        </w:rPr>
        <w:t xml:space="preserve">    - Закон Курской области от 31.10.2006 № 76-ЗКО «О градостроительной деятельности в Курской области» (опубликован в газете «</w:t>
      </w:r>
      <w:proofErr w:type="gramStart"/>
      <w:r w:rsidRPr="007C4F04">
        <w:rPr>
          <w:sz w:val="28"/>
          <w:szCs w:val="28"/>
        </w:rPr>
        <w:t>Курская</w:t>
      </w:r>
      <w:proofErr w:type="gramEnd"/>
      <w:r w:rsidRPr="007C4F04">
        <w:rPr>
          <w:sz w:val="28"/>
          <w:szCs w:val="28"/>
        </w:rPr>
        <w:t xml:space="preserve"> Правда» от 08.11.2006  № 167);</w:t>
      </w:r>
    </w:p>
    <w:p w:rsidR="007C4F04" w:rsidRPr="007C4F04" w:rsidRDefault="007C4F04" w:rsidP="007C4F04">
      <w:pPr>
        <w:ind w:firstLine="540"/>
        <w:jc w:val="both"/>
        <w:rPr>
          <w:b/>
          <w:bCs/>
          <w:sz w:val="28"/>
          <w:szCs w:val="28"/>
        </w:rPr>
      </w:pPr>
      <w:r w:rsidRPr="007C4F04">
        <w:rPr>
          <w:rStyle w:val="a4"/>
          <w:b w:val="0"/>
          <w:bCs w:val="0"/>
          <w:sz w:val="28"/>
          <w:szCs w:val="28"/>
        </w:rPr>
        <w:t>-Закон Курской области от 04.01.2003г. № 1-ЗКО «Об административных правонарушениях в Курской области» (в ред. Закона Курской области от 25.11.2013 года №110-ЗКО) («</w:t>
      </w:r>
      <w:proofErr w:type="gramStart"/>
      <w:r w:rsidRPr="007C4F04">
        <w:rPr>
          <w:rStyle w:val="a4"/>
          <w:b w:val="0"/>
          <w:bCs w:val="0"/>
          <w:sz w:val="28"/>
          <w:szCs w:val="28"/>
        </w:rPr>
        <w:t>Курская</w:t>
      </w:r>
      <w:proofErr w:type="gramEnd"/>
      <w:r w:rsidRPr="007C4F04">
        <w:rPr>
          <w:rStyle w:val="a4"/>
          <w:b w:val="0"/>
          <w:bCs w:val="0"/>
          <w:sz w:val="28"/>
          <w:szCs w:val="28"/>
        </w:rPr>
        <w:t xml:space="preserve">  правда» от 30.11.2013г. №143);</w:t>
      </w:r>
      <w:r w:rsidRPr="007C4F04">
        <w:rPr>
          <w:b/>
          <w:bCs/>
          <w:sz w:val="28"/>
          <w:szCs w:val="28"/>
        </w:rPr>
        <w:t xml:space="preserve"> </w:t>
      </w:r>
    </w:p>
    <w:p w:rsidR="007C4F04" w:rsidRPr="007C4F04" w:rsidRDefault="007C4F04" w:rsidP="007C4F04">
      <w:pPr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4F04">
        <w:rPr>
          <w:sz w:val="28"/>
          <w:szCs w:val="28"/>
        </w:rPr>
        <w:t>- Постановление 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7C4F04">
        <w:rPr>
          <w:sz w:val="28"/>
          <w:szCs w:val="28"/>
        </w:rPr>
        <w:t>Курская</w:t>
      </w:r>
      <w:proofErr w:type="gramEnd"/>
      <w:r w:rsidRPr="007C4F04">
        <w:rPr>
          <w:sz w:val="28"/>
          <w:szCs w:val="28"/>
        </w:rPr>
        <w:t xml:space="preserve"> правда», № 86, 19.07.2016);</w:t>
      </w:r>
    </w:p>
    <w:p w:rsidR="007C4F04" w:rsidRPr="007C4F04" w:rsidRDefault="007C4F04" w:rsidP="007C4F04">
      <w:pPr>
        <w:widowControl w:val="0"/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4F04">
        <w:rPr>
          <w:sz w:val="28"/>
          <w:szCs w:val="28"/>
        </w:rPr>
        <w:t>- Распоряжение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7C4F04" w:rsidRPr="007C4F04" w:rsidRDefault="007C4F04" w:rsidP="007C4F04">
      <w:pPr>
        <w:widowControl w:val="0"/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4F04">
        <w:rPr>
          <w:sz w:val="28"/>
          <w:szCs w:val="28"/>
        </w:rPr>
        <w:t>- Постановление Администрации Октябрьского района Курской области от 19.11.2018 № 1006 «Об утверждении Порядка разработки и утверждения административных регламентов предоставления муниципальных услуг»;</w:t>
      </w:r>
    </w:p>
    <w:p w:rsidR="007C4F04" w:rsidRPr="007C4F04" w:rsidRDefault="007C4F04" w:rsidP="007C4F0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C4F04">
        <w:rPr>
          <w:rFonts w:eastAsia="Calibri"/>
          <w:sz w:val="28"/>
          <w:szCs w:val="28"/>
          <w:lang w:eastAsia="en-US"/>
        </w:rPr>
        <w:t xml:space="preserve">- Постановление Администрации  </w:t>
      </w:r>
      <w:r w:rsidRPr="007C4F04">
        <w:rPr>
          <w:sz w:val="28"/>
          <w:szCs w:val="28"/>
        </w:rPr>
        <w:t xml:space="preserve">Октябрьского района </w:t>
      </w:r>
      <w:r w:rsidRPr="007C4F04">
        <w:rPr>
          <w:rFonts w:eastAsia="Calibri"/>
          <w:sz w:val="28"/>
          <w:szCs w:val="28"/>
          <w:lang w:eastAsia="en-US"/>
        </w:rPr>
        <w:t xml:space="preserve">Курской области «Об утверждении Положения об особенностях подачи и рассмотрения жалоб на решения и действия (бездействие) Администрации  </w:t>
      </w:r>
      <w:r w:rsidRPr="007C4F04">
        <w:rPr>
          <w:sz w:val="28"/>
          <w:szCs w:val="28"/>
        </w:rPr>
        <w:t xml:space="preserve">Октябрьского района </w:t>
      </w:r>
      <w:r w:rsidRPr="007C4F04">
        <w:rPr>
          <w:rFonts w:eastAsia="Calibri"/>
          <w:sz w:val="28"/>
          <w:szCs w:val="28"/>
          <w:lang w:eastAsia="en-US"/>
        </w:rPr>
        <w:t xml:space="preserve">Курской области и ее должностных лиц, муниципальных служащих, замещающих должности муниципальной службы в Администрации  </w:t>
      </w:r>
      <w:r w:rsidRPr="007C4F04">
        <w:rPr>
          <w:sz w:val="28"/>
          <w:szCs w:val="28"/>
        </w:rPr>
        <w:t xml:space="preserve">Октябрьского района </w:t>
      </w:r>
      <w:r w:rsidRPr="007C4F04">
        <w:rPr>
          <w:rFonts w:eastAsia="Calibri"/>
          <w:sz w:val="28"/>
          <w:szCs w:val="28"/>
          <w:lang w:eastAsia="en-US"/>
        </w:rPr>
        <w:t xml:space="preserve"> Курской области»;</w:t>
      </w:r>
    </w:p>
    <w:p w:rsidR="007C4F04" w:rsidRPr="007C4F04" w:rsidRDefault="007C4F04" w:rsidP="007C4F04">
      <w:pPr>
        <w:widowControl w:val="0"/>
        <w:tabs>
          <w:tab w:val="left" w:pos="426"/>
          <w:tab w:val="left" w:pos="993"/>
        </w:tabs>
        <w:suppressAutoHyphens/>
        <w:jc w:val="both"/>
        <w:rPr>
          <w:kern w:val="2"/>
          <w:sz w:val="28"/>
          <w:szCs w:val="28"/>
          <w:lang w:eastAsia="ar-SA"/>
        </w:rPr>
      </w:pPr>
      <w:r w:rsidRPr="007C4F04">
        <w:rPr>
          <w:kern w:val="2"/>
          <w:sz w:val="28"/>
          <w:szCs w:val="28"/>
          <w:lang w:eastAsia="ar-SA"/>
        </w:rPr>
        <w:t xml:space="preserve">- Решение Представительного собрания (Собрания депутатов)  </w:t>
      </w:r>
      <w:r w:rsidRPr="007C4F04">
        <w:rPr>
          <w:sz w:val="28"/>
          <w:szCs w:val="28"/>
        </w:rPr>
        <w:t>Октябрьского района</w:t>
      </w:r>
      <w:r w:rsidRPr="007C4F04">
        <w:rPr>
          <w:kern w:val="2"/>
          <w:sz w:val="28"/>
          <w:szCs w:val="28"/>
          <w:lang w:eastAsia="ar-SA"/>
        </w:rPr>
        <w:t xml:space="preserve"> Курской области </w:t>
      </w:r>
      <w:proofErr w:type="gramStart"/>
      <w:r w:rsidRPr="007C4F04">
        <w:rPr>
          <w:kern w:val="2"/>
          <w:sz w:val="28"/>
          <w:szCs w:val="28"/>
          <w:lang w:eastAsia="ar-SA"/>
        </w:rPr>
        <w:t>от</w:t>
      </w:r>
      <w:proofErr w:type="gramEnd"/>
      <w:r w:rsidRPr="007C4F04">
        <w:rPr>
          <w:kern w:val="2"/>
          <w:sz w:val="28"/>
          <w:szCs w:val="28"/>
          <w:lang w:eastAsia="ar-SA"/>
        </w:rPr>
        <w:t xml:space="preserve"> __________ №______«</w:t>
      </w:r>
      <w:proofErr w:type="gramStart"/>
      <w:r w:rsidRPr="007C4F04">
        <w:rPr>
          <w:kern w:val="2"/>
          <w:sz w:val="28"/>
          <w:szCs w:val="28"/>
          <w:lang w:eastAsia="ar-SA"/>
        </w:rPr>
        <w:t>Об</w:t>
      </w:r>
      <w:proofErr w:type="gramEnd"/>
      <w:r w:rsidRPr="007C4F04">
        <w:rPr>
          <w:kern w:val="2"/>
          <w:sz w:val="28"/>
          <w:szCs w:val="28"/>
          <w:lang w:eastAsia="ar-SA"/>
        </w:rPr>
        <w:t xml:space="preserve"> утверждении перечня услуг, которые являются необходимыми и обязательными для предоставления            Администрацией   </w:t>
      </w:r>
      <w:r w:rsidRPr="007C4F04">
        <w:rPr>
          <w:sz w:val="28"/>
          <w:szCs w:val="28"/>
        </w:rPr>
        <w:t xml:space="preserve">Октябрьского района </w:t>
      </w:r>
      <w:r w:rsidRPr="007C4F04">
        <w:rPr>
          <w:kern w:val="2"/>
          <w:sz w:val="28"/>
          <w:szCs w:val="28"/>
          <w:lang w:eastAsia="ar-SA"/>
        </w:rPr>
        <w:t xml:space="preserve">Курской области муниципальных услуг   и предоставляются организациями, участвующими в предоставлении  муниципальных услуг, и определении размера платы за их оказание»; </w:t>
      </w:r>
    </w:p>
    <w:p w:rsidR="007C4F04" w:rsidRPr="007C4F04" w:rsidRDefault="007C4F04" w:rsidP="007C4F04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C4F04">
        <w:rPr>
          <w:rFonts w:eastAsia="Calibri"/>
          <w:sz w:val="28"/>
          <w:szCs w:val="28"/>
          <w:lang w:eastAsia="en-US"/>
        </w:rPr>
        <w:t>- Устав муниципального образования «</w:t>
      </w:r>
      <w:r w:rsidRPr="007C4F04">
        <w:rPr>
          <w:sz w:val="28"/>
          <w:szCs w:val="28"/>
        </w:rPr>
        <w:t>Октябрьского района</w:t>
      </w:r>
      <w:r w:rsidRPr="007C4F04">
        <w:rPr>
          <w:rFonts w:eastAsia="Calibri"/>
          <w:sz w:val="28"/>
          <w:szCs w:val="28"/>
          <w:lang w:eastAsia="en-US"/>
        </w:rPr>
        <w:t xml:space="preserve"> » Курской области (принят решением  Представительного собрания (Собрания депутатов) </w:t>
      </w:r>
      <w:r w:rsidRPr="007C4F04">
        <w:rPr>
          <w:sz w:val="28"/>
          <w:szCs w:val="28"/>
        </w:rPr>
        <w:t>Октябрьского района</w:t>
      </w:r>
      <w:r w:rsidRPr="007C4F04">
        <w:rPr>
          <w:rFonts w:eastAsia="Calibri"/>
          <w:sz w:val="28"/>
          <w:szCs w:val="28"/>
          <w:lang w:eastAsia="en-US"/>
        </w:rPr>
        <w:t xml:space="preserve">  Курской области </w:t>
      </w:r>
      <w:proofErr w:type="gramStart"/>
      <w:r w:rsidRPr="007C4F04">
        <w:rPr>
          <w:rFonts w:eastAsia="Calibri"/>
          <w:sz w:val="28"/>
          <w:szCs w:val="28"/>
          <w:lang w:eastAsia="en-US"/>
        </w:rPr>
        <w:t>от</w:t>
      </w:r>
      <w:proofErr w:type="gramEnd"/>
      <w:r w:rsidRPr="007C4F04">
        <w:rPr>
          <w:rFonts w:eastAsia="Calibri"/>
          <w:sz w:val="28"/>
          <w:szCs w:val="28"/>
          <w:lang w:eastAsia="en-US"/>
        </w:rPr>
        <w:t xml:space="preserve"> ____________ №_______.)</w:t>
      </w:r>
    </w:p>
    <w:p w:rsidR="007C4F04" w:rsidRPr="007C4F04" w:rsidRDefault="007C4F04" w:rsidP="007C4F0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7C4F04" w:rsidRPr="007C4F04" w:rsidRDefault="007C4F04" w:rsidP="007C4F0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7C4F04" w:rsidRPr="007C4F04" w:rsidRDefault="007C4F04" w:rsidP="007C4F0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7C4F04" w:rsidRPr="007C4F04" w:rsidRDefault="007C4F04" w:rsidP="007C4F0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7C4F04" w:rsidRPr="007C4F04" w:rsidRDefault="007C4F04" w:rsidP="007C4F0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7C4F04" w:rsidRPr="007C4F04" w:rsidRDefault="007C4F04" w:rsidP="007C4F04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7C4F04" w:rsidRPr="007C4F04" w:rsidRDefault="007C4F04" w:rsidP="007C4F04">
      <w:pPr>
        <w:jc w:val="center"/>
        <w:rPr>
          <w:sz w:val="28"/>
          <w:szCs w:val="28"/>
        </w:rPr>
      </w:pPr>
    </w:p>
    <w:p w:rsidR="007C4F04" w:rsidRPr="007C4F04" w:rsidRDefault="007C4F04" w:rsidP="007C4F04">
      <w:pPr>
        <w:jc w:val="center"/>
        <w:rPr>
          <w:sz w:val="28"/>
          <w:szCs w:val="28"/>
        </w:rPr>
      </w:pPr>
    </w:p>
    <w:p w:rsidR="007C4F04" w:rsidRPr="007C4F04" w:rsidRDefault="007C4F04" w:rsidP="007C4F04">
      <w:pPr>
        <w:jc w:val="center"/>
        <w:rPr>
          <w:sz w:val="28"/>
          <w:szCs w:val="28"/>
        </w:rPr>
      </w:pPr>
    </w:p>
    <w:p w:rsidR="007C4F04" w:rsidRPr="007C4F04" w:rsidRDefault="007C4F04" w:rsidP="007C4F04">
      <w:pPr>
        <w:jc w:val="center"/>
        <w:rPr>
          <w:sz w:val="28"/>
          <w:szCs w:val="28"/>
        </w:rPr>
      </w:pPr>
    </w:p>
    <w:p w:rsidR="007C4F04" w:rsidRPr="007C4F04" w:rsidRDefault="007C4F04" w:rsidP="007C4F04">
      <w:pPr>
        <w:jc w:val="center"/>
        <w:rPr>
          <w:sz w:val="28"/>
          <w:szCs w:val="28"/>
        </w:rPr>
      </w:pPr>
    </w:p>
    <w:p w:rsidR="007C4F04" w:rsidRPr="007C4F04" w:rsidRDefault="007C4F04" w:rsidP="007C4F04">
      <w:pPr>
        <w:jc w:val="center"/>
        <w:rPr>
          <w:sz w:val="28"/>
          <w:szCs w:val="28"/>
        </w:rPr>
      </w:pPr>
    </w:p>
    <w:p w:rsidR="007C4F04" w:rsidRDefault="007C4F04" w:rsidP="007C4F04">
      <w:pPr>
        <w:jc w:val="center"/>
        <w:rPr>
          <w:sz w:val="28"/>
          <w:szCs w:val="28"/>
        </w:rPr>
      </w:pPr>
    </w:p>
    <w:p w:rsidR="0094162C" w:rsidRDefault="0094162C"/>
    <w:sectPr w:rsidR="0094162C" w:rsidSect="007C4F04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F04"/>
    <w:rsid w:val="007C4F04"/>
    <w:rsid w:val="0094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C4F04"/>
    <w:rPr>
      <w:color w:val="0000FF"/>
      <w:u w:val="single"/>
    </w:rPr>
  </w:style>
  <w:style w:type="character" w:styleId="a4">
    <w:name w:val="Strong"/>
    <w:basedOn w:val="a0"/>
    <w:qFormat/>
    <w:rsid w:val="007C4F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6E71E455DCBF98F5C8D5A6938D19EC060857AC452BF42127497871ADAV4V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819</Words>
  <Characters>4670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2</cp:revision>
  <dcterms:created xsi:type="dcterms:W3CDTF">2020-01-21T06:50:00Z</dcterms:created>
  <dcterms:modified xsi:type="dcterms:W3CDTF">2020-01-21T06:53:00Z</dcterms:modified>
</cp:coreProperties>
</file>