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AF" w:rsidRPr="00431088" w:rsidRDefault="006166AF" w:rsidP="0061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1088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6166AF" w:rsidRPr="00431088" w:rsidRDefault="006166AF" w:rsidP="0061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</w:rPr>
      </w:pP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1. Конституция  Российской Федерации от 12 декабря 1993 года («Российская газета» от 25.12.1993 № 237);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., внесенными Федеральным законом от 27.07.2010 г. № 226-ФЗ); </w:t>
      </w:r>
    </w:p>
    <w:p w:rsidR="006166AF" w:rsidRPr="00431088" w:rsidRDefault="006166AF" w:rsidP="006166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  <w:t xml:space="preserve">3. Земельный кодекс Российской Федерации от 25.10.2001  г.    № 136 – ФЗ 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3108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431088">
        <w:rPr>
          <w:rFonts w:ascii="Times New Roman" w:eastAsia="Calibri" w:hAnsi="Times New Roman"/>
          <w:color w:val="000000" w:themeColor="text1"/>
          <w:sz w:val="24"/>
          <w:szCs w:val="24"/>
        </w:rPr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5.Федеральный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6. Федеральным </w:t>
      </w:r>
      <w:hyperlink r:id="rId4" w:history="1">
        <w:r w:rsidRPr="00431088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6166AF" w:rsidRPr="00431088" w:rsidRDefault="006166AF" w:rsidP="006166AF">
      <w:pPr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  <w:proofErr w:type="gramEnd"/>
    </w:p>
    <w:p w:rsidR="006166AF" w:rsidRPr="00431088" w:rsidRDefault="006166AF" w:rsidP="006166AF">
      <w:pPr>
        <w:shd w:val="clear" w:color="auto" w:fill="FFFFFF"/>
        <w:tabs>
          <w:tab w:val="left" w:pos="567"/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>8.Федеральным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6166AF" w:rsidRPr="00431088" w:rsidRDefault="006166AF" w:rsidP="006166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9.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6166AF" w:rsidRPr="00431088" w:rsidRDefault="006166AF" w:rsidP="006166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10. Постановление 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6166AF" w:rsidRPr="00431088" w:rsidRDefault="006166AF" w:rsidP="006166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(«Собрание законодательства Российской Федерации», 2016, № 15, ст. 2084);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12.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6166AF" w:rsidRPr="00431088" w:rsidRDefault="006166AF" w:rsidP="006166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>13.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6166AF" w:rsidRPr="00431088" w:rsidRDefault="006166AF" w:rsidP="006166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 xml:space="preserve">14. 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Приказ  </w:t>
      </w:r>
      <w:proofErr w:type="spell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Минрегиона</w:t>
      </w:r>
      <w:proofErr w:type="spell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lastRenderedPageBreak/>
        <w:t>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6166AF" w:rsidRPr="00431088" w:rsidRDefault="006166AF" w:rsidP="006166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>15. Закон  Курской области от 31.10.2006г. № 76-ЗКО «О градостроительной деятельности в Курской области» «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Курская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Правда» от 08.11.2006  № 167);</w:t>
      </w:r>
    </w:p>
    <w:p w:rsidR="006166AF" w:rsidRPr="00431088" w:rsidRDefault="006166AF" w:rsidP="006166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ab/>
        <w:t>16. Закон  Курской области от 4 января 2003 года № 1-ЗКО «Об административных правонарушениях в Курской области», «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Курская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>17.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431088">
        <w:rPr>
          <w:rFonts w:ascii="Times New Roman" w:hAnsi="Times New Roman"/>
          <w:color w:val="000000" w:themeColor="text1"/>
          <w:sz w:val="24"/>
          <w:szCs w:val="24"/>
        </w:rPr>
        <w:t>Курская</w:t>
      </w:r>
      <w:proofErr w:type="gramEnd"/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правда», № 86, 19.07.2016);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18. Распоряжение  Администрации Курской области от 18.05.2015 № 350-ра </w:t>
      </w:r>
      <w:r w:rsidRPr="004310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166AF" w:rsidRPr="00431088" w:rsidRDefault="006166AF" w:rsidP="006166AF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19. 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Постановление Администрации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Октябрьского района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от 19.11.2018 № 1006 «Об утверждении Порядка разработки и утверждения административных регламентов предоставления муниципальных услуг» (с изменениями и дополнениями);</w:t>
      </w:r>
    </w:p>
    <w:p w:rsidR="006166AF" w:rsidRPr="00431088" w:rsidRDefault="006166AF" w:rsidP="006166A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20. Постановление Администрации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Октябрьского района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Октябрьского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>Октябрьского</w:t>
      </w: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района Курской области»;</w:t>
      </w:r>
    </w:p>
    <w:p w:rsidR="006166AF" w:rsidRPr="00431088" w:rsidRDefault="006166AF" w:rsidP="006166A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3108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21. Устав муниципального образования «Октябрьский район» Курской области (принят решением  Представительного собрания</w:t>
      </w:r>
      <w:r w:rsidRPr="00431088">
        <w:rPr>
          <w:rFonts w:ascii="Times New Roman" w:hAnsi="Times New Roman"/>
          <w:color w:val="000000" w:themeColor="text1"/>
          <w:sz w:val="24"/>
          <w:szCs w:val="24"/>
        </w:rPr>
        <w:t xml:space="preserve">  Октябрьского района Курской области  от 06 декабря 2005 года № 5 (с изменениями и дополнениями))</w:t>
      </w:r>
    </w:p>
    <w:p w:rsidR="006166AF" w:rsidRDefault="006166AF" w:rsidP="006166AF"/>
    <w:p w:rsidR="000F17CE" w:rsidRDefault="000F17CE"/>
    <w:sectPr w:rsidR="000F17CE" w:rsidSect="003F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6AF"/>
    <w:rsid w:val="000F17CE"/>
    <w:rsid w:val="0061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B9A07AE573795B16B2A47B35D0B8671931E3FB8F2F889BF1F7F81242l8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2021-06-09T08:39:00Z</dcterms:created>
  <dcterms:modified xsi:type="dcterms:W3CDTF">2021-06-09T08:39:00Z</dcterms:modified>
</cp:coreProperties>
</file>