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9" w:rsidRDefault="008B5DB9" w:rsidP="008B5DB9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«Организация отдыха детей, включая мероприятия по обеспечению безопасности их жизни и здоровья»</w:t>
      </w:r>
    </w:p>
    <w:p w:rsidR="008B5DB9" w:rsidRDefault="008B5DB9" w:rsidP="001267D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8B5DB9" w:rsidRDefault="008B5DB9" w:rsidP="001267D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1267D4" w:rsidRPr="00823833" w:rsidRDefault="001267D4" w:rsidP="001267D4">
      <w:pPr>
        <w:pStyle w:val="ConsPlusNormal"/>
        <w:widowControl/>
        <w:tabs>
          <w:tab w:val="left" w:pos="540"/>
        </w:tabs>
        <w:ind w:firstLine="5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833">
        <w:rPr>
          <w:rFonts w:ascii="Times New Roman" w:hAnsi="Times New Roman" w:cs="Times New Roman"/>
          <w:sz w:val="28"/>
          <w:szCs w:val="28"/>
        </w:rPr>
        <w:t>Правовыми основаниями  для предоставления муниципальной услуги являются: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 </w:t>
      </w:r>
      <w:r w:rsidRPr="00823833">
        <w:rPr>
          <w:rFonts w:ascii="Times New Roman" w:hAnsi="Times New Roman" w:cs="Times New Roman"/>
          <w:spacing w:val="1"/>
          <w:sz w:val="28"/>
          <w:szCs w:val="28"/>
        </w:rPr>
        <w:t>Конституция Российской Федерации, опубликована в изданиях:  «Российская газета» от 21.01.2009 г. № 7, Собрание законодательства РФ»  от 26.01.2009 г. № 4, Парламентская газета» 23-29-01.2009 г. № 4</w:t>
      </w:r>
      <w:r w:rsidRPr="00823833">
        <w:rPr>
          <w:rFonts w:ascii="Times New Roman" w:hAnsi="Times New Roman" w:cs="Times New Roman"/>
          <w:sz w:val="28"/>
          <w:szCs w:val="28"/>
        </w:rPr>
        <w:t>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Федерации», опубликован в «Российской газете» от 25.03.2011 г.;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г. № 124-ФЗ «Об основных гарантиях прав ребенка в Российской Федерации», опубликован в «Российской газете» № 147 от 05.08.1998 г.;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30.03.1999 г.  № 52-ФЗ «О санитарно-эпидемиологическом благополучии населения», опубликован в «Российской газете» от 30.09.2010 г.;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21.12.1996 г. № 159-ФЗ «О дополнительных гарантиях по социальной поддержке детей-сирот и детей, оставшихся без попечения родителей», опубликован в «Российской газете» 22.12.2011 г.;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05.12.2006 г. № 207-ФЗ «О внесении изменений в отдельные законодательные акты  РФ в части государственной поддержки граждан, имеющих детей», опубликован  в «Российской газете» от 31.12.2010 г.;</w:t>
      </w:r>
    </w:p>
    <w:p w:rsidR="001267D4" w:rsidRPr="00823833" w:rsidRDefault="001267D4" w:rsidP="00126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13.07.2001 г.  № 2688 «Об утверждении порядка проведения смен профильных лагерей, лагерей с дневным пребыванием, лагерей труда и отдыха»;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27.12.2013 № 73 "Об утверждении </w:t>
      </w:r>
      <w:proofErr w:type="spellStart"/>
      <w:r w:rsidRPr="0082383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23833">
        <w:rPr>
          <w:rFonts w:ascii="Times New Roman" w:hAnsi="Times New Roman" w:cs="Times New Roman"/>
          <w:sz w:val="28"/>
          <w:szCs w:val="28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в Минюсте России 18.04.2014 N 32024)</w:t>
      </w:r>
    </w:p>
    <w:p w:rsidR="001267D4" w:rsidRPr="00823833" w:rsidRDefault="001267D4" w:rsidP="001267D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64"/>
        </w:tabs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 г., утвержденные Главным государственным инспектором безопасности </w:t>
      </w:r>
      <w:r w:rsidRPr="00823833">
        <w:rPr>
          <w:rFonts w:ascii="Times New Roman" w:hAnsi="Times New Roman" w:cs="Times New Roman"/>
          <w:sz w:val="28"/>
          <w:szCs w:val="28"/>
        </w:rPr>
        <w:lastRenderedPageBreak/>
        <w:t>дорожного движения РФ и Главным государственным санитарным врачом РФ;</w:t>
      </w:r>
    </w:p>
    <w:p w:rsidR="001267D4" w:rsidRPr="00823833" w:rsidRDefault="001267D4" w:rsidP="0012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823833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823833">
        <w:rPr>
          <w:rFonts w:ascii="Times New Roman" w:hAnsi="Times New Roman" w:cs="Times New Roman"/>
          <w:sz w:val="28"/>
          <w:szCs w:val="28"/>
        </w:rPr>
        <w:t xml:space="preserve">  правда» №143 от 30.11.2013 года);</w:t>
      </w:r>
    </w:p>
    <w:p w:rsidR="001267D4" w:rsidRPr="00823833" w:rsidRDefault="001267D4" w:rsidP="0012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z w:val="28"/>
          <w:szCs w:val="28"/>
        </w:rPr>
        <w:t>- распоряжением Администрации Курской области от 18.05.2015 № 350-ра №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267D4" w:rsidRPr="00191F64" w:rsidRDefault="001267D4" w:rsidP="00126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EB4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Курской области от 23.01.2012 52 (в ред. от 28.03.2016  № 217) «О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функций»</w:t>
      </w:r>
      <w:r w:rsidRPr="00191F64">
        <w:rPr>
          <w:rFonts w:ascii="Times New Roman" w:hAnsi="Times New Roman" w:cs="Times New Roman"/>
          <w:sz w:val="28"/>
          <w:szCs w:val="28"/>
        </w:rPr>
        <w:t>;</w:t>
      </w:r>
    </w:p>
    <w:p w:rsidR="001267D4" w:rsidRPr="00191F64" w:rsidRDefault="001267D4" w:rsidP="00126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F64">
        <w:rPr>
          <w:rFonts w:ascii="Times New Roman" w:hAnsi="Times New Roman" w:cs="Times New Roman"/>
          <w:sz w:val="28"/>
          <w:szCs w:val="28"/>
        </w:rPr>
        <w:t xml:space="preserve">- </w:t>
      </w:r>
      <w:r w:rsidRPr="00EF0EB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от 08.02.2016 №76 «О </w:t>
      </w:r>
      <w:proofErr w:type="gramStart"/>
      <w:r w:rsidRPr="00EF0EB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F0EB4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</w:t>
      </w:r>
      <w:r w:rsidRPr="00191F64">
        <w:rPr>
          <w:rFonts w:ascii="Times New Roman" w:hAnsi="Times New Roman" w:cs="Times New Roman"/>
          <w:sz w:val="28"/>
          <w:szCs w:val="28"/>
        </w:rPr>
        <w:t>;</w:t>
      </w:r>
    </w:p>
    <w:p w:rsidR="001267D4" w:rsidRPr="00191F64" w:rsidRDefault="001267D4" w:rsidP="001267D4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3833"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191F64">
        <w:rPr>
          <w:rFonts w:ascii="Times New Roman" w:hAnsi="Times New Roman" w:cs="Times New Roman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2141" w:rsidRDefault="00742141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p w:rsidR="001267D4" w:rsidRDefault="001267D4"/>
    <w:sectPr w:rsidR="001267D4" w:rsidSect="0074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67D4"/>
    <w:rsid w:val="001267D4"/>
    <w:rsid w:val="00255E70"/>
    <w:rsid w:val="002B5EDD"/>
    <w:rsid w:val="006912E7"/>
    <w:rsid w:val="00742141"/>
    <w:rsid w:val="008B5DB9"/>
    <w:rsid w:val="00F7734B"/>
    <w:rsid w:val="00FD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267D4"/>
    <w:rPr>
      <w:rFonts w:ascii="Arial" w:eastAsia="Times New Roman" w:hAnsi="Arial" w:cs="Arial"/>
      <w:lang w:eastAsia="ru-RU"/>
    </w:rPr>
  </w:style>
  <w:style w:type="paragraph" w:customStyle="1" w:styleId="1">
    <w:name w:val="Абзац списка1"/>
    <w:uiPriority w:val="99"/>
    <w:rsid w:val="001267D4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character" w:styleId="a3">
    <w:name w:val="Strong"/>
    <w:basedOn w:val="a0"/>
    <w:uiPriority w:val="99"/>
    <w:qFormat/>
    <w:rsid w:val="00126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Рита</cp:lastModifiedBy>
  <cp:revision>6</cp:revision>
  <dcterms:created xsi:type="dcterms:W3CDTF">2020-01-24T07:14:00Z</dcterms:created>
  <dcterms:modified xsi:type="dcterms:W3CDTF">2020-01-24T08:06:00Z</dcterms:modified>
</cp:coreProperties>
</file>