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F" w:rsidRPr="00466CBD" w:rsidRDefault="00FE2F34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 </w:t>
      </w:r>
      <w:r w:rsidRPr="00DE3B28">
        <w:rPr>
          <w:bCs/>
          <w:sz w:val="28"/>
          <w:szCs w:val="28"/>
        </w:rPr>
        <w:t>Перечень нормативных правовых актов, регулирующих предоставл</w:t>
      </w:r>
      <w:r w:rsidRPr="00DE3B28">
        <w:rPr>
          <w:bCs/>
          <w:sz w:val="28"/>
          <w:szCs w:val="28"/>
        </w:rPr>
        <w:t>е</w:t>
      </w:r>
      <w:r w:rsidRPr="00DE3B28">
        <w:rPr>
          <w:bCs/>
          <w:sz w:val="28"/>
          <w:szCs w:val="28"/>
        </w:rPr>
        <w:t>ние муниципальной услуги</w:t>
      </w:r>
      <w:r w:rsidRPr="00466CBD">
        <w:rPr>
          <w:b/>
          <w:bCs/>
          <w:sz w:val="28"/>
          <w:szCs w:val="28"/>
        </w:rPr>
        <w:t xml:space="preserve"> </w:t>
      </w:r>
      <w:r w:rsidR="0071468F" w:rsidRPr="00FE2F34">
        <w:rPr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BE7254" w:rsidRPr="00ED2FF2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FE2F34" w:rsidRDefault="005B5651" w:rsidP="005B5651">
      <w:pPr>
        <w:widowControl w:val="0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>Предоставление  муниципальной услуги осуществляется в соответствии со следующими нормативными правовыми актами: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 xml:space="preserve">- Конституцией Российской Федерации («Российская газета» от 25.12.1993 г. № 237);  </w:t>
      </w:r>
    </w:p>
    <w:p w:rsidR="005B5651" w:rsidRPr="00FE2F34" w:rsidRDefault="005B5651" w:rsidP="005B56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E2F34">
        <w:rPr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E2F34">
        <w:rPr>
          <w:sz w:val="28"/>
          <w:szCs w:val="28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5B5651" w:rsidRPr="00FE2F34" w:rsidRDefault="005B5651" w:rsidP="005B565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E2F34">
        <w:rPr>
          <w:sz w:val="28"/>
          <w:szCs w:val="28"/>
          <w:lang w:eastAsia="ru-RU"/>
        </w:rPr>
        <w:t xml:space="preserve"> - Федеральным </w:t>
      </w:r>
      <w:hyperlink r:id="rId7" w:history="1">
        <w:r w:rsidRPr="00FE2F34">
          <w:rPr>
            <w:sz w:val="28"/>
            <w:szCs w:val="28"/>
            <w:lang w:eastAsia="ru-RU"/>
          </w:rPr>
          <w:t>законом</w:t>
        </w:r>
      </w:hyperlink>
      <w:r w:rsidRPr="00FE2F34">
        <w:rPr>
          <w:sz w:val="28"/>
          <w:szCs w:val="28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5B5651" w:rsidRPr="00FE2F34" w:rsidRDefault="005B5651" w:rsidP="005B5651">
      <w:pPr>
        <w:shd w:val="clear" w:color="auto" w:fill="FFFFFF"/>
        <w:ind w:firstLine="709"/>
        <w:jc w:val="both"/>
        <w:rPr>
          <w:sz w:val="28"/>
          <w:szCs w:val="28"/>
        </w:rPr>
      </w:pPr>
      <w:r w:rsidRPr="00FE2F34">
        <w:rPr>
          <w:sz w:val="28"/>
          <w:szCs w:val="28"/>
        </w:rPr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5B5651" w:rsidRPr="00FE2F34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E2F34">
        <w:rPr>
          <w:rFonts w:ascii="Times New Roman" w:hAnsi="Times New Roman" w:cs="Times New Roman"/>
          <w:sz w:val="28"/>
          <w:szCs w:val="28"/>
        </w:rPr>
        <w:t xml:space="preserve">   </w:t>
      </w:r>
      <w:r w:rsidRPr="00FE2F34">
        <w:rPr>
          <w:rFonts w:ascii="Times New Roman" w:hAnsi="Times New Roman" w:cs="Times New Roman"/>
          <w:sz w:val="28"/>
          <w:szCs w:val="28"/>
        </w:rPr>
        <w:tab/>
      </w:r>
      <w:r w:rsidRPr="00FE2F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E2F34">
        <w:rPr>
          <w:rFonts w:ascii="Times New Roman" w:hAnsi="Times New Roman" w:cs="Times New Roman"/>
          <w:sz w:val="28"/>
          <w:szCs w:val="28"/>
        </w:rPr>
        <w:t>З</w:t>
      </w:r>
      <w:r w:rsidRPr="00FE2F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 w:rsidRPr="00FE2F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Курская</w:t>
      </w:r>
      <w:proofErr w:type="gramEnd"/>
      <w:r w:rsidRPr="00FE2F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правда», №143, 30.11.2013);</w:t>
      </w:r>
    </w:p>
    <w:p w:rsidR="007D067C" w:rsidRPr="00FE2F34" w:rsidRDefault="007D067C" w:rsidP="007D067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E2F34">
        <w:rPr>
          <w:sz w:val="28"/>
          <w:szCs w:val="28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D2FF2" w:rsidRPr="00FE2F34" w:rsidRDefault="00ED2FF2" w:rsidP="00ED2FF2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F34">
        <w:rPr>
          <w:sz w:val="28"/>
          <w:szCs w:val="28"/>
          <w:shd w:val="clear" w:color="auto" w:fill="FFFFFF"/>
        </w:rPr>
        <w:t xml:space="preserve">- положение о порядке предоставления в аренду муниципального имущества Октябрьского района, утвержденное решением Представительного собрания Октябрьского района Курской области от 18.10.2011№81 (с </w:t>
      </w:r>
      <w:proofErr w:type="spellStart"/>
      <w:r w:rsidRPr="00FE2F34">
        <w:rPr>
          <w:sz w:val="28"/>
          <w:szCs w:val="28"/>
          <w:shd w:val="clear" w:color="auto" w:fill="FFFFFF"/>
        </w:rPr>
        <w:t>изм</w:t>
      </w:r>
      <w:proofErr w:type="spellEnd"/>
      <w:r w:rsidRPr="00FE2F34">
        <w:rPr>
          <w:sz w:val="28"/>
          <w:szCs w:val="28"/>
          <w:shd w:val="clear" w:color="auto" w:fill="FFFFFF"/>
        </w:rPr>
        <w:t xml:space="preserve">. и доп.); </w:t>
      </w:r>
    </w:p>
    <w:p w:rsidR="00ED2FF2" w:rsidRPr="00FE2F34" w:rsidRDefault="00ED2FF2" w:rsidP="00ED2FF2">
      <w:pPr>
        <w:ind w:firstLine="540"/>
        <w:jc w:val="both"/>
        <w:rPr>
          <w:sz w:val="28"/>
          <w:szCs w:val="28"/>
        </w:rPr>
      </w:pPr>
      <w:r w:rsidRPr="00FE2F34">
        <w:rPr>
          <w:sz w:val="28"/>
          <w:szCs w:val="28"/>
        </w:rPr>
        <w:t>- постановлением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ED2FF2" w:rsidRPr="00FE2F34" w:rsidRDefault="00ED2FF2" w:rsidP="00ED2FF2">
      <w:pPr>
        <w:ind w:firstLine="567"/>
        <w:jc w:val="both"/>
        <w:rPr>
          <w:sz w:val="28"/>
          <w:szCs w:val="28"/>
        </w:rPr>
      </w:pPr>
      <w:r w:rsidRPr="00FE2F34">
        <w:rPr>
          <w:sz w:val="28"/>
          <w:szCs w:val="28"/>
        </w:rPr>
        <w:lastRenderedPageBreak/>
        <w:t xml:space="preserve">- постановлением Администрации Октябрьского района Курской области 08.02.2016 №76 «О </w:t>
      </w:r>
      <w:proofErr w:type="gramStart"/>
      <w:r w:rsidRPr="00FE2F34">
        <w:rPr>
          <w:sz w:val="28"/>
          <w:szCs w:val="28"/>
        </w:rPr>
        <w:t>Положении</w:t>
      </w:r>
      <w:proofErr w:type="gramEnd"/>
      <w:r w:rsidRPr="00FE2F34">
        <w:rPr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области»;;</w:t>
      </w:r>
    </w:p>
    <w:p w:rsidR="00ED2FF2" w:rsidRPr="00FE2F34" w:rsidRDefault="00ED2FF2" w:rsidP="00ED2FF2">
      <w:pPr>
        <w:ind w:firstLine="567"/>
        <w:jc w:val="both"/>
        <w:rPr>
          <w:sz w:val="28"/>
          <w:szCs w:val="28"/>
        </w:rPr>
      </w:pPr>
      <w:r w:rsidRPr="00FE2F34">
        <w:rPr>
          <w:rStyle w:val="a5"/>
          <w:b w:val="0"/>
          <w:bCs w:val="0"/>
          <w:sz w:val="28"/>
          <w:szCs w:val="28"/>
        </w:rPr>
        <w:t>-</w:t>
      </w:r>
      <w:r w:rsidRPr="00FE2F34">
        <w:rPr>
          <w:rStyle w:val="a5"/>
          <w:b w:val="0"/>
          <w:bCs w:val="0"/>
          <w:sz w:val="28"/>
          <w:szCs w:val="28"/>
        </w:rPr>
        <w:tab/>
      </w:r>
      <w:r w:rsidRPr="00FE2F34">
        <w:rPr>
          <w:sz w:val="28"/>
          <w:szCs w:val="28"/>
        </w:rPr>
        <w:t>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ED2FF2" w:rsidRPr="00FE2F34" w:rsidRDefault="00ED2FF2" w:rsidP="00ED2FF2">
      <w:pPr>
        <w:ind w:left="708"/>
        <w:rPr>
          <w:color w:val="00B050"/>
          <w:sz w:val="28"/>
          <w:szCs w:val="28"/>
        </w:rPr>
      </w:pPr>
    </w:p>
    <w:p w:rsidR="005B5651" w:rsidRPr="00FE2F34" w:rsidRDefault="005B5651" w:rsidP="00ED2FF2">
      <w:pPr>
        <w:suppressAutoHyphens w:val="0"/>
        <w:autoSpaceDE w:val="0"/>
        <w:autoSpaceDN w:val="0"/>
        <w:adjustRightInd w:val="0"/>
        <w:ind w:firstLine="540"/>
        <w:jc w:val="both"/>
        <w:rPr>
          <w:rStyle w:val="a5"/>
          <w:b w:val="0"/>
          <w:bCs w:val="0"/>
          <w:color w:val="00B050"/>
          <w:sz w:val="28"/>
          <w:szCs w:val="28"/>
        </w:rPr>
      </w:pPr>
    </w:p>
    <w:sectPr w:rsidR="005B5651" w:rsidRPr="00FE2F34" w:rsidSect="00737D80">
      <w:head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7A" w:rsidRDefault="00337D7A" w:rsidP="0084435C">
      <w:r>
        <w:separator/>
      </w:r>
    </w:p>
  </w:endnote>
  <w:endnote w:type="continuationSeparator" w:id="0">
    <w:p w:rsidR="00337D7A" w:rsidRDefault="00337D7A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7A" w:rsidRDefault="00337D7A" w:rsidP="0084435C">
      <w:r>
        <w:separator/>
      </w:r>
    </w:p>
  </w:footnote>
  <w:footnote w:type="continuationSeparator" w:id="0">
    <w:p w:rsidR="00337D7A" w:rsidRDefault="00337D7A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7A" w:rsidRDefault="00F67120">
    <w:pPr>
      <w:pStyle w:val="a7"/>
      <w:jc w:val="center"/>
    </w:pPr>
    <w:fldSimple w:instr="PAGE   \* MERGEFORMAT">
      <w:r w:rsidR="00FE2F34">
        <w:rPr>
          <w:noProof/>
        </w:rPr>
        <w:t>1</w:t>
      </w:r>
    </w:fldSimple>
  </w:p>
  <w:p w:rsidR="00337D7A" w:rsidRDefault="00337D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A59"/>
    <w:rsid w:val="00132B09"/>
    <w:rsid w:val="0013403B"/>
    <w:rsid w:val="001523D0"/>
    <w:rsid w:val="001533EA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37D7A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D17A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87836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4F776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C0930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E2E1F"/>
    <w:rsid w:val="007E7F6D"/>
    <w:rsid w:val="007F0129"/>
    <w:rsid w:val="007F1DD9"/>
    <w:rsid w:val="007F26F2"/>
    <w:rsid w:val="0080284B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27C8"/>
    <w:rsid w:val="008D5E4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3D6B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381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4802"/>
    <w:rsid w:val="00C34770"/>
    <w:rsid w:val="00C35851"/>
    <w:rsid w:val="00C35DC5"/>
    <w:rsid w:val="00C4095B"/>
    <w:rsid w:val="00C4225C"/>
    <w:rsid w:val="00C43BFF"/>
    <w:rsid w:val="00C50C62"/>
    <w:rsid w:val="00C61D60"/>
    <w:rsid w:val="00C66874"/>
    <w:rsid w:val="00C739C3"/>
    <w:rsid w:val="00C740D2"/>
    <w:rsid w:val="00C74C38"/>
    <w:rsid w:val="00C778DB"/>
    <w:rsid w:val="00C951BA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65900"/>
    <w:rsid w:val="00D81597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2FF2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67120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1912"/>
    <w:rsid w:val="00FA3878"/>
    <w:rsid w:val="00FA757D"/>
    <w:rsid w:val="00FB2C8D"/>
    <w:rsid w:val="00FB6936"/>
    <w:rsid w:val="00FC2CBB"/>
    <w:rsid w:val="00FC339C"/>
    <w:rsid w:val="00FC7D94"/>
    <w:rsid w:val="00FD1D37"/>
    <w:rsid w:val="00FD4E74"/>
    <w:rsid w:val="00FE2F34"/>
    <w:rsid w:val="00FE4B59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1CD8CE5B5861EE932387DF73B8DE93F18196C2B50297D20C664D441AuC6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348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Пользователь</cp:lastModifiedBy>
  <cp:revision>18</cp:revision>
  <dcterms:created xsi:type="dcterms:W3CDTF">2018-05-24T12:23:00Z</dcterms:created>
  <dcterms:modified xsi:type="dcterms:W3CDTF">2019-02-04T06:51:00Z</dcterms:modified>
</cp:coreProperties>
</file>