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BA" w:rsidRDefault="00A826D5" w:rsidP="00A826D5">
      <w:pPr>
        <w:pStyle w:val="ConsPlusNormal"/>
        <w:spacing w:before="240"/>
        <w:jc w:val="center"/>
      </w:pPr>
      <w:r>
        <w:t xml:space="preserve">                                      </w:t>
      </w:r>
      <w:r w:rsidR="00AE64D1">
        <w:t xml:space="preserve">                          </w:t>
      </w:r>
    </w:p>
    <w:p w:rsidR="001778B3" w:rsidRDefault="001778B3" w:rsidP="00873826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8E5236" w:rsidRPr="00A826D5" w:rsidRDefault="00873826" w:rsidP="008E523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1778B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  <w:r w:rsidR="008E5236" w:rsidRPr="00A826D5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«</w:t>
      </w:r>
      <w:r w:rsidR="008E5236"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бесплатно».</w:t>
      </w:r>
    </w:p>
    <w:p w:rsidR="00873826" w:rsidRPr="001778B3" w:rsidRDefault="00873826" w:rsidP="00873826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873826" w:rsidRPr="00873826" w:rsidRDefault="00873826" w:rsidP="00873826">
      <w:pPr>
        <w:suppressLineNumbers/>
        <w:tabs>
          <w:tab w:val="clear" w:pos="709"/>
          <w:tab w:val="left" w:pos="465"/>
          <w:tab w:val="center" w:pos="4677"/>
          <w:tab w:val="right" w:pos="9355"/>
        </w:tabs>
        <w:spacing w:after="0" w:line="100" w:lineRule="atLeast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873826">
        <w:rPr>
          <w:rFonts w:ascii="Times New Roman" w:hAnsi="Times New Roman" w:cs="Times New Roman"/>
          <w:b/>
          <w:bCs/>
          <w:color w:val="00B050"/>
          <w:sz w:val="24"/>
          <w:szCs w:val="24"/>
        </w:rPr>
        <w:tab/>
      </w:r>
    </w:p>
    <w:p w:rsidR="00137566" w:rsidRPr="008E5236" w:rsidRDefault="00873826" w:rsidP="00194A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523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Предоставление услуги осуществляется в соответствии со следующими нормативными правовыми</w:t>
      </w:r>
      <w:r w:rsidR="00194A14" w:rsidRPr="008E5236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актами:</w:t>
      </w:r>
    </w:p>
    <w:p w:rsidR="00873826" w:rsidRPr="008E5236" w:rsidRDefault="00873826" w:rsidP="00873826">
      <w:pPr>
        <w:pStyle w:val="ConsPlusNormal"/>
        <w:spacing w:before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5236">
        <w:rPr>
          <w:sz w:val="28"/>
          <w:szCs w:val="28"/>
        </w:rPr>
        <w:t>1. Земельный кодекс Российской Федерации   от 25.10.2001 N 136-ФЗ (</w:t>
      </w:r>
      <w:r w:rsidRPr="008E5236">
        <w:rPr>
          <w:rFonts w:eastAsiaTheme="minorHAnsi"/>
          <w:sz w:val="28"/>
          <w:szCs w:val="28"/>
          <w:lang w:eastAsia="en-US"/>
        </w:rPr>
        <w:t>Первоначальный текст документа опубликован в изданиях  «Собрание законодательства РФ», 29.10.2001, №  44, ст. 4147, «Парламентская газета», №  204-205, 30.10.2001, «Российская газета», № 211-212, 30.10.2001);</w:t>
      </w:r>
    </w:p>
    <w:p w:rsidR="00873826" w:rsidRPr="008E5236" w:rsidRDefault="00873826" w:rsidP="0087382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2.Федеральный  закон от 06.10.2003 № 131-ФЗ «Об общих принципах организации местного самоуправления в Российской Федерации»; (Первоначальный текст документа опубликован в изданиях</w:t>
      </w:r>
      <w:r w:rsidR="00194A14"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"Собрание законодательства РФ", 06.10.2003, N 40, ст. 3822, «Парламентская газета», № 86, 08.10.2003, «Российская газета», №  202, 08.10.2003.</w:t>
      </w:r>
      <w:proofErr w:type="gramEnd"/>
    </w:p>
    <w:p w:rsidR="00873826" w:rsidRPr="008E5236" w:rsidRDefault="00873826" w:rsidP="0087382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Федеральный </w:t>
      </w:r>
      <w:hyperlink r:id="rId8" w:history="1">
        <w:r w:rsidRPr="008E5236"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eastAsia="en-US"/>
          </w:rPr>
          <w:t>закон</w:t>
        </w:r>
      </w:hyperlink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 (Собрание законодательства РФ, 02.08.2010, №  31, ст. 4179);</w:t>
      </w:r>
    </w:p>
    <w:p w:rsidR="00873826" w:rsidRPr="008E5236" w:rsidRDefault="00873826" w:rsidP="0087382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3.Федеральный закон 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873826" w:rsidRPr="008E5236" w:rsidRDefault="00873826" w:rsidP="0087382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4. Федеральный закон от 13.07.2015 № 218-ФЗ «О государственной регистрации недвижимости» («Российская газета», №156, 17.07.2015, Собрание законодательства РФ, 20.07.2015, № 29 (часть I), ст. 4344);</w:t>
      </w:r>
    </w:p>
    <w:p w:rsidR="00873826" w:rsidRPr="008E5236" w:rsidRDefault="00873826" w:rsidP="00873826">
      <w:pPr>
        <w:tabs>
          <w:tab w:val="clear" w:pos="709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8E5236">
        <w:rPr>
          <w:rFonts w:ascii="Times New Roman" w:hAnsi="Times New Roman" w:cs="Times New Roman"/>
          <w:color w:val="auto"/>
          <w:sz w:val="28"/>
          <w:szCs w:val="28"/>
        </w:rPr>
        <w:tab/>
        <w:t>5.Закон Курской области от 21.09.2011 № 74-ЗКО  «О бесплатном предоставлении в собственность отдельным категориям граждан земельных участков на территории Курской области» (</w:t>
      </w: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Первоначальный текст документа опубликован в изданиях  «</w:t>
      </w:r>
      <w:proofErr w:type="gramStart"/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Курская</w:t>
      </w:r>
      <w:proofErr w:type="gramEnd"/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правда», № 116, 29.09.2011, «Курские ведомости», №  10, октябрь, 2011.);</w:t>
      </w:r>
    </w:p>
    <w:p w:rsidR="00873826" w:rsidRPr="008E5236" w:rsidRDefault="00873826" w:rsidP="00873826">
      <w:pPr>
        <w:tabs>
          <w:tab w:val="clear" w:pos="709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ab/>
        <w:t>6.Закон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 «</w:t>
      </w:r>
      <w:proofErr w:type="gramStart"/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Курская</w:t>
      </w:r>
      <w:proofErr w:type="gramEnd"/>
      <w:r w:rsidRPr="008E5236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  правда»  №  143 от 30.11.2013 года);</w:t>
      </w:r>
    </w:p>
    <w:p w:rsidR="00CE0B06" w:rsidRPr="008E5236" w:rsidRDefault="00194A14" w:rsidP="00CE0B06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E5236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7.</w:t>
      </w:r>
      <w:r w:rsidR="00CE0B06" w:rsidRPr="008E5236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Распор</w:t>
      </w:r>
      <w:r w:rsidRPr="008E5236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яжение</w:t>
      </w:r>
      <w:r w:rsidR="00CE0B06" w:rsidRPr="008E5236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</w:t>
      </w:r>
      <w:r w:rsidR="00CE0B06" w:rsidRPr="008E5236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(Официальный сайт Администрации Курской области http://adm.rkursk.ru, 06.04.2017);</w:t>
      </w:r>
    </w:p>
    <w:p w:rsidR="001778B3" w:rsidRPr="008E5236" w:rsidRDefault="001778B3" w:rsidP="001778B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236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Pr="008E5236">
        <w:rPr>
          <w:rFonts w:ascii="Times New Roman" w:hAnsi="Times New Roman" w:cs="Times New Roman"/>
          <w:sz w:val="28"/>
          <w:szCs w:val="28"/>
        </w:rPr>
        <w:t>постановлением Администрации Октябрьского района Курской области от 23.01.2012  № 52 (с изменениями и дополнениями)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функций»;</w:t>
      </w:r>
    </w:p>
    <w:p w:rsidR="001778B3" w:rsidRPr="008E5236" w:rsidRDefault="001778B3" w:rsidP="001778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236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Pr="008E523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Октябрьского района Курской области 08.02.2016 №76 «О </w:t>
      </w:r>
      <w:proofErr w:type="gramStart"/>
      <w:r w:rsidRPr="008E523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8E5236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области»;</w:t>
      </w:r>
    </w:p>
    <w:p w:rsidR="001778B3" w:rsidRPr="008E5236" w:rsidRDefault="001778B3" w:rsidP="001778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236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E5236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Pr="008E5236">
        <w:rPr>
          <w:rFonts w:ascii="Times New Roman" w:hAnsi="Times New Roman" w:cs="Times New Roman"/>
          <w:sz w:val="28"/>
          <w:szCs w:val="28"/>
        </w:rPr>
        <w:t>Уставом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</w:p>
    <w:sectPr w:rsidR="001778B3" w:rsidRPr="008E5236" w:rsidSect="007C33B5">
      <w:headerReference w:type="default" r:id="rId9"/>
      <w:footerReference w:type="default" r:id="rId10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1F7" w:rsidRDefault="00DC41F7" w:rsidP="003378B2">
      <w:pPr>
        <w:spacing w:after="0" w:line="240" w:lineRule="auto"/>
      </w:pPr>
      <w:r>
        <w:separator/>
      </w:r>
    </w:p>
  </w:endnote>
  <w:endnote w:type="continuationSeparator" w:id="0">
    <w:p w:rsidR="00DC41F7" w:rsidRDefault="00DC41F7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F7" w:rsidRDefault="00DC41F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1F7" w:rsidRDefault="00DC41F7" w:rsidP="003378B2">
      <w:pPr>
        <w:spacing w:after="0" w:line="240" w:lineRule="auto"/>
      </w:pPr>
      <w:r>
        <w:separator/>
      </w:r>
    </w:p>
  </w:footnote>
  <w:footnote w:type="continuationSeparator" w:id="0">
    <w:p w:rsidR="00DC41F7" w:rsidRDefault="00DC41F7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F7" w:rsidRDefault="00DC41F7">
    <w:pPr>
      <w:pStyle w:val="a9"/>
      <w:jc w:val="center"/>
    </w:pPr>
  </w:p>
  <w:p w:rsidR="00DC41F7" w:rsidRDefault="009F02BC">
    <w:pPr>
      <w:pStyle w:val="a9"/>
      <w:jc w:val="center"/>
    </w:pPr>
    <w:fldSimple w:instr="PAGE   \* MERGEFORMAT">
      <w:r w:rsidR="008E5236">
        <w:rPr>
          <w:noProof/>
        </w:rPr>
        <w:t>1</w:t>
      </w:r>
    </w:fldSimple>
  </w:p>
  <w:p w:rsidR="00DC41F7" w:rsidRDefault="00DC41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19A"/>
    <w:rsid w:val="00005610"/>
    <w:rsid w:val="00027890"/>
    <w:rsid w:val="000466FA"/>
    <w:rsid w:val="000507B3"/>
    <w:rsid w:val="000532CB"/>
    <w:rsid w:val="000708D8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778B3"/>
    <w:rsid w:val="00181F74"/>
    <w:rsid w:val="001820D0"/>
    <w:rsid w:val="00194A14"/>
    <w:rsid w:val="001A4B70"/>
    <w:rsid w:val="001A683C"/>
    <w:rsid w:val="001B4D8D"/>
    <w:rsid w:val="001B689E"/>
    <w:rsid w:val="001B6959"/>
    <w:rsid w:val="001C2391"/>
    <w:rsid w:val="001C5544"/>
    <w:rsid w:val="001D75C3"/>
    <w:rsid w:val="00200F89"/>
    <w:rsid w:val="00205E56"/>
    <w:rsid w:val="002373B4"/>
    <w:rsid w:val="0026306B"/>
    <w:rsid w:val="00267014"/>
    <w:rsid w:val="002870CE"/>
    <w:rsid w:val="002A38D1"/>
    <w:rsid w:val="002B4750"/>
    <w:rsid w:val="002B68C3"/>
    <w:rsid w:val="002D7263"/>
    <w:rsid w:val="002E0FF8"/>
    <w:rsid w:val="002F3D11"/>
    <w:rsid w:val="00300C16"/>
    <w:rsid w:val="0031228F"/>
    <w:rsid w:val="00312406"/>
    <w:rsid w:val="00320F4F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1297"/>
    <w:rsid w:val="004A726B"/>
    <w:rsid w:val="004B05AF"/>
    <w:rsid w:val="004C6BF3"/>
    <w:rsid w:val="004D7253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5592"/>
    <w:rsid w:val="007661F6"/>
    <w:rsid w:val="00777C23"/>
    <w:rsid w:val="007800BD"/>
    <w:rsid w:val="0078523D"/>
    <w:rsid w:val="00796E92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7684"/>
    <w:rsid w:val="00885052"/>
    <w:rsid w:val="008860C5"/>
    <w:rsid w:val="00892860"/>
    <w:rsid w:val="008A59D5"/>
    <w:rsid w:val="008B6324"/>
    <w:rsid w:val="008E523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F02BC"/>
    <w:rsid w:val="00A021D0"/>
    <w:rsid w:val="00A17B5A"/>
    <w:rsid w:val="00A33A75"/>
    <w:rsid w:val="00A420A0"/>
    <w:rsid w:val="00A44A18"/>
    <w:rsid w:val="00A60A8E"/>
    <w:rsid w:val="00A7045B"/>
    <w:rsid w:val="00A73512"/>
    <w:rsid w:val="00A73E2D"/>
    <w:rsid w:val="00A826D5"/>
    <w:rsid w:val="00A942B5"/>
    <w:rsid w:val="00AB2757"/>
    <w:rsid w:val="00AB2BA3"/>
    <w:rsid w:val="00AB56FF"/>
    <w:rsid w:val="00AC42E1"/>
    <w:rsid w:val="00AE49DB"/>
    <w:rsid w:val="00AE4AD7"/>
    <w:rsid w:val="00AE64D1"/>
    <w:rsid w:val="00B118B5"/>
    <w:rsid w:val="00B15D30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67E0D"/>
    <w:rsid w:val="00D841B4"/>
    <w:rsid w:val="00D872B9"/>
    <w:rsid w:val="00D94151"/>
    <w:rsid w:val="00DB4C21"/>
    <w:rsid w:val="00DB6C56"/>
    <w:rsid w:val="00DC41F7"/>
    <w:rsid w:val="00DC70EB"/>
    <w:rsid w:val="00DC7216"/>
    <w:rsid w:val="00DD35AC"/>
    <w:rsid w:val="00DF3982"/>
    <w:rsid w:val="00E124C2"/>
    <w:rsid w:val="00E14C1E"/>
    <w:rsid w:val="00E1699E"/>
    <w:rsid w:val="00E24E96"/>
    <w:rsid w:val="00E34182"/>
    <w:rsid w:val="00E407A3"/>
    <w:rsid w:val="00E46AB1"/>
    <w:rsid w:val="00E57F82"/>
    <w:rsid w:val="00E60AD5"/>
    <w:rsid w:val="00E65817"/>
    <w:rsid w:val="00E71EC2"/>
    <w:rsid w:val="00E7583D"/>
    <w:rsid w:val="00EA3372"/>
    <w:rsid w:val="00EC27A8"/>
    <w:rsid w:val="00EC4508"/>
    <w:rsid w:val="00EC48AA"/>
    <w:rsid w:val="00EC5A75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378B2"/>
    <w:rPr>
      <w:rFonts w:ascii="Calibri" w:eastAsia="Times New Roman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81A1B3F99B0182E5629F0250FBC294F38D81CB9D7D7898B8E4AC5F6n8K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9562-AA64-4640-8264-7FCCEB4C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dcterms:created xsi:type="dcterms:W3CDTF">2018-08-30T06:04:00Z</dcterms:created>
  <dcterms:modified xsi:type="dcterms:W3CDTF">2019-02-04T06:02:00Z</dcterms:modified>
</cp:coreProperties>
</file>