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54" w:rsidRDefault="008B7A54" w:rsidP="00DE3B31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544A8">
        <w:rPr>
          <w:rFonts w:ascii="Times New Roman" w:hAnsi="Times New Roman" w:cs="Times New Roman"/>
          <w:sz w:val="24"/>
          <w:szCs w:val="24"/>
        </w:rPr>
        <w:t>Октябрьского</w:t>
      </w:r>
      <w:r w:rsidR="00733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733F7F" w:rsidRDefault="008544A8" w:rsidP="00DE3B31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Быковскому</w:t>
      </w:r>
    </w:p>
    <w:p w:rsidR="008B7A54" w:rsidRDefault="008B7A54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626" w:rsidRPr="000151CE" w:rsidRDefault="008B7A54" w:rsidP="00FF5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E">
        <w:rPr>
          <w:rFonts w:ascii="Times New Roman" w:hAnsi="Times New Roman" w:cs="Times New Roman"/>
          <w:b/>
          <w:sz w:val="24"/>
          <w:szCs w:val="24"/>
        </w:rPr>
        <w:t>Отчёт о проведении мониторинга исполнения муниципальными слу</w:t>
      </w:r>
      <w:r w:rsidR="00733F7F">
        <w:rPr>
          <w:rFonts w:ascii="Times New Roman" w:hAnsi="Times New Roman" w:cs="Times New Roman"/>
          <w:b/>
          <w:sz w:val="24"/>
          <w:szCs w:val="24"/>
        </w:rPr>
        <w:t xml:space="preserve">жащими Администрации </w:t>
      </w:r>
      <w:r w:rsidR="008544A8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0151C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должностных обязанностей в целях выявления коррупционных рисков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 xml:space="preserve"> за 2019год</w:t>
      </w:r>
    </w:p>
    <w:p w:rsidR="008544A8" w:rsidRDefault="008544A8" w:rsidP="008544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t xml:space="preserve"> 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работы сотрудниками Администрации  Октябрьского района Курской области.</w:t>
      </w:r>
    </w:p>
    <w:p w:rsidR="008544A8" w:rsidRPr="008544A8" w:rsidRDefault="008544A8" w:rsidP="008544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Федерального закона от 25.12.2008 №273-ФЗ «О противодействии коррупции» и во исполнение Постановления Администрации  Октябрьского района Курской области от 12.02.2019            № 138-р «Об утверждении Плана мероприятий по противодействию коррупции в Октябрьском районе Курской области на 2019-2020 годы</w:t>
      </w:r>
      <w:r w:rsidR="00A9215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</w:t>
      </w:r>
      <w:proofErr w:type="gramEnd"/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рисками, проведен мониторинг коррупционных рисков в Администрации </w:t>
      </w:r>
      <w:r w:rsidR="00DE3B31">
        <w:rPr>
          <w:rFonts w:ascii="Times New Roman" w:eastAsia="Calibri" w:hAnsi="Times New Roman" w:cs="Times New Roman"/>
          <w:color w:val="000000"/>
          <w:sz w:val="24"/>
          <w:szCs w:val="24"/>
        </w:rPr>
        <w:t>Октябрь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ского района Курской области.</w:t>
      </w:r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Мониторинг коррупционных рисков проводился на основании анализа данных, полученных в результате:</w:t>
      </w:r>
    </w:p>
    <w:p w:rsidR="007A180D" w:rsidRDefault="007A180D" w:rsidP="008544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-антикоррупционной экспертизы нормативных правовых а</w:t>
      </w:r>
      <w:r w:rsidR="00733F7F">
        <w:rPr>
          <w:rFonts w:ascii="Times New Roman" w:hAnsi="Times New Roman" w:cs="Times New Roman"/>
          <w:sz w:val="24"/>
          <w:szCs w:val="24"/>
        </w:rPr>
        <w:t xml:space="preserve">ктов в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>района Курской области;</w:t>
      </w:r>
    </w:p>
    <w:p w:rsidR="007A180D" w:rsidRDefault="007A180D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0386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жалоб и обращений граждан 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 xml:space="preserve"> за 2019год </w:t>
      </w:r>
      <w:r>
        <w:rPr>
          <w:rFonts w:ascii="Times New Roman" w:hAnsi="Times New Roman" w:cs="Times New Roman"/>
          <w:sz w:val="24"/>
          <w:szCs w:val="24"/>
        </w:rPr>
        <w:t>на коррупционное поведение со стороны должностн</w:t>
      </w:r>
      <w:r w:rsidR="00733F7F">
        <w:rPr>
          <w:rFonts w:ascii="Times New Roman" w:hAnsi="Times New Roman" w:cs="Times New Roman"/>
          <w:sz w:val="24"/>
          <w:szCs w:val="24"/>
        </w:rPr>
        <w:t xml:space="preserve">ых лиц </w:t>
      </w:r>
      <w:r w:rsidR="008544A8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области,</w:t>
      </w:r>
      <w:r w:rsidR="00E769DF">
        <w:rPr>
          <w:rFonts w:ascii="Times New Roman" w:hAnsi="Times New Roman" w:cs="Times New Roman"/>
          <w:sz w:val="24"/>
          <w:szCs w:val="24"/>
        </w:rPr>
        <w:t xml:space="preserve"> на наличие сведений о фактах коррупции;</w:t>
      </w:r>
    </w:p>
    <w:p w:rsidR="00860595" w:rsidRDefault="00860595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Pr="00860595">
        <w:rPr>
          <w:rFonts w:ascii="Times New Roman" w:hAnsi="Times New Roman" w:cs="Times New Roman"/>
          <w:sz w:val="24"/>
          <w:szCs w:val="24"/>
        </w:rPr>
        <w:t>то</w:t>
      </w:r>
      <w:r w:rsidR="00A963FE">
        <w:rPr>
          <w:rFonts w:ascii="Times New Roman" w:hAnsi="Times New Roman" w:cs="Times New Roman"/>
          <w:sz w:val="24"/>
          <w:szCs w:val="24"/>
        </w:rPr>
        <w:t>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анализа должностных инс</w:t>
      </w:r>
      <w:r w:rsidR="00A963FE">
        <w:rPr>
          <w:rFonts w:ascii="Times New Roman" w:hAnsi="Times New Roman" w:cs="Times New Roman"/>
          <w:sz w:val="24"/>
          <w:szCs w:val="24"/>
        </w:rPr>
        <w:t>трукций муниципальных служащих</w:t>
      </w:r>
      <w:r w:rsidRPr="00860595">
        <w:rPr>
          <w:rFonts w:ascii="Times New Roman" w:hAnsi="Times New Roman" w:cs="Times New Roman"/>
          <w:sz w:val="24"/>
          <w:szCs w:val="24"/>
        </w:rPr>
        <w:t>, проходящих муниципальную службу, на должностях, замещение которых связано с коррупционными рисками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595" w:rsidRDefault="00860595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="00A963FE">
        <w:rPr>
          <w:rFonts w:ascii="Times New Roman" w:hAnsi="Times New Roman" w:cs="Times New Roman"/>
          <w:sz w:val="24"/>
          <w:szCs w:val="24"/>
        </w:rPr>
        <w:t>тогов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проведенной работы по выявлению случаев возникновения конфликта интересов, одной из сторон которого являются лица, замещающие </w:t>
      </w:r>
      <w:r w:rsidR="009C0386">
        <w:rPr>
          <w:rFonts w:ascii="Times New Roman" w:hAnsi="Times New Roman" w:cs="Times New Roman"/>
          <w:sz w:val="24"/>
          <w:szCs w:val="24"/>
        </w:rPr>
        <w:t>должности муниципальной</w:t>
      </w:r>
      <w:r w:rsidRPr="00860595">
        <w:rPr>
          <w:rFonts w:ascii="Times New Roman" w:hAnsi="Times New Roman" w:cs="Times New Roman"/>
          <w:sz w:val="24"/>
          <w:szCs w:val="24"/>
        </w:rPr>
        <w:t xml:space="preserve"> </w:t>
      </w:r>
      <w:r w:rsidR="009C0386">
        <w:rPr>
          <w:rFonts w:ascii="Times New Roman" w:hAnsi="Times New Roman" w:cs="Times New Roman"/>
          <w:sz w:val="24"/>
          <w:szCs w:val="24"/>
        </w:rPr>
        <w:t>службы</w:t>
      </w:r>
      <w:r w:rsidR="00733F7F">
        <w:rPr>
          <w:rFonts w:ascii="Times New Roman" w:hAnsi="Times New Roman" w:cs="Times New Roman"/>
          <w:sz w:val="24"/>
          <w:szCs w:val="24"/>
        </w:rPr>
        <w:t xml:space="preserve"> в </w:t>
      </w:r>
      <w:r w:rsidR="008544A8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района </w:t>
      </w:r>
      <w:r w:rsidRPr="00860595">
        <w:rPr>
          <w:rFonts w:ascii="Times New Roman" w:hAnsi="Times New Roman" w:cs="Times New Roman"/>
          <w:sz w:val="24"/>
          <w:szCs w:val="24"/>
        </w:rPr>
        <w:t>Курской области</w:t>
      </w:r>
      <w:r w:rsidR="00DD6478">
        <w:rPr>
          <w:rFonts w:ascii="Times New Roman" w:hAnsi="Times New Roman" w:cs="Times New Roman"/>
          <w:sz w:val="24"/>
          <w:szCs w:val="24"/>
        </w:rPr>
        <w:t>;</w:t>
      </w:r>
    </w:p>
    <w:p w:rsidR="00DD6478" w:rsidRPr="00DD6478" w:rsidRDefault="00DD6478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с</w:t>
      </w:r>
      <w:r w:rsidRPr="00DD6478">
        <w:rPr>
          <w:rFonts w:ascii="Times New Roman" w:hAnsi="Times New Roman" w:cs="Times New Roman"/>
          <w:sz w:val="24"/>
          <w:szCs w:val="24"/>
        </w:rPr>
        <w:t>татистическое наблюдение за уровнем регистрируемых коррупционных правонарушений в отношении муниципальных сл</w:t>
      </w:r>
      <w:r w:rsidR="00733F7F">
        <w:rPr>
          <w:rFonts w:ascii="Times New Roman" w:hAnsi="Times New Roman" w:cs="Times New Roman"/>
          <w:sz w:val="24"/>
          <w:szCs w:val="24"/>
        </w:rPr>
        <w:t xml:space="preserve">ужащих </w:t>
      </w:r>
      <w:r w:rsidR="008544A8">
        <w:rPr>
          <w:rFonts w:ascii="Times New Roman" w:hAnsi="Times New Roman" w:cs="Times New Roman"/>
          <w:sz w:val="24"/>
          <w:szCs w:val="24"/>
        </w:rPr>
        <w:t>Администрации Октябрьского района</w:t>
      </w:r>
      <w:r w:rsidRPr="00DD6478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9DF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6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F7F">
        <w:rPr>
          <w:rFonts w:ascii="Times New Roman" w:hAnsi="Times New Roman" w:cs="Times New Roman"/>
          <w:b/>
          <w:sz w:val="24"/>
          <w:szCs w:val="24"/>
        </w:rPr>
        <w:tab/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1. Итоги </w:t>
      </w:r>
      <w:r w:rsidR="009C0386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 жалоб и обращений граждан на наличие сведений о фактах корру</w:t>
      </w:r>
      <w:r w:rsidR="00733F7F">
        <w:rPr>
          <w:rFonts w:ascii="Times New Roman" w:hAnsi="Times New Roman" w:cs="Times New Roman"/>
          <w:b/>
          <w:sz w:val="24"/>
          <w:szCs w:val="24"/>
        </w:rPr>
        <w:t xml:space="preserve">пции в Администрации </w:t>
      </w:r>
      <w:r w:rsidR="008544A8">
        <w:rPr>
          <w:rFonts w:ascii="Times New Roman" w:hAnsi="Times New Roman" w:cs="Times New Roman"/>
          <w:b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b/>
          <w:sz w:val="24"/>
          <w:szCs w:val="24"/>
        </w:rPr>
        <w:t>ского</w:t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A963FE">
        <w:rPr>
          <w:rFonts w:ascii="Times New Roman" w:hAnsi="Times New Roman" w:cs="Times New Roman"/>
          <w:b/>
          <w:sz w:val="24"/>
          <w:szCs w:val="24"/>
        </w:rPr>
        <w:t>.</w:t>
      </w:r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r w:rsidR="00E769DF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spellStart"/>
      <w:r w:rsidR="00E769D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769DF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733F7F">
        <w:rPr>
          <w:rFonts w:ascii="Times New Roman" w:hAnsi="Times New Roman" w:cs="Times New Roman"/>
          <w:sz w:val="24"/>
          <w:szCs w:val="24"/>
        </w:rPr>
        <w:t xml:space="preserve">ности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769DF">
        <w:rPr>
          <w:rFonts w:ascii="Times New Roman" w:hAnsi="Times New Roman" w:cs="Times New Roman"/>
          <w:sz w:val="24"/>
          <w:szCs w:val="24"/>
        </w:rPr>
        <w:t>района Курской области обеспечивается участием граждан.</w:t>
      </w:r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69DF">
        <w:rPr>
          <w:rFonts w:ascii="Times New Roman" w:hAnsi="Times New Roman" w:cs="Times New Roman"/>
          <w:sz w:val="24"/>
          <w:szCs w:val="24"/>
        </w:rPr>
        <w:t xml:space="preserve">В этих </w:t>
      </w:r>
      <w:r w:rsidR="00733F7F">
        <w:rPr>
          <w:rFonts w:ascii="Times New Roman" w:hAnsi="Times New Roman" w:cs="Times New Roman"/>
          <w:sz w:val="24"/>
          <w:szCs w:val="24"/>
        </w:rPr>
        <w:t xml:space="preserve">целях Администрацией </w:t>
      </w:r>
      <w:r w:rsidR="008544A8">
        <w:rPr>
          <w:rFonts w:ascii="Times New Roman" w:hAnsi="Times New Roman" w:cs="Times New Roman"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sz w:val="24"/>
          <w:szCs w:val="24"/>
        </w:rPr>
        <w:t>ского</w:t>
      </w:r>
      <w:r w:rsidR="00E769DF">
        <w:rPr>
          <w:rFonts w:ascii="Times New Roman" w:hAnsi="Times New Roman" w:cs="Times New Roman"/>
          <w:sz w:val="24"/>
          <w:szCs w:val="24"/>
        </w:rPr>
        <w:t xml:space="preserve"> района Курской области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</w:t>
      </w:r>
      <w:r w:rsidR="000151CE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>устной форме</w:t>
      </w:r>
      <w:r w:rsidR="000151CE">
        <w:rPr>
          <w:rFonts w:ascii="Times New Roman" w:hAnsi="Times New Roman" w:cs="Times New Roman"/>
          <w:sz w:val="24"/>
          <w:szCs w:val="24"/>
        </w:rPr>
        <w:t xml:space="preserve"> (при личном обращении или по </w:t>
      </w:r>
      <w:r w:rsidR="000151CE">
        <w:rPr>
          <w:rFonts w:ascii="Times New Roman" w:hAnsi="Times New Roman" w:cs="Times New Roman"/>
          <w:sz w:val="24"/>
          <w:szCs w:val="24"/>
        </w:rPr>
        <w:lastRenderedPageBreak/>
        <w:t>телефону),</w:t>
      </w:r>
      <w:r w:rsidR="005B258F">
        <w:rPr>
          <w:rFonts w:ascii="Times New Roman" w:hAnsi="Times New Roman" w:cs="Times New Roman"/>
          <w:sz w:val="24"/>
          <w:szCs w:val="24"/>
        </w:rPr>
        <w:t xml:space="preserve"> </w:t>
      </w:r>
      <w:r w:rsidR="000151CE">
        <w:rPr>
          <w:rFonts w:ascii="Times New Roman" w:hAnsi="Times New Roman" w:cs="Times New Roman"/>
          <w:sz w:val="24"/>
          <w:szCs w:val="24"/>
        </w:rPr>
        <w:t xml:space="preserve">а также электронной форме (через официальный сайт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>Октябрьский</w:t>
      </w:r>
      <w:r w:rsidR="000151CE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</w:t>
      </w:r>
      <w:r w:rsidR="00A92150">
        <w:rPr>
          <w:rFonts w:ascii="Times New Roman" w:hAnsi="Times New Roman" w:cs="Times New Roman"/>
          <w:sz w:val="24"/>
          <w:szCs w:val="24"/>
        </w:rPr>
        <w:t>оммуникационной сети «Интернет»).</w:t>
      </w:r>
      <w:proofErr w:type="gramEnd"/>
    </w:p>
    <w:p w:rsidR="000151CE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150">
        <w:rPr>
          <w:rFonts w:ascii="Times New Roman" w:hAnsi="Times New Roman" w:cs="Times New Roman"/>
          <w:sz w:val="24"/>
          <w:szCs w:val="24"/>
        </w:rPr>
        <w:t>П</w:t>
      </w:r>
      <w:r w:rsidR="000151CE">
        <w:rPr>
          <w:rFonts w:ascii="Times New Roman" w:hAnsi="Times New Roman" w:cs="Times New Roman"/>
          <w:sz w:val="24"/>
          <w:szCs w:val="24"/>
        </w:rPr>
        <w:t>рием граждан ведется Главой района, заместителями Главы Адм</w:t>
      </w:r>
      <w:r w:rsidR="00DE3B31">
        <w:rPr>
          <w:rFonts w:ascii="Times New Roman" w:hAnsi="Times New Roman" w:cs="Times New Roman"/>
          <w:sz w:val="24"/>
          <w:szCs w:val="24"/>
        </w:rPr>
        <w:t>инистрации района, Управляющим д</w:t>
      </w:r>
      <w:r w:rsidR="000151CE">
        <w:rPr>
          <w:rFonts w:ascii="Times New Roman" w:hAnsi="Times New Roman" w:cs="Times New Roman"/>
          <w:sz w:val="24"/>
          <w:szCs w:val="24"/>
        </w:rPr>
        <w:t>елами Администрации района в соответствии с утвержденным графиком приема граждан. График приема граждан размещен на информационных стендах Администрации района, на официальном</w:t>
      </w:r>
      <w:r w:rsidR="00733F7F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sz w:val="24"/>
          <w:szCs w:val="24"/>
        </w:rPr>
        <w:t>ского</w:t>
      </w:r>
      <w:r w:rsidR="000151CE">
        <w:rPr>
          <w:rFonts w:ascii="Times New Roman" w:hAnsi="Times New Roman" w:cs="Times New Roman"/>
          <w:sz w:val="24"/>
          <w:szCs w:val="24"/>
        </w:rPr>
        <w:t xml:space="preserve"> района Курской области в разделе «Обращения граждан».</w:t>
      </w:r>
    </w:p>
    <w:p w:rsidR="007D086C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5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Все поступившие от граждан жалобы и обращения регистрируются в журналах, в программе «Барс Обращения граждан» и рассматриваются в установленные законодательством сроки.</w:t>
      </w:r>
    </w:p>
    <w:p w:rsidR="007D086C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5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течение 2019года по переч</w:t>
      </w:r>
      <w:r w:rsidR="00A963FE">
        <w:rPr>
          <w:rFonts w:ascii="Times New Roman" w:hAnsi="Times New Roman" w:cs="Times New Roman"/>
          <w:sz w:val="24"/>
          <w:szCs w:val="24"/>
        </w:rPr>
        <w:t>исленны</w:t>
      </w:r>
      <w:r w:rsidR="00DD6478">
        <w:rPr>
          <w:rFonts w:ascii="Times New Roman" w:hAnsi="Times New Roman" w:cs="Times New Roman"/>
          <w:sz w:val="24"/>
          <w:szCs w:val="24"/>
        </w:rPr>
        <w:t xml:space="preserve">м источникам информации, </w:t>
      </w:r>
      <w:r>
        <w:rPr>
          <w:rFonts w:ascii="Times New Roman" w:hAnsi="Times New Roman" w:cs="Times New Roman"/>
          <w:sz w:val="24"/>
          <w:szCs w:val="24"/>
        </w:rPr>
        <w:t>жалоб, заявлений и обращений о коррупционных проявлениях со стороны муниципальных сл</w:t>
      </w:r>
      <w:r w:rsidR="00B955FF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не поступало.</w:t>
      </w:r>
    </w:p>
    <w:p w:rsidR="007D086C" w:rsidRDefault="00A963FE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b/>
          <w:sz w:val="24"/>
          <w:szCs w:val="24"/>
        </w:rPr>
        <w:tab/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2.Итоги анализа должностных инс</w:t>
      </w:r>
      <w:r w:rsidR="00DD6478">
        <w:rPr>
          <w:rFonts w:ascii="Times New Roman" w:hAnsi="Times New Roman" w:cs="Times New Roman"/>
          <w:b/>
          <w:sz w:val="24"/>
          <w:szCs w:val="24"/>
        </w:rPr>
        <w:t>трукций муниципальных служащих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,</w:t>
      </w:r>
      <w:r w:rsidR="0018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проходящих муниципальную службу, на должностях, замещение которых связано с коррупционными рисками</w:t>
      </w:r>
    </w:p>
    <w:p w:rsidR="00180E97" w:rsidRDefault="00180E97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отделом организационной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района анализа должностных инструкций муниципальных сл</w:t>
      </w:r>
      <w:r w:rsidR="00760730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обращалось внимание на следующие направления: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 xml:space="preserve">-соответствие муниципальных служащих квалификационным требованиям, уровню знаний </w:t>
      </w:r>
      <w:r w:rsidR="0051492D">
        <w:rPr>
          <w:rFonts w:ascii="Times New Roman" w:hAnsi="Times New Roman" w:cs="Times New Roman"/>
          <w:sz w:val="24"/>
          <w:szCs w:val="24"/>
        </w:rPr>
        <w:t>федерального и</w:t>
      </w:r>
      <w:r w:rsidR="00BA7F05">
        <w:rPr>
          <w:rFonts w:ascii="Times New Roman" w:hAnsi="Times New Roman" w:cs="Times New Roman"/>
          <w:sz w:val="24"/>
          <w:szCs w:val="24"/>
        </w:rPr>
        <w:t xml:space="preserve"> регионального законодательства по вопросам профессиональной деятельности, противодействию коррупции,</w:t>
      </w:r>
      <w:r w:rsidR="0051492D">
        <w:rPr>
          <w:rFonts w:ascii="Times New Roman" w:hAnsi="Times New Roman" w:cs="Times New Roman"/>
          <w:sz w:val="24"/>
          <w:szCs w:val="24"/>
        </w:rPr>
        <w:t xml:space="preserve"> наличия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05"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>навыков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A7F05">
        <w:rPr>
          <w:rFonts w:ascii="Times New Roman" w:hAnsi="Times New Roman" w:cs="Times New Roman"/>
          <w:sz w:val="24"/>
          <w:szCs w:val="24"/>
        </w:rPr>
        <w:t xml:space="preserve"> на компьютерной и другой оргтехнике</w:t>
      </w:r>
      <w:r w:rsidR="00180E97">
        <w:rPr>
          <w:rFonts w:ascii="Times New Roman" w:hAnsi="Times New Roman" w:cs="Times New Roman"/>
          <w:sz w:val="24"/>
          <w:szCs w:val="24"/>
        </w:rPr>
        <w:t>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 w:rsidR="00180E97">
        <w:rPr>
          <w:rFonts w:ascii="Times New Roman" w:hAnsi="Times New Roman" w:cs="Times New Roman"/>
          <w:sz w:val="24"/>
          <w:szCs w:val="24"/>
        </w:rPr>
        <w:t>-</w:t>
      </w:r>
      <w:r w:rsidR="0051492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80E97"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самостоятельно принимать управленческие решения;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  <w:t xml:space="preserve">-наличие </w:t>
      </w:r>
      <w:r w:rsidR="00180E97"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участвовать при подготовке нормативных правовых актов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Администрации района, Представительного Со</w:t>
      </w:r>
      <w:r w:rsidR="00897901">
        <w:rPr>
          <w:rFonts w:ascii="Times New Roman" w:hAnsi="Times New Roman" w:cs="Times New Roman"/>
          <w:sz w:val="24"/>
          <w:szCs w:val="24"/>
        </w:rPr>
        <w:t xml:space="preserve">брания </w:t>
      </w:r>
      <w:r w:rsidR="00897901" w:rsidRPr="00897901">
        <w:rPr>
          <w:rFonts w:ascii="Times New Roman" w:hAnsi="Times New Roman" w:cs="Times New Roman"/>
          <w:sz w:val="24"/>
          <w:szCs w:val="24"/>
        </w:rPr>
        <w:t xml:space="preserve">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>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>-показатели эффективности и результативности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935" w:rsidRDefault="00A963FE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492D">
        <w:rPr>
          <w:rFonts w:ascii="Times New Roman" w:hAnsi="Times New Roman" w:cs="Times New Roman"/>
          <w:sz w:val="24"/>
          <w:szCs w:val="24"/>
        </w:rPr>
        <w:t>-порядок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</w:t>
      </w:r>
      <w:r w:rsidR="00413825">
        <w:rPr>
          <w:rFonts w:ascii="Times New Roman" w:hAnsi="Times New Roman" w:cs="Times New Roman"/>
          <w:sz w:val="24"/>
          <w:szCs w:val="24"/>
        </w:rPr>
        <w:t>сти, гражданами и организациями.</w:t>
      </w:r>
      <w:r w:rsidR="001A09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0935" w:rsidRDefault="001A0935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Проанализировав долж</w:t>
      </w:r>
      <w:r w:rsidR="00413825">
        <w:rPr>
          <w:rFonts w:ascii="Times New Roman" w:hAnsi="Times New Roman" w:cs="Times New Roman"/>
          <w:sz w:val="24"/>
          <w:szCs w:val="24"/>
        </w:rPr>
        <w:t>ностн</w:t>
      </w:r>
      <w:r>
        <w:rPr>
          <w:rFonts w:ascii="Times New Roman" w:hAnsi="Times New Roman" w:cs="Times New Roman"/>
          <w:sz w:val="24"/>
          <w:szCs w:val="24"/>
        </w:rPr>
        <w:t>ые инструкции муниципальных сл</w:t>
      </w:r>
      <w:r w:rsidR="00760730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 отдел организационной </w:t>
      </w:r>
      <w:r w:rsidR="00760730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Курской области выявил  должности муниципальной </w:t>
      </w:r>
      <w:r w:rsidR="00760730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</w:t>
      </w:r>
      <w:r>
        <w:rPr>
          <w:rFonts w:ascii="Times New Roman" w:hAnsi="Times New Roman" w:cs="Times New Roman"/>
          <w:sz w:val="24"/>
          <w:szCs w:val="24"/>
        </w:rPr>
        <w:lastRenderedPageBreak/>
        <w:t>хозяйственных функций, предоставление муниципальных услуг гражданам и организациям, осуществление контрольных мероприятий, подготовку и принятие решений о распределении бюджетных средств ассигнований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субсидий, межбюджетных трансфертов</w:t>
      </w:r>
      <w:r w:rsidR="00DE3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управление муниципальным имуществом, осуществление закупок для муниципальных нужд либо выдачу разрешений, хранение и распределение материально-технических ресурсов,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определен перечень    должностей исполнение которых связано с коррупционными рисками:</w:t>
      </w:r>
    </w:p>
    <w:p w:rsidR="00BA7F05" w:rsidRPr="00A963FE" w:rsidRDefault="001A093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BA7F05" w:rsidRPr="00A963FE">
        <w:rPr>
          <w:rFonts w:ascii="Times New Roman" w:hAnsi="Times New Roman" w:cs="Times New Roman"/>
          <w:b/>
          <w:sz w:val="24"/>
          <w:szCs w:val="24"/>
        </w:rPr>
        <w:t>-Заместители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BA7F05" w:rsidRPr="00A963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области;</w:t>
      </w:r>
    </w:p>
    <w:p w:rsidR="00BA7F05" w:rsidRPr="00A963FE" w:rsidRDefault="00BA7F05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 xml:space="preserve">-Управляющий </w:t>
      </w:r>
      <w:r w:rsidR="00DE3B31">
        <w:rPr>
          <w:rFonts w:ascii="Times New Roman" w:hAnsi="Times New Roman" w:cs="Times New Roman"/>
          <w:b/>
          <w:sz w:val="24"/>
          <w:szCs w:val="24"/>
        </w:rPr>
        <w:t>д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елами 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области;</w:t>
      </w:r>
    </w:p>
    <w:p w:rsidR="00BA7F05" w:rsidRPr="00A963FE" w:rsidRDefault="00BA7F05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</w:t>
      </w:r>
      <w:r w:rsidR="00897901">
        <w:rPr>
          <w:rFonts w:ascii="Times New Roman" w:hAnsi="Times New Roman" w:cs="Times New Roman"/>
          <w:b/>
          <w:sz w:val="24"/>
          <w:szCs w:val="24"/>
        </w:rPr>
        <w:t>и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901">
        <w:rPr>
          <w:rFonts w:ascii="Times New Roman" w:hAnsi="Times New Roman" w:cs="Times New Roman"/>
          <w:b/>
          <w:sz w:val="24"/>
          <w:szCs w:val="24"/>
        </w:rPr>
        <w:t>управлений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31122F" w:rsidRDefault="0031122F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</w:t>
      </w:r>
      <w:r w:rsidR="00897901">
        <w:rPr>
          <w:rFonts w:ascii="Times New Roman" w:hAnsi="Times New Roman" w:cs="Times New Roman"/>
          <w:b/>
          <w:sz w:val="24"/>
          <w:szCs w:val="24"/>
        </w:rPr>
        <w:t>и отделов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897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 Курской области;</w:t>
      </w:r>
    </w:p>
    <w:p w:rsidR="00897901" w:rsidRDefault="00897901" w:rsidP="008979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заместители </w:t>
      </w:r>
      <w:proofErr w:type="gramStart"/>
      <w:r w:rsidRPr="00A963FE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</w:rPr>
        <w:t>ов отделов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897901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  <w:proofErr w:type="gramEnd"/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7B36CA" w:rsidRDefault="007B36CA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897901">
        <w:rPr>
          <w:rFonts w:ascii="Times New Roman" w:hAnsi="Times New Roman" w:cs="Times New Roman"/>
          <w:b/>
          <w:sz w:val="24"/>
          <w:szCs w:val="24"/>
        </w:rPr>
        <w:t>консультанты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897901" w:rsidRPr="00A963FE" w:rsidRDefault="00897901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главные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специалисты-эксперты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Октябрьского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B771C0" w:rsidRPr="00A963FE" w:rsidRDefault="0031122F" w:rsidP="00A83B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B771C0" w:rsidRPr="00A963FE">
        <w:rPr>
          <w:rFonts w:ascii="Times New Roman" w:hAnsi="Times New Roman" w:cs="Times New Roman"/>
          <w:b/>
          <w:sz w:val="24"/>
          <w:szCs w:val="24"/>
        </w:rPr>
        <w:t xml:space="preserve">ведущие специалисты-эксперты </w:t>
      </w:r>
      <w:r w:rsidR="00A83B7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</w:t>
      </w:r>
      <w:r w:rsidR="00A83B7C">
        <w:rPr>
          <w:rFonts w:ascii="Times New Roman" w:hAnsi="Times New Roman" w:cs="Times New Roman"/>
          <w:b/>
          <w:sz w:val="24"/>
          <w:szCs w:val="24"/>
        </w:rPr>
        <w:t>ского</w:t>
      </w:r>
      <w:r w:rsidR="00A83B7C"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A83B7C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B771C0"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F57CCC" w:rsidRDefault="00F57CCC" w:rsidP="00F57CC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специалист </w:t>
      </w:r>
      <w:r w:rsidR="00897901">
        <w:rPr>
          <w:rFonts w:ascii="Times New Roman" w:hAnsi="Times New Roman" w:cs="Times New Roman"/>
          <w:b/>
          <w:sz w:val="24"/>
          <w:szCs w:val="24"/>
        </w:rPr>
        <w:t>1-го разряда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</w:t>
      </w:r>
      <w:r>
        <w:rPr>
          <w:rFonts w:ascii="Times New Roman" w:hAnsi="Times New Roman" w:cs="Times New Roman"/>
          <w:b/>
          <w:sz w:val="24"/>
          <w:szCs w:val="24"/>
        </w:rPr>
        <w:t>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области;</w:t>
      </w:r>
    </w:p>
    <w:p w:rsidR="00860595" w:rsidRDefault="00AB5DB3" w:rsidP="00F57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F57">
        <w:rPr>
          <w:rFonts w:ascii="Times New Roman" w:hAnsi="Times New Roman" w:cs="Times New Roman"/>
          <w:sz w:val="24"/>
          <w:szCs w:val="24"/>
        </w:rPr>
        <w:t>Проанализировав служебную деятельность муниципальных сл</w:t>
      </w:r>
      <w:r w:rsidR="00F57CCC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</w:t>
      </w:r>
      <w:r w:rsidR="00F57CCC">
        <w:rPr>
          <w:rFonts w:ascii="Times New Roman" w:hAnsi="Times New Roman" w:cs="Times New Roman"/>
          <w:sz w:val="24"/>
          <w:szCs w:val="24"/>
        </w:rPr>
        <w:t>ского</w:t>
      </w:r>
      <w:r w:rsidR="00301F57">
        <w:rPr>
          <w:rFonts w:ascii="Times New Roman" w:hAnsi="Times New Roman" w:cs="Times New Roman"/>
          <w:sz w:val="24"/>
          <w:szCs w:val="24"/>
        </w:rPr>
        <w:t xml:space="preserve"> района Курской области за 2019год, а также обращения граждан в целях выявления обстоятельств,</w:t>
      </w:r>
      <w:r w:rsidR="00845EBA">
        <w:rPr>
          <w:rFonts w:ascii="Times New Roman" w:hAnsi="Times New Roman" w:cs="Times New Roman"/>
          <w:sz w:val="24"/>
          <w:szCs w:val="24"/>
        </w:rPr>
        <w:t xml:space="preserve"> </w:t>
      </w:r>
      <w:r w:rsidR="00301F57">
        <w:rPr>
          <w:rFonts w:ascii="Times New Roman" w:hAnsi="Times New Roman" w:cs="Times New Roman"/>
          <w:sz w:val="24"/>
          <w:szCs w:val="24"/>
        </w:rPr>
        <w:t>свидетельствующих о коррупционных проявлениях со стороны муниципальных служащих</w:t>
      </w:r>
      <w:proofErr w:type="gramStart"/>
      <w:r w:rsidR="00301F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1F57">
        <w:rPr>
          <w:rFonts w:ascii="Times New Roman" w:hAnsi="Times New Roman" w:cs="Times New Roman"/>
          <w:sz w:val="24"/>
          <w:szCs w:val="24"/>
        </w:rPr>
        <w:t xml:space="preserve">отделом организационной работы </w:t>
      </w:r>
      <w:r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:rsidR="00AB5DB3" w:rsidRDefault="00AB5DB3" w:rsidP="00F57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-отклонений от установленных норм, определяемых должностными инструкциями муниципальных служащих, </w:t>
      </w:r>
      <w:r w:rsidRPr="00F57CCC">
        <w:rPr>
          <w:rFonts w:ascii="Times New Roman" w:hAnsi="Times New Roman" w:cs="Times New Roman"/>
          <w:b/>
          <w:sz w:val="24"/>
          <w:szCs w:val="24"/>
        </w:rPr>
        <w:t>не зафиксировано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B3" w:rsidRDefault="00AB5DB3" w:rsidP="00F57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факторов, способствующих ненадлежащему исполнению либо превышению должностных обязанностей </w:t>
      </w:r>
      <w:r w:rsidRPr="00F57CCC">
        <w:rPr>
          <w:rFonts w:ascii="Times New Roman" w:hAnsi="Times New Roman" w:cs="Times New Roman"/>
          <w:b/>
          <w:sz w:val="24"/>
          <w:szCs w:val="24"/>
        </w:rPr>
        <w:t>не выявлено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1F57" w:rsidRDefault="00301F57" w:rsidP="00F57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F57" w:rsidRPr="00D73D74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7CCC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E203B9" w:rsidRPr="00D73D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</w:t>
      </w:r>
      <w:r w:rsidR="00DE3B31">
        <w:rPr>
          <w:rFonts w:ascii="Times New Roman" w:hAnsi="Times New Roman" w:cs="Times New Roman"/>
          <w:b/>
          <w:sz w:val="24"/>
          <w:szCs w:val="24"/>
        </w:rPr>
        <w:t>должности муниципальной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B31">
        <w:rPr>
          <w:rFonts w:ascii="Times New Roman" w:hAnsi="Times New Roman" w:cs="Times New Roman"/>
          <w:b/>
          <w:sz w:val="24"/>
          <w:szCs w:val="24"/>
        </w:rPr>
        <w:t>службы</w:t>
      </w:r>
      <w:r w:rsidR="00F57CCC">
        <w:rPr>
          <w:rFonts w:ascii="Times New Roman" w:hAnsi="Times New Roman" w:cs="Times New Roman"/>
          <w:b/>
          <w:sz w:val="24"/>
          <w:szCs w:val="24"/>
        </w:rPr>
        <w:t xml:space="preserve"> в Администрации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31122F" w:rsidRPr="00644B9A" w:rsidRDefault="001A0935" w:rsidP="00DD64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7CCC">
        <w:rPr>
          <w:rFonts w:ascii="Times New Roman" w:hAnsi="Times New Roman" w:cs="Times New Roman"/>
          <w:sz w:val="24"/>
          <w:szCs w:val="24"/>
        </w:rPr>
        <w:tab/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В 2019</w:t>
      </w:r>
      <w:r w:rsidR="00F57CC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901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году проведено 1 заседание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</w:t>
      </w:r>
      <w:r w:rsidR="00897901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Октябрьского района, в ходе которого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рассмотрено </w:t>
      </w:r>
      <w:r w:rsidR="00897901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</w:t>
      </w:r>
      <w:r w:rsidR="00897901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омление муниципального служащего 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901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о намерении выполнять иную оплачиваемую работу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>В 2019году уведомлений о фактах обращения в целях склонения муниципальных сл</w:t>
      </w:r>
      <w:r w:rsidR="00AE0597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 w:rsidR="006B2C3C">
        <w:rPr>
          <w:rFonts w:ascii="Times New Roman" w:hAnsi="Times New Roman" w:cs="Times New Roman"/>
          <w:sz w:val="24"/>
          <w:szCs w:val="24"/>
        </w:rPr>
        <w:t xml:space="preserve"> района Курской области к совершению коррупционных правонарушений не поступало.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6B2C3C">
        <w:rPr>
          <w:rFonts w:ascii="Times New Roman" w:hAnsi="Times New Roman" w:cs="Times New Roman"/>
          <w:sz w:val="24"/>
          <w:szCs w:val="24"/>
        </w:rPr>
        <w:t>В 2019</w:t>
      </w:r>
      <w:r w:rsidR="00897901"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 xml:space="preserve">году </w:t>
      </w:r>
      <w:r w:rsidR="00AE0597">
        <w:rPr>
          <w:rFonts w:ascii="Times New Roman" w:hAnsi="Times New Roman" w:cs="Times New Roman"/>
          <w:sz w:val="24"/>
          <w:szCs w:val="24"/>
        </w:rPr>
        <w:t xml:space="preserve">уведомлений о получении подарка </w:t>
      </w:r>
      <w:r w:rsidR="006B2C3C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командировками, участие в которых связано с исполнением служебных (должностных</w:t>
      </w:r>
      <w:proofErr w:type="gramStart"/>
      <w:r w:rsidR="006B2C3C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6B2C3C">
        <w:rPr>
          <w:rFonts w:ascii="Times New Roman" w:hAnsi="Times New Roman" w:cs="Times New Roman"/>
          <w:sz w:val="24"/>
          <w:szCs w:val="24"/>
        </w:rPr>
        <w:t>бязанностей от муниципальных сл</w:t>
      </w:r>
      <w:r w:rsidR="00AE0597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 w:rsidR="006B2C3C">
        <w:rPr>
          <w:rFonts w:ascii="Times New Roman" w:hAnsi="Times New Roman" w:cs="Times New Roman"/>
          <w:sz w:val="24"/>
          <w:szCs w:val="24"/>
        </w:rPr>
        <w:t xml:space="preserve"> района Курской области не поступало.</w:t>
      </w:r>
    </w:p>
    <w:p w:rsidR="007D7421" w:rsidRDefault="00DD6478" w:rsidP="00644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7421" w:rsidRPr="007D7421">
        <w:rPr>
          <w:rFonts w:ascii="Times New Roman" w:hAnsi="Times New Roman" w:cs="Times New Roman"/>
          <w:b/>
          <w:sz w:val="24"/>
          <w:szCs w:val="24"/>
        </w:rPr>
        <w:t>5.Статистическое наблюдение за уровнем регистрируемых коррупционных правонарушений в отношении муниципальных сл</w:t>
      </w:r>
      <w:r w:rsidR="00AE0597">
        <w:rPr>
          <w:rFonts w:ascii="Times New Roman" w:hAnsi="Times New Roman" w:cs="Times New Roman"/>
          <w:b/>
          <w:sz w:val="24"/>
          <w:szCs w:val="24"/>
        </w:rPr>
        <w:t xml:space="preserve">ужащих Администрации </w:t>
      </w:r>
      <w:r w:rsidR="00644B9A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7D7421" w:rsidRPr="007D742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963FE" w:rsidRPr="00A963FE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7D7421" w:rsidRPr="00A963FE">
        <w:rPr>
          <w:rFonts w:ascii="Times New Roman" w:hAnsi="Times New Roman" w:cs="Times New Roman"/>
          <w:sz w:val="24"/>
          <w:szCs w:val="24"/>
        </w:rPr>
        <w:t>Правонарушений коррупционной направленности,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7D7421" w:rsidRPr="00A963FE">
        <w:rPr>
          <w:rFonts w:ascii="Times New Roman" w:hAnsi="Times New Roman" w:cs="Times New Roman"/>
          <w:sz w:val="24"/>
          <w:szCs w:val="24"/>
        </w:rPr>
        <w:t xml:space="preserve">совершенных должностными </w:t>
      </w:r>
      <w:r w:rsidR="00AE0597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 w:rsidRPr="00A963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A963FE">
        <w:rPr>
          <w:rFonts w:ascii="Times New Roman" w:hAnsi="Times New Roman" w:cs="Times New Roman"/>
          <w:sz w:val="24"/>
          <w:szCs w:val="24"/>
        </w:rPr>
        <w:t>правоохранительными органами в 2019году не зарегистрировано.</w:t>
      </w:r>
    </w:p>
    <w:p w:rsidR="00DD6478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A963FE" w:rsidRPr="00A963FE">
        <w:rPr>
          <w:rFonts w:ascii="Times New Roman" w:hAnsi="Times New Roman" w:cs="Times New Roman"/>
          <w:sz w:val="24"/>
          <w:szCs w:val="24"/>
        </w:rPr>
        <w:t>Уголовных дел данной категории в отношении муниципальных сл</w:t>
      </w:r>
      <w:r w:rsidR="00AE0597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района Курской области в 2019 году не зарегистрировано.</w:t>
      </w:r>
    </w:p>
    <w:p w:rsidR="006B2C3C" w:rsidRP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597">
        <w:rPr>
          <w:rFonts w:ascii="Times New Roman" w:hAnsi="Times New Roman" w:cs="Times New Roman"/>
          <w:b/>
          <w:sz w:val="24"/>
          <w:szCs w:val="24"/>
        </w:rPr>
        <w:tab/>
      </w:r>
      <w:r w:rsidR="00A963FE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6B2C3C">
        <w:rPr>
          <w:rFonts w:ascii="Times New Roman" w:hAnsi="Times New Roman" w:cs="Times New Roman"/>
          <w:b/>
          <w:sz w:val="24"/>
          <w:szCs w:val="24"/>
        </w:rPr>
        <w:t>.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Предложения по минимизации (нейтрализации)</w:t>
      </w:r>
      <w:r w:rsidR="001A0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коррупционных рисков</w:t>
      </w:r>
    </w:p>
    <w:p w:rsidR="006B2C3C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В целях повышения эффективности мероприятий по противодействию корру</w:t>
      </w:r>
      <w:r w:rsidR="00AE0597">
        <w:rPr>
          <w:rFonts w:ascii="Times New Roman" w:hAnsi="Times New Roman" w:cs="Times New Roman"/>
          <w:sz w:val="24"/>
          <w:szCs w:val="24"/>
        </w:rPr>
        <w:t xml:space="preserve">пции в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860595">
        <w:rPr>
          <w:rFonts w:ascii="Times New Roman" w:hAnsi="Times New Roman" w:cs="Times New Roman"/>
          <w:sz w:val="24"/>
          <w:szCs w:val="24"/>
        </w:rPr>
        <w:t xml:space="preserve"> района Курской области, дальнейшей минимизации (нейтрализации) коррупционных рисков необходимо:</w:t>
      </w:r>
    </w:p>
    <w:p w:rsidR="00860595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-руководителям структурных подраз</w:t>
      </w:r>
      <w:r w:rsidR="00AE0597">
        <w:rPr>
          <w:rFonts w:ascii="Times New Roman" w:hAnsi="Times New Roman" w:cs="Times New Roman"/>
          <w:sz w:val="24"/>
          <w:szCs w:val="24"/>
        </w:rPr>
        <w:t xml:space="preserve">делений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860595">
        <w:rPr>
          <w:rFonts w:ascii="Times New Roman" w:hAnsi="Times New Roman" w:cs="Times New Roman"/>
          <w:sz w:val="24"/>
          <w:szCs w:val="24"/>
        </w:rPr>
        <w:t xml:space="preserve"> района Курской области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</w:t>
      </w:r>
      <w:r w:rsidR="005E6B38"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</w:t>
      </w:r>
      <w:r w:rsidR="005E6B38">
        <w:rPr>
          <w:rFonts w:ascii="Times New Roman" w:hAnsi="Times New Roman" w:cs="Times New Roman"/>
          <w:sz w:val="24"/>
          <w:szCs w:val="24"/>
        </w:rPr>
        <w:t>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5E6B38">
        <w:rPr>
          <w:rFonts w:ascii="Times New Roman" w:hAnsi="Times New Roman" w:cs="Times New Roman"/>
          <w:sz w:val="24"/>
          <w:szCs w:val="24"/>
        </w:rPr>
        <w:t>-руководителям структурных подразд</w:t>
      </w:r>
      <w:r w:rsidR="00AE0597">
        <w:rPr>
          <w:rFonts w:ascii="Times New Roman" w:hAnsi="Times New Roman" w:cs="Times New Roman"/>
          <w:sz w:val="24"/>
          <w:szCs w:val="24"/>
        </w:rPr>
        <w:t xml:space="preserve">елений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5E6B38">
        <w:rPr>
          <w:rFonts w:ascii="Times New Roman" w:hAnsi="Times New Roman" w:cs="Times New Roman"/>
          <w:sz w:val="24"/>
          <w:szCs w:val="24"/>
        </w:rPr>
        <w:t xml:space="preserve"> района Курской области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вопросы правоприменительной практики по результатам вступивших в законную силу решений судов,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арбитражных судов о признании </w:t>
      </w:r>
      <w:proofErr w:type="gramStart"/>
      <w:r w:rsidR="005E6B38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5E6B38">
        <w:rPr>
          <w:rFonts w:ascii="Times New Roman" w:hAnsi="Times New Roman" w:cs="Times New Roman"/>
          <w:sz w:val="24"/>
          <w:szCs w:val="24"/>
        </w:rPr>
        <w:t xml:space="preserve"> нормативных актов, незаконными решений и действий (бездействия) органов мес</w:t>
      </w:r>
      <w:r w:rsidR="00AE0597">
        <w:rPr>
          <w:rFonts w:ascii="Times New Roman" w:hAnsi="Times New Roman" w:cs="Times New Roman"/>
          <w:sz w:val="24"/>
          <w:szCs w:val="24"/>
        </w:rPr>
        <w:t xml:space="preserve">тного самоуправления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5E6B38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>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и принимать действенные меры по обращениям граждан на действия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(бездействие) работников </w:t>
      </w:r>
      <w:r w:rsidR="007D7421">
        <w:rPr>
          <w:rFonts w:ascii="Times New Roman" w:hAnsi="Times New Roman" w:cs="Times New Roman"/>
          <w:sz w:val="24"/>
          <w:szCs w:val="24"/>
        </w:rPr>
        <w:t>органов мес</w:t>
      </w:r>
      <w:r w:rsidR="00AE0597">
        <w:rPr>
          <w:rFonts w:ascii="Times New Roman" w:hAnsi="Times New Roman" w:cs="Times New Roman"/>
          <w:sz w:val="24"/>
          <w:szCs w:val="24"/>
        </w:rPr>
        <w:t xml:space="preserve">тного самоуправления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7D7421">
        <w:rPr>
          <w:rFonts w:ascii="Times New Roman" w:hAnsi="Times New Roman" w:cs="Times New Roman"/>
          <w:sz w:val="24"/>
          <w:szCs w:val="24"/>
        </w:rPr>
        <w:t>-повысить эффективность работы комиссии по соблюдению требований к служебному поведению муниципальных с</w:t>
      </w:r>
      <w:r w:rsidR="00AE0597">
        <w:rPr>
          <w:rFonts w:ascii="Times New Roman" w:hAnsi="Times New Roman" w:cs="Times New Roman"/>
          <w:sz w:val="24"/>
          <w:szCs w:val="24"/>
        </w:rPr>
        <w:t xml:space="preserve">лужащих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8757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D742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7D7421">
        <w:rPr>
          <w:rFonts w:ascii="Times New Roman" w:hAnsi="Times New Roman" w:cs="Times New Roman"/>
          <w:sz w:val="24"/>
          <w:szCs w:val="24"/>
        </w:rPr>
        <w:t>Отчёт о проведении мониторинга коррупционных ри</w:t>
      </w:r>
      <w:r w:rsidR="00AE0597">
        <w:rPr>
          <w:rFonts w:ascii="Times New Roman" w:hAnsi="Times New Roman" w:cs="Times New Roman"/>
          <w:sz w:val="24"/>
          <w:szCs w:val="24"/>
        </w:rPr>
        <w:t xml:space="preserve">сков в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 за 2019год размес</w:t>
      </w:r>
      <w:r w:rsidR="004269B8">
        <w:rPr>
          <w:rFonts w:ascii="Times New Roman" w:hAnsi="Times New Roman" w:cs="Times New Roman"/>
          <w:sz w:val="24"/>
          <w:szCs w:val="24"/>
        </w:rPr>
        <w:t>т</w:t>
      </w:r>
      <w:r w:rsidR="007D7421">
        <w:rPr>
          <w:rFonts w:ascii="Times New Roman" w:hAnsi="Times New Roman" w:cs="Times New Roman"/>
          <w:sz w:val="24"/>
          <w:szCs w:val="24"/>
        </w:rPr>
        <w:t>ить на официальном</w:t>
      </w:r>
      <w:r w:rsidR="00AE0597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 в разделе «Противодействие коррупции».</w:t>
      </w:r>
    </w:p>
    <w:p w:rsidR="00DE3B31" w:rsidRDefault="00DE3B31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597" w:rsidRDefault="00AE0597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9A" w:rsidRDefault="00DD6478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644B9A">
        <w:rPr>
          <w:rFonts w:ascii="Times New Roman" w:hAnsi="Times New Roman" w:cs="Times New Roman"/>
          <w:sz w:val="24"/>
          <w:szCs w:val="24"/>
        </w:rPr>
        <w:t>организационной работы</w:t>
      </w:r>
    </w:p>
    <w:p w:rsidR="00E96754" w:rsidRDefault="00AE0597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D6478" w:rsidRDefault="00644B9A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  <w:r w:rsidR="00AE0597">
        <w:rPr>
          <w:rFonts w:ascii="Times New Roman" w:hAnsi="Times New Roman" w:cs="Times New Roman"/>
          <w:sz w:val="24"/>
          <w:szCs w:val="24"/>
        </w:rPr>
        <w:t>ского</w:t>
      </w:r>
      <w:r w:rsidR="00DD647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96754">
        <w:rPr>
          <w:rFonts w:ascii="Times New Roman" w:hAnsi="Times New Roman" w:cs="Times New Roman"/>
          <w:sz w:val="24"/>
          <w:szCs w:val="24"/>
        </w:rPr>
        <w:t xml:space="preserve"> </w:t>
      </w:r>
      <w:r w:rsidR="00DD6478">
        <w:rPr>
          <w:rFonts w:ascii="Times New Roman" w:hAnsi="Times New Roman" w:cs="Times New Roman"/>
          <w:sz w:val="24"/>
          <w:szCs w:val="24"/>
        </w:rPr>
        <w:t xml:space="preserve">Курской области   </w:t>
      </w:r>
      <w:r w:rsidR="00E96754">
        <w:rPr>
          <w:rFonts w:ascii="Times New Roman" w:hAnsi="Times New Roman" w:cs="Times New Roman"/>
          <w:sz w:val="24"/>
          <w:szCs w:val="24"/>
        </w:rPr>
        <w:t xml:space="preserve">   </w:t>
      </w:r>
      <w:r w:rsidR="00DD647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967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647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М.Ю. Захарова</w:t>
      </w:r>
    </w:p>
    <w:p w:rsidR="00DE3B31" w:rsidRDefault="00DE3B31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31" w:rsidRDefault="00DE3B31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E3B31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DE3B31" w:rsidRDefault="00B22492" w:rsidP="00DE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3B31">
        <w:rPr>
          <w:rFonts w:ascii="Times New Roman" w:hAnsi="Times New Roman" w:cs="Times New Roman"/>
          <w:sz w:val="24"/>
          <w:szCs w:val="24"/>
        </w:rPr>
        <w:t xml:space="preserve">рганизационной работы Администрации </w:t>
      </w:r>
    </w:p>
    <w:p w:rsidR="00DE3B31" w:rsidRDefault="00DE3B31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Курской области                                                            В.Ю. Сапрыкина</w:t>
      </w:r>
    </w:p>
    <w:p w:rsidR="00DD6478" w:rsidRDefault="00DD6478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875787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28.02.2020 г.</w:t>
      </w: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9B8" w:rsidRDefault="004269B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E97" w:rsidRPr="00E96754" w:rsidRDefault="00180E97" w:rsidP="00DD6478">
      <w:pPr>
        <w:jc w:val="both"/>
        <w:rPr>
          <w:rFonts w:ascii="Times New Roman" w:hAnsi="Times New Roman" w:cs="Times New Roman"/>
        </w:rPr>
      </w:pPr>
    </w:p>
    <w:sectPr w:rsidR="00180E97" w:rsidRPr="00E96754" w:rsidSect="009E7E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B0B3C"/>
    <w:rsid w:val="000151CE"/>
    <w:rsid w:val="00180E97"/>
    <w:rsid w:val="00182D01"/>
    <w:rsid w:val="001A0935"/>
    <w:rsid w:val="00301F57"/>
    <w:rsid w:val="0031122F"/>
    <w:rsid w:val="003272AE"/>
    <w:rsid w:val="00344352"/>
    <w:rsid w:val="0037520E"/>
    <w:rsid w:val="003E55BC"/>
    <w:rsid w:val="00413825"/>
    <w:rsid w:val="004269B8"/>
    <w:rsid w:val="0043026A"/>
    <w:rsid w:val="00453418"/>
    <w:rsid w:val="004C67AC"/>
    <w:rsid w:val="00510660"/>
    <w:rsid w:val="0051492D"/>
    <w:rsid w:val="00520C3B"/>
    <w:rsid w:val="00576A9B"/>
    <w:rsid w:val="005B258F"/>
    <w:rsid w:val="005E6B38"/>
    <w:rsid w:val="00644B9A"/>
    <w:rsid w:val="006B2C3C"/>
    <w:rsid w:val="006B5CD0"/>
    <w:rsid w:val="006E2626"/>
    <w:rsid w:val="00733F7F"/>
    <w:rsid w:val="00734804"/>
    <w:rsid w:val="00760730"/>
    <w:rsid w:val="007A180D"/>
    <w:rsid w:val="007B0B3C"/>
    <w:rsid w:val="007B36CA"/>
    <w:rsid w:val="007B64D9"/>
    <w:rsid w:val="007D086C"/>
    <w:rsid w:val="007D7421"/>
    <w:rsid w:val="007E3FAD"/>
    <w:rsid w:val="00845EBA"/>
    <w:rsid w:val="008544A8"/>
    <w:rsid w:val="00860595"/>
    <w:rsid w:val="00875787"/>
    <w:rsid w:val="00897901"/>
    <w:rsid w:val="008B7A54"/>
    <w:rsid w:val="009B6F3E"/>
    <w:rsid w:val="009C0386"/>
    <w:rsid w:val="009E7EC5"/>
    <w:rsid w:val="00A83B7C"/>
    <w:rsid w:val="00A92150"/>
    <w:rsid w:val="00A963FE"/>
    <w:rsid w:val="00AB5DB3"/>
    <w:rsid w:val="00AE0597"/>
    <w:rsid w:val="00B00C02"/>
    <w:rsid w:val="00B07B59"/>
    <w:rsid w:val="00B22492"/>
    <w:rsid w:val="00B769E1"/>
    <w:rsid w:val="00B771C0"/>
    <w:rsid w:val="00B955FF"/>
    <w:rsid w:val="00BA7F05"/>
    <w:rsid w:val="00D33AC0"/>
    <w:rsid w:val="00D73D74"/>
    <w:rsid w:val="00DD6478"/>
    <w:rsid w:val="00DE3B31"/>
    <w:rsid w:val="00E203B9"/>
    <w:rsid w:val="00E769DF"/>
    <w:rsid w:val="00E96754"/>
    <w:rsid w:val="00EB5D7B"/>
    <w:rsid w:val="00EC4517"/>
    <w:rsid w:val="00F5190A"/>
    <w:rsid w:val="00F57CCC"/>
    <w:rsid w:val="00F62553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0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0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Виктория</cp:lastModifiedBy>
  <cp:revision>9</cp:revision>
  <cp:lastPrinted>2020-06-11T06:48:00Z</cp:lastPrinted>
  <dcterms:created xsi:type="dcterms:W3CDTF">2020-05-12T06:43:00Z</dcterms:created>
  <dcterms:modified xsi:type="dcterms:W3CDTF">2020-07-23T11:58:00Z</dcterms:modified>
</cp:coreProperties>
</file>