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D8" w:rsidRPr="00E932D8" w:rsidRDefault="00E932D8" w:rsidP="00E932D8">
      <w:pPr>
        <w:shd w:val="clear" w:color="auto" w:fill="FFFFFF"/>
        <w:spacing w:before="1046" w:line="322" w:lineRule="exact"/>
        <w:ind w:right="168"/>
        <w:jc w:val="center"/>
        <w:rPr>
          <w:rFonts w:eastAsia="Times New Roman"/>
          <w:b/>
          <w:color w:val="000000"/>
          <w:spacing w:val="-1"/>
          <w:sz w:val="32"/>
          <w:szCs w:val="32"/>
        </w:rPr>
      </w:pPr>
      <w:r w:rsidRPr="00E932D8">
        <w:rPr>
          <w:rFonts w:eastAsia="Times New Roman"/>
          <w:b/>
          <w:color w:val="000000"/>
          <w:spacing w:val="-1"/>
          <w:sz w:val="32"/>
          <w:szCs w:val="32"/>
        </w:rPr>
        <w:t>«Лучший специалист по охране труда-2020».</w:t>
      </w:r>
    </w:p>
    <w:p w:rsidR="00E932D8" w:rsidRPr="00E932D8" w:rsidRDefault="00E932D8" w:rsidP="00E932D8">
      <w:pPr>
        <w:shd w:val="clear" w:color="auto" w:fill="FFFFFF"/>
        <w:spacing w:before="1046"/>
        <w:ind w:right="168"/>
        <w:jc w:val="both"/>
        <w:rPr>
          <w:rFonts w:eastAsia="Times New Roman"/>
          <w:color w:val="000000"/>
          <w:spacing w:val="1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 xml:space="preserve">         В целях распространения передового опыта, а также повышения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эффективности и качества работы по созданию в организациях безопасных и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здоровых условий труда - 23 апреля 2020 года Межрегиональная ассоциация </w:t>
      </w:r>
      <w:r>
        <w:rPr>
          <w:rFonts w:eastAsia="Times New Roman"/>
          <w:color w:val="000000"/>
          <w:sz w:val="28"/>
          <w:szCs w:val="28"/>
        </w:rPr>
        <w:t xml:space="preserve">охраны труда (МАОТ) при поддержке Министерств Республики и Общественной палаты Республики Татарстан в рамках 24-ой специализированной выставки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"Безопасность. Связь. Интернет" проводит </w:t>
      </w:r>
      <w:r>
        <w:rPr>
          <w:rFonts w:eastAsia="Times New Roman"/>
          <w:color w:val="000000"/>
          <w:spacing w:val="-1"/>
          <w:sz w:val="28"/>
          <w:szCs w:val="28"/>
          <w:lang w:val="en-US"/>
        </w:rPr>
        <w:t>XII</w:t>
      </w:r>
      <w:r w:rsidRPr="0069369F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Республиканский конкурс «Лучший специалист по охране труда-2020».</w:t>
      </w:r>
    </w:p>
    <w:p w:rsidR="00E932D8" w:rsidRDefault="00E932D8" w:rsidP="00E932D8">
      <w:pPr>
        <w:shd w:val="clear" w:color="auto" w:fill="FFFFFF"/>
        <w:ind w:right="173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       Для того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,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чтобы принять участие в конкурсе, необходимо</w:t>
      </w:r>
    </w:p>
    <w:p w:rsidR="00E932D8" w:rsidRDefault="00E932D8" w:rsidP="00E932D8">
      <w:pPr>
        <w:shd w:val="clear" w:color="auto" w:fill="FFFFFF"/>
        <w:ind w:right="173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E932D8">
        <w:rPr>
          <w:rFonts w:eastAsia="Times New Roman"/>
          <w:b/>
          <w:iCs/>
          <w:color w:val="000000"/>
          <w:spacing w:val="-1"/>
          <w:sz w:val="28"/>
          <w:szCs w:val="28"/>
        </w:rPr>
        <w:t>до</w:t>
      </w:r>
      <w:r w:rsidRPr="00E932D8">
        <w:rPr>
          <w:rFonts w:eastAsia="Times New Roman"/>
          <w:b/>
          <w:i/>
          <w:iCs/>
          <w:color w:val="000000"/>
          <w:spacing w:val="-1"/>
          <w:sz w:val="28"/>
          <w:szCs w:val="28"/>
        </w:rPr>
        <w:t xml:space="preserve"> </w:t>
      </w:r>
      <w:r w:rsidRPr="00E932D8">
        <w:rPr>
          <w:rFonts w:eastAsia="Times New Roman"/>
          <w:b/>
          <w:color w:val="000000"/>
          <w:spacing w:val="-1"/>
          <w:sz w:val="28"/>
          <w:szCs w:val="28"/>
        </w:rPr>
        <w:t xml:space="preserve">17 апреля 2020 </w:t>
      </w:r>
      <w:r w:rsidRPr="00E932D8">
        <w:rPr>
          <w:rFonts w:eastAsia="Times New Roman"/>
          <w:b/>
          <w:color w:val="000000"/>
          <w:spacing w:val="5"/>
          <w:sz w:val="28"/>
          <w:szCs w:val="28"/>
        </w:rPr>
        <w:t>года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отправить заявку в Межрегиональную ассоциацию охраны труда по </w:t>
      </w:r>
      <w:r>
        <w:rPr>
          <w:rFonts w:eastAsia="Times New Roman"/>
          <w:color w:val="000000"/>
          <w:sz w:val="28"/>
          <w:szCs w:val="28"/>
        </w:rPr>
        <w:t xml:space="preserve">электронному адресу </w:t>
      </w:r>
      <w:proofErr w:type="spellStart"/>
      <w:r w:rsidRPr="00E932D8">
        <w:rPr>
          <w:rFonts w:eastAsia="Times New Roman"/>
          <w:color w:val="000000"/>
          <w:sz w:val="28"/>
          <w:szCs w:val="28"/>
          <w:u w:val="single"/>
          <w:lang w:val="en-US"/>
        </w:rPr>
        <w:t>maot</w:t>
      </w:r>
      <w:proofErr w:type="spellEnd"/>
      <w:r w:rsidRPr="00E932D8">
        <w:rPr>
          <w:rFonts w:eastAsia="Times New Roman"/>
          <w:color w:val="000000"/>
          <w:sz w:val="28"/>
          <w:szCs w:val="28"/>
          <w:u w:val="single"/>
        </w:rPr>
        <w:t>.</w:t>
      </w:r>
      <w:proofErr w:type="spellStart"/>
      <w:r w:rsidRPr="00E932D8">
        <w:rPr>
          <w:rFonts w:eastAsia="Times New Roman"/>
          <w:color w:val="000000"/>
          <w:sz w:val="28"/>
          <w:szCs w:val="28"/>
          <w:u w:val="single"/>
          <w:lang w:val="en-US"/>
        </w:rPr>
        <w:t>kazan</w:t>
      </w:r>
      <w:proofErr w:type="spellEnd"/>
      <w:r w:rsidRPr="00E932D8">
        <w:rPr>
          <w:rFonts w:eastAsia="Times New Roman"/>
          <w:color w:val="000000"/>
          <w:sz w:val="28"/>
          <w:szCs w:val="28"/>
          <w:u w:val="single"/>
        </w:rPr>
        <w:t>@</w:t>
      </w:r>
      <w:r w:rsidRPr="00E932D8">
        <w:rPr>
          <w:rFonts w:eastAsia="Times New Roman"/>
          <w:color w:val="000000"/>
          <w:sz w:val="28"/>
          <w:szCs w:val="28"/>
          <w:u w:val="single"/>
          <w:lang w:val="en-US"/>
        </w:rPr>
        <w:t>mail</w:t>
      </w:r>
      <w:r w:rsidRPr="00E932D8">
        <w:rPr>
          <w:rFonts w:eastAsia="Times New Roman"/>
          <w:color w:val="000000"/>
          <w:sz w:val="28"/>
          <w:szCs w:val="28"/>
          <w:u w:val="single"/>
        </w:rPr>
        <w:t>.</w:t>
      </w:r>
      <w:proofErr w:type="spellStart"/>
      <w:r w:rsidRPr="00E932D8">
        <w:rPr>
          <w:rFonts w:eastAsia="Times New Roman"/>
          <w:color w:val="000000"/>
          <w:sz w:val="28"/>
          <w:szCs w:val="28"/>
          <w:u w:val="single"/>
          <w:lang w:val="en-US"/>
        </w:rPr>
        <w:t>ru</w:t>
      </w:r>
      <w:proofErr w:type="spellEnd"/>
      <w:r w:rsidRPr="00E932D8">
        <w:rPr>
          <w:rFonts w:eastAsia="Times New Roman"/>
          <w:color w:val="000000"/>
          <w:sz w:val="28"/>
          <w:szCs w:val="28"/>
          <w:u w:val="single"/>
        </w:rPr>
        <w:t>.</w:t>
      </w:r>
      <w:r w:rsidRPr="0069369F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Организационный сбор - 1000 руб.</w:t>
      </w:r>
    </w:p>
    <w:p w:rsidR="00E932D8" w:rsidRDefault="00E932D8" w:rsidP="00E932D8">
      <w:pPr>
        <w:shd w:val="clear" w:color="auto" w:fill="FFFFFF"/>
        <w:ind w:right="173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Подробности можно узнать по телефонам: </w:t>
      </w:r>
    </w:p>
    <w:p w:rsidR="00E932D8" w:rsidRDefault="00E932D8" w:rsidP="00E932D8">
      <w:pPr>
        <w:shd w:val="clear" w:color="auto" w:fill="FFFFFF"/>
        <w:ind w:right="173"/>
        <w:jc w:val="both"/>
      </w:pPr>
      <w:r>
        <w:rPr>
          <w:rFonts w:eastAsia="Times New Roman"/>
          <w:color w:val="000000"/>
          <w:sz w:val="28"/>
          <w:szCs w:val="28"/>
        </w:rPr>
        <w:t>8(843) 519-62-47, 520-79-63.</w:t>
      </w:r>
    </w:p>
    <w:p w:rsidR="00E932D8" w:rsidRDefault="00E932D8" w:rsidP="00E932D8">
      <w:pPr>
        <w:shd w:val="clear" w:color="auto" w:fill="FFFFFF"/>
        <w:ind w:right="17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Помимо основного профессионального конкурса, на безвозмездной основе проводятся </w:t>
      </w:r>
      <w:proofErr w:type="gramStart"/>
      <w:r>
        <w:rPr>
          <w:rFonts w:eastAsia="Times New Roman"/>
          <w:color w:val="000000"/>
          <w:sz w:val="28"/>
          <w:szCs w:val="28"/>
        </w:rPr>
        <w:t>следующие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дополнительные </w:t>
      </w:r>
      <w:proofErr w:type="spellStart"/>
      <w:r>
        <w:rPr>
          <w:rFonts w:eastAsia="Times New Roman"/>
          <w:color w:val="000000"/>
          <w:sz w:val="28"/>
          <w:szCs w:val="28"/>
        </w:rPr>
        <w:t>Интернет-конкурсы</w:t>
      </w:r>
      <w:proofErr w:type="spellEnd"/>
      <w:r>
        <w:rPr>
          <w:rFonts w:eastAsia="Times New Roman"/>
          <w:color w:val="000000"/>
          <w:sz w:val="28"/>
          <w:szCs w:val="28"/>
        </w:rPr>
        <w:t>:</w:t>
      </w:r>
    </w:p>
    <w:p w:rsidR="00E932D8" w:rsidRDefault="00E932D8" w:rsidP="00E932D8">
      <w:pPr>
        <w:shd w:val="clear" w:color="auto" w:fill="FFFFFF"/>
        <w:ind w:right="178"/>
        <w:jc w:val="both"/>
      </w:pPr>
    </w:p>
    <w:p w:rsidR="00E932D8" w:rsidRDefault="00E932D8" w:rsidP="00E932D8">
      <w:pPr>
        <w:numPr>
          <w:ilvl w:val="0"/>
          <w:numId w:val="1"/>
        </w:numPr>
        <w:shd w:val="clear" w:color="auto" w:fill="FFFFFF"/>
        <w:tabs>
          <w:tab w:val="left" w:pos="2117"/>
        </w:tabs>
        <w:ind w:left="1094" w:firstLine="715"/>
        <w:jc w:val="both"/>
        <w:rPr>
          <w:color w:val="000000"/>
          <w:spacing w:val="-25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 xml:space="preserve">конкурс на лучшее положение о системе управления охраной труда в </w:t>
      </w:r>
      <w:r>
        <w:rPr>
          <w:rFonts w:eastAsia="Times New Roman"/>
          <w:color w:val="000000"/>
          <w:spacing w:val="-4"/>
          <w:sz w:val="28"/>
          <w:szCs w:val="28"/>
        </w:rPr>
        <w:t>организации;</w:t>
      </w:r>
    </w:p>
    <w:p w:rsidR="00E932D8" w:rsidRDefault="00E932D8" w:rsidP="00E932D8">
      <w:pPr>
        <w:numPr>
          <w:ilvl w:val="0"/>
          <w:numId w:val="1"/>
        </w:numPr>
        <w:shd w:val="clear" w:color="auto" w:fill="FFFFFF"/>
        <w:tabs>
          <w:tab w:val="left" w:pos="2117"/>
        </w:tabs>
        <w:spacing w:before="14"/>
        <w:ind w:left="1094" w:firstLine="715"/>
        <w:jc w:val="both"/>
        <w:rPr>
          <w:color w:val="000000"/>
          <w:spacing w:val="-13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конкурс на лучший видеоролик в области охраны труда, снятый в Вашей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организации и любые другие </w:t>
      </w:r>
      <w:proofErr w:type="spellStart"/>
      <w:proofErr w:type="gramStart"/>
      <w:r>
        <w:rPr>
          <w:rFonts w:eastAsia="Times New Roman"/>
          <w:color w:val="000000"/>
          <w:spacing w:val="7"/>
          <w:sz w:val="28"/>
          <w:szCs w:val="28"/>
        </w:rPr>
        <w:t>интернет-технологии</w:t>
      </w:r>
      <w:proofErr w:type="spellEnd"/>
      <w:proofErr w:type="gramEnd"/>
      <w:r>
        <w:rPr>
          <w:rFonts w:eastAsia="Times New Roman"/>
          <w:color w:val="000000"/>
          <w:spacing w:val="7"/>
          <w:sz w:val="28"/>
          <w:szCs w:val="28"/>
        </w:rPr>
        <w:t xml:space="preserve"> в области безопасности на </w:t>
      </w:r>
      <w:r>
        <w:rPr>
          <w:rFonts w:eastAsia="Times New Roman"/>
          <w:color w:val="000000"/>
          <w:spacing w:val="-2"/>
          <w:sz w:val="28"/>
          <w:szCs w:val="28"/>
        </w:rPr>
        <w:t>русском языке;</w:t>
      </w:r>
    </w:p>
    <w:p w:rsidR="00E932D8" w:rsidRDefault="00E932D8" w:rsidP="00E932D8">
      <w:pPr>
        <w:numPr>
          <w:ilvl w:val="0"/>
          <w:numId w:val="1"/>
        </w:numPr>
        <w:shd w:val="clear" w:color="auto" w:fill="FFFFFF"/>
        <w:tabs>
          <w:tab w:val="left" w:pos="2117"/>
        </w:tabs>
        <w:spacing w:before="10"/>
        <w:ind w:left="1094" w:firstLine="715"/>
        <w:jc w:val="both"/>
        <w:rPr>
          <w:color w:val="000000"/>
          <w:spacing w:val="-13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конкурс на лучший видеоролик в области охраны труда, снятый в Вашей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организации и любые другие </w:t>
      </w:r>
      <w:proofErr w:type="spellStart"/>
      <w:proofErr w:type="gramStart"/>
      <w:r>
        <w:rPr>
          <w:rFonts w:eastAsia="Times New Roman"/>
          <w:color w:val="000000"/>
          <w:spacing w:val="7"/>
          <w:sz w:val="28"/>
          <w:szCs w:val="28"/>
        </w:rPr>
        <w:t>интернет-технологии</w:t>
      </w:r>
      <w:proofErr w:type="spellEnd"/>
      <w:proofErr w:type="gramEnd"/>
      <w:r>
        <w:rPr>
          <w:rFonts w:eastAsia="Times New Roman"/>
          <w:color w:val="000000"/>
          <w:spacing w:val="7"/>
          <w:sz w:val="28"/>
          <w:szCs w:val="28"/>
        </w:rPr>
        <w:t xml:space="preserve"> в области безопасности на </w:t>
      </w:r>
      <w:r>
        <w:rPr>
          <w:rFonts w:eastAsia="Times New Roman"/>
          <w:color w:val="000000"/>
          <w:spacing w:val="-2"/>
          <w:sz w:val="28"/>
          <w:szCs w:val="28"/>
        </w:rPr>
        <w:t>татарском языке;</w:t>
      </w:r>
    </w:p>
    <w:p w:rsidR="00E932D8" w:rsidRDefault="00E932D8" w:rsidP="00E932D8">
      <w:pPr>
        <w:jc w:val="both"/>
        <w:rPr>
          <w:sz w:val="2"/>
          <w:szCs w:val="2"/>
        </w:rPr>
      </w:pPr>
    </w:p>
    <w:p w:rsidR="00E932D8" w:rsidRDefault="00E932D8" w:rsidP="00E932D8">
      <w:pPr>
        <w:numPr>
          <w:ilvl w:val="0"/>
          <w:numId w:val="2"/>
        </w:numPr>
        <w:shd w:val="clear" w:color="auto" w:fill="FFFFFF"/>
        <w:tabs>
          <w:tab w:val="left" w:pos="2184"/>
        </w:tabs>
        <w:spacing w:before="10"/>
        <w:ind w:left="1099" w:firstLine="701"/>
        <w:jc w:val="both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конкурс на лучшее положение      об управлении профессиональными </w:t>
      </w:r>
      <w:r>
        <w:rPr>
          <w:rFonts w:eastAsia="Times New Roman"/>
          <w:color w:val="000000"/>
          <w:spacing w:val="-4"/>
          <w:sz w:val="28"/>
          <w:szCs w:val="28"/>
        </w:rPr>
        <w:t>рисками;</w:t>
      </w:r>
    </w:p>
    <w:p w:rsidR="00E932D8" w:rsidRDefault="00E932D8" w:rsidP="00E932D8">
      <w:pPr>
        <w:numPr>
          <w:ilvl w:val="0"/>
          <w:numId w:val="2"/>
        </w:numPr>
        <w:shd w:val="clear" w:color="auto" w:fill="FFFFFF"/>
        <w:tabs>
          <w:tab w:val="left" w:pos="2184"/>
        </w:tabs>
        <w:spacing w:before="10"/>
        <w:ind w:left="1099" w:firstLine="701"/>
        <w:jc w:val="both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8"/>
          <w:sz w:val="28"/>
          <w:szCs w:val="28"/>
        </w:rPr>
        <w:t xml:space="preserve">конкурс на лучшее положение о системе управления промышленной </w:t>
      </w:r>
      <w:r>
        <w:rPr>
          <w:rFonts w:eastAsia="Times New Roman"/>
          <w:color w:val="000000"/>
          <w:spacing w:val="-1"/>
          <w:sz w:val="28"/>
          <w:szCs w:val="28"/>
        </w:rPr>
        <w:t>безопасностью на предприятии;</w:t>
      </w:r>
    </w:p>
    <w:p w:rsidR="00E932D8" w:rsidRDefault="00E932D8" w:rsidP="00E932D8">
      <w:pPr>
        <w:shd w:val="clear" w:color="auto" w:fill="FFFFFF"/>
        <w:tabs>
          <w:tab w:val="left" w:pos="2314"/>
        </w:tabs>
        <w:ind w:left="1094" w:firstLine="715"/>
        <w:jc w:val="both"/>
      </w:pPr>
      <w:r>
        <w:rPr>
          <w:color w:val="000000"/>
          <w:spacing w:val="-18"/>
          <w:sz w:val="28"/>
          <w:szCs w:val="28"/>
        </w:rPr>
        <w:t>6)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 xml:space="preserve">интересные    исторические    материалы    в    области    охраны труда, </w:t>
      </w:r>
      <w:r>
        <w:rPr>
          <w:rFonts w:eastAsia="Times New Roman"/>
          <w:color w:val="000000"/>
          <w:sz w:val="28"/>
          <w:szCs w:val="28"/>
        </w:rPr>
        <w:t>посвященные 100-летию ТАССР;</w:t>
      </w:r>
    </w:p>
    <w:p w:rsidR="00E932D8" w:rsidRDefault="00E932D8" w:rsidP="00E932D8">
      <w:pPr>
        <w:shd w:val="clear" w:color="auto" w:fill="FFFFFF"/>
        <w:ind w:right="10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7) </w:t>
      </w:r>
      <w:r>
        <w:rPr>
          <w:rFonts w:eastAsia="Times New Roman"/>
          <w:color w:val="000000"/>
          <w:spacing w:val="2"/>
          <w:sz w:val="28"/>
          <w:szCs w:val="28"/>
        </w:rPr>
        <w:t>творческий конкурс (эстрадное выступление по тематике</w:t>
      </w:r>
    </w:p>
    <w:p w:rsidR="00E932D8" w:rsidRDefault="00E932D8" w:rsidP="00E932D8">
      <w:pPr>
        <w:shd w:val="clear" w:color="auto" w:fill="FFFFFF"/>
        <w:ind w:right="10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безопасного </w:t>
      </w:r>
      <w:r>
        <w:rPr>
          <w:rFonts w:eastAsia="Times New Roman"/>
          <w:color w:val="000000"/>
          <w:spacing w:val="-5"/>
          <w:sz w:val="28"/>
          <w:szCs w:val="28"/>
        </w:rPr>
        <w:t>труда).</w:t>
      </w:r>
    </w:p>
    <w:p w:rsidR="00E932D8" w:rsidRDefault="00E932D8" w:rsidP="00E932D8">
      <w:pPr>
        <w:shd w:val="clear" w:color="auto" w:fill="FFFFFF"/>
        <w:ind w:firstLine="701"/>
        <w:jc w:val="both"/>
      </w:pPr>
      <w:r>
        <w:rPr>
          <w:rFonts w:eastAsia="Times New Roman"/>
          <w:color w:val="000000"/>
          <w:sz w:val="28"/>
          <w:szCs w:val="28"/>
        </w:rPr>
        <w:t xml:space="preserve"> Участие в данных конкурсах осуществляется путем отправки материалов на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электронный адрес </w:t>
      </w:r>
      <w:r w:rsidRPr="00E932D8">
        <w:rPr>
          <w:rFonts w:eastAsia="Times New Roman"/>
          <w:color w:val="000000"/>
          <w:spacing w:val="1"/>
          <w:sz w:val="28"/>
          <w:szCs w:val="28"/>
          <w:u w:val="single"/>
          <w:lang w:val="en-US"/>
        </w:rPr>
        <w:t>office</w:t>
      </w:r>
      <w:r w:rsidRPr="00E932D8">
        <w:rPr>
          <w:rFonts w:eastAsia="Times New Roman"/>
          <w:color w:val="000000"/>
          <w:spacing w:val="1"/>
          <w:sz w:val="28"/>
          <w:szCs w:val="28"/>
          <w:u w:val="single"/>
        </w:rPr>
        <w:t>@</w:t>
      </w:r>
      <w:proofErr w:type="spellStart"/>
      <w:r w:rsidRPr="00E932D8">
        <w:rPr>
          <w:rFonts w:eastAsia="Times New Roman"/>
          <w:color w:val="000000"/>
          <w:spacing w:val="1"/>
          <w:sz w:val="28"/>
          <w:szCs w:val="28"/>
          <w:u w:val="single"/>
          <w:lang w:val="en-US"/>
        </w:rPr>
        <w:t>maotl</w:t>
      </w:r>
      <w:proofErr w:type="spellEnd"/>
      <w:r w:rsidRPr="00E932D8">
        <w:rPr>
          <w:rFonts w:eastAsia="Times New Roman"/>
          <w:color w:val="000000"/>
          <w:spacing w:val="1"/>
          <w:sz w:val="28"/>
          <w:szCs w:val="28"/>
          <w:u w:val="single"/>
        </w:rPr>
        <w:t>6.</w:t>
      </w:r>
      <w:proofErr w:type="spellStart"/>
      <w:r w:rsidRPr="00E932D8">
        <w:rPr>
          <w:rFonts w:eastAsia="Times New Roman"/>
          <w:color w:val="000000"/>
          <w:spacing w:val="1"/>
          <w:sz w:val="28"/>
          <w:szCs w:val="28"/>
          <w:u w:val="single"/>
          <w:lang w:val="en-US"/>
        </w:rPr>
        <w:t>ru</w:t>
      </w:r>
      <w:proofErr w:type="spellEnd"/>
      <w:r w:rsidRPr="0069369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с указанием номера дополнительного конкурса.</w:t>
      </w:r>
    </w:p>
    <w:p w:rsidR="00E932D8" w:rsidRDefault="00E932D8" w:rsidP="00E932D8">
      <w:pPr>
        <w:shd w:val="clear" w:color="auto" w:fill="FFFFFF"/>
        <w:ind w:right="5" w:firstLine="701"/>
        <w:jc w:val="both"/>
      </w:pPr>
      <w:r>
        <w:rPr>
          <w:rFonts w:eastAsia="Times New Roman"/>
          <w:color w:val="000000"/>
          <w:sz w:val="28"/>
          <w:szCs w:val="28"/>
        </w:rPr>
        <w:t xml:space="preserve">  Работы, занявшие призовые места, будут отмечены 23 апреля 2020 года (в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процессе проведения основного конкурса) благодарственными </w:t>
      </w:r>
      <w:r>
        <w:rPr>
          <w:rFonts w:eastAsia="Times New Roman"/>
          <w:color w:val="000000"/>
          <w:spacing w:val="6"/>
          <w:sz w:val="28"/>
          <w:szCs w:val="28"/>
        </w:rPr>
        <w:lastRenderedPageBreak/>
        <w:t xml:space="preserve">письмами 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ценными подарками, а также размещены на сайте МАОТ в целях распространения </w:t>
      </w:r>
      <w:r>
        <w:rPr>
          <w:rFonts w:eastAsia="Times New Roman"/>
          <w:color w:val="000000"/>
          <w:sz w:val="28"/>
          <w:szCs w:val="28"/>
        </w:rPr>
        <w:t>лучших достижений среди работодателей.</w:t>
      </w:r>
    </w:p>
    <w:p w:rsidR="00E932D8" w:rsidRDefault="00E932D8" w:rsidP="00E932D8">
      <w:pPr>
        <w:shd w:val="clear" w:color="auto" w:fill="FFFFFF"/>
        <w:ind w:right="5" w:firstLine="706"/>
        <w:jc w:val="both"/>
      </w:pP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Место проведения конкурса: г. Казань, Оренбургский тракт, д.8, Конгресс-центр «Казанская Ярмарка», конференц-зал "Волга".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Дата проведения: 23 апреля </w:t>
      </w:r>
      <w:r>
        <w:rPr>
          <w:rFonts w:eastAsia="Times New Roman"/>
          <w:color w:val="000000"/>
          <w:sz w:val="28"/>
          <w:szCs w:val="28"/>
        </w:rPr>
        <w:t>2020 года. Регистрация участников: в 9:00, начало мероприятия в 10:00.</w:t>
      </w:r>
    </w:p>
    <w:p w:rsidR="00E932D8" w:rsidRDefault="00E932D8" w:rsidP="00E932D8">
      <w:pPr>
        <w:shd w:val="clear" w:color="auto" w:fill="FFFFFF"/>
        <w:ind w:left="8088"/>
        <w:jc w:val="both"/>
      </w:pPr>
    </w:p>
    <w:p w:rsidR="00061922" w:rsidRDefault="00061922" w:rsidP="00E932D8">
      <w:pPr>
        <w:jc w:val="both"/>
      </w:pPr>
    </w:p>
    <w:sectPr w:rsidR="00061922" w:rsidSect="0006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264CF"/>
    <w:multiLevelType w:val="singleLevel"/>
    <w:tmpl w:val="820A537E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">
    <w:nsid w:val="20563857"/>
    <w:multiLevelType w:val="singleLevel"/>
    <w:tmpl w:val="52CA6EC6"/>
    <w:lvl w:ilvl="0">
      <w:start w:val="4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savePreviewPicture/>
  <w:compat/>
  <w:rsids>
    <w:rsidRoot w:val="00E932D8"/>
    <w:rsid w:val="00061922"/>
    <w:rsid w:val="00E9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2020-03-05T07:04:00Z</dcterms:created>
  <dcterms:modified xsi:type="dcterms:W3CDTF">2020-03-05T07:04:00Z</dcterms:modified>
</cp:coreProperties>
</file>