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8" w:rsidRPr="002477F8" w:rsidRDefault="002477F8" w:rsidP="002477F8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2477F8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Информирует комитет по труду и занятости населения Курской области</w:t>
      </w:r>
    </w:p>
    <w:p w:rsidR="002477F8" w:rsidRPr="002477F8" w:rsidRDefault="002477F8" w:rsidP="002477F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2477F8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2477F8" w:rsidRPr="002477F8" w:rsidRDefault="002477F8" w:rsidP="002477F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2477F8" w:rsidRPr="002477F8" w:rsidRDefault="00FC3AB6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Ответы на актуальные вопросы ответила председатель комитета по труду и занятости населения Курской области Елена Кулагина.</w:t>
      </w:r>
    </w:p>
    <w:p w:rsidR="002477F8" w:rsidRPr="002477F8" w:rsidRDefault="002477F8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2477F8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lang w:eastAsia="ru-RU"/>
        </w:rPr>
        <w:t>Зарегистрирован</w:t>
      </w:r>
      <w:proofErr w:type="gramEnd"/>
      <w:r w:rsidRPr="002477F8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lang w:eastAsia="ru-RU"/>
        </w:rPr>
        <w:t xml:space="preserve"> в качестве безработного, получил часть пособия по безработице, остальные средства не поступают. Когда продолжатся выплаты?</w:t>
      </w:r>
    </w:p>
    <w:p w:rsidR="002477F8" w:rsidRPr="002477F8" w:rsidRDefault="00FC3AB6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Задержки выплат связаны с переходом службы занятости области на систему портала «Работа в России». Перерегистрация в статус безработного осуществляется 1 раз в 30 дней </w:t>
      </w:r>
      <w:proofErr w:type="gramStart"/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даты подачи</w:t>
      </w:r>
      <w:proofErr w:type="gramEnd"/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заявления. Временные неудобства будут устранены по завершении переходного периода. Приносим свои извинения.</w:t>
      </w:r>
    </w:p>
    <w:p w:rsidR="002477F8" w:rsidRPr="002477F8" w:rsidRDefault="002477F8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77F8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lang w:eastAsia="ru-RU"/>
        </w:rPr>
        <w:t>Попал под сокращение после 1 марта. Имею ли я право на получение максимального пособия и доплату за несовершеннолетних детей?</w:t>
      </w:r>
    </w:p>
    <w:p w:rsidR="002477F8" w:rsidRPr="002477F8" w:rsidRDefault="00FC3AB6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Да, имеете. В течение 3 месяцев будут выплачивать выходное пособие, после этого срока – пособие по безработице. Если пособие назначено до 30 июня 2020 года, то его размер составит 12 130 рублей. Положена также доплата на несовершеннолетних детей - по 3 тысяче рублей на каждого. Если же пособие назначено после 1 июля, то его размер рассчитывается пропорционально средней зарплате за </w:t>
      </w:r>
      <w:proofErr w:type="gramStart"/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последние</w:t>
      </w:r>
      <w:proofErr w:type="gramEnd"/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3 месяца.</w:t>
      </w:r>
    </w:p>
    <w:p w:rsidR="002477F8" w:rsidRPr="002477F8" w:rsidRDefault="002477F8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77F8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lang w:eastAsia="ru-RU"/>
        </w:rPr>
        <w:t>Как отозвать свое заявление, поданное через портал «Работа в России»?</w:t>
      </w:r>
    </w:p>
    <w:p w:rsidR="002477F8" w:rsidRPr="002477F8" w:rsidRDefault="00FC3AB6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Для этого необходимо зайти на портал, используя учетную запись </w:t>
      </w:r>
      <w:proofErr w:type="spellStart"/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Затем нужно войти в список заявлений, нажать кнопку «отозвать заявление». Повторная подача документа предусмотрена не ранее семи дней после отзыва предыдущего.</w:t>
      </w:r>
    </w:p>
    <w:p w:rsidR="002477F8" w:rsidRPr="002477F8" w:rsidRDefault="002477F8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477F8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lang w:eastAsia="ru-RU"/>
        </w:rPr>
        <w:t>Подал заявление о постановке на учет в качестве безработного через портал «Работа в России» или «</w:t>
      </w:r>
      <w:proofErr w:type="spellStart"/>
      <w:r w:rsidRPr="002477F8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lang w:eastAsia="ru-RU"/>
        </w:rPr>
        <w:t>Госуслуги</w:t>
      </w:r>
      <w:proofErr w:type="spellEnd"/>
      <w:r w:rsidRPr="002477F8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lang w:eastAsia="ru-RU"/>
        </w:rPr>
        <w:t>», однако в центр занятости оно не поступило. Как действовать в данной ситуации?</w:t>
      </w:r>
    </w:p>
    <w:p w:rsidR="002477F8" w:rsidRPr="002477F8" w:rsidRDefault="00FC3AB6" w:rsidP="002477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="002477F8" w:rsidRPr="002477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Необходимо убедиться, что заявление находится в региональной базе. Для этого проверьте, чтобы в блоке «Адрес места жительства» был указан ваш действующий адрес по месту регистрации, а в блоке «Место оказания услуги» - Курская область и соответствующий адресу регистрации центр занятости населения. Если в заявлении допущена ошибка, необходимо обратиться в центр занятости, который был выбран при подаче документов.</w:t>
      </w:r>
    </w:p>
    <w:p w:rsidR="00A062AB" w:rsidRPr="002477F8" w:rsidRDefault="00A062AB" w:rsidP="002477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62AB" w:rsidRPr="002477F8" w:rsidSect="00A0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477F8"/>
    <w:rsid w:val="002477F8"/>
    <w:rsid w:val="00430EEB"/>
    <w:rsid w:val="00A062AB"/>
    <w:rsid w:val="00FC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AB"/>
  </w:style>
  <w:style w:type="paragraph" w:styleId="1">
    <w:name w:val="heading 1"/>
    <w:basedOn w:val="a"/>
    <w:link w:val="10"/>
    <w:uiPriority w:val="9"/>
    <w:qFormat/>
    <w:rsid w:val="00247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77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77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2020-06-19T08:43:00Z</dcterms:created>
  <dcterms:modified xsi:type="dcterms:W3CDTF">2020-06-19T08:55:00Z</dcterms:modified>
</cp:coreProperties>
</file>