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D0" w:rsidRDefault="007C43D0">
      <w:pPr>
        <w:spacing w:before="99" w:after="99" w:line="240" w:lineRule="exact"/>
        <w:rPr>
          <w:sz w:val="19"/>
          <w:szCs w:val="19"/>
        </w:rPr>
      </w:pPr>
    </w:p>
    <w:p w:rsidR="00F40315" w:rsidRPr="00F40315" w:rsidRDefault="00F40315" w:rsidP="00F40315">
      <w:pPr>
        <w:widowControl/>
        <w:suppressAutoHyphens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F40315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-78740</wp:posOffset>
            </wp:positionV>
            <wp:extent cx="960120" cy="10058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0315" w:rsidRPr="00F40315" w:rsidRDefault="00F4463C" w:rsidP="00F40315">
      <w:pPr>
        <w:widowControl/>
        <w:suppressAutoHyphens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>ПРОЕКТ</w:t>
      </w:r>
    </w:p>
    <w:p w:rsidR="00F40315" w:rsidRPr="00F40315" w:rsidRDefault="00F40315" w:rsidP="00F40315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:rsidR="00F40315" w:rsidRPr="00F40315" w:rsidRDefault="00F40315" w:rsidP="00F4031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:rsidR="00F40315" w:rsidRPr="00F40315" w:rsidRDefault="00F40315" w:rsidP="00F40315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:rsidR="00F40315" w:rsidRPr="00F40315" w:rsidRDefault="00F40315" w:rsidP="00F40315">
      <w:pPr>
        <w:suppressAutoHyphens/>
        <w:autoSpaceDE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F4031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 xml:space="preserve">                    АДМИНИСТРАЦИЯ ОКТЯБРЬСКОГО РАЙОНА</w:t>
      </w:r>
    </w:p>
    <w:p w:rsidR="00F40315" w:rsidRPr="00F40315" w:rsidRDefault="00F40315" w:rsidP="00F40315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F4031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>КУРСКОЙ ОБЛАСТИ</w:t>
      </w:r>
    </w:p>
    <w:p w:rsidR="00F40315" w:rsidRPr="00F40315" w:rsidRDefault="00F40315" w:rsidP="00F40315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40315" w:rsidRPr="00F40315" w:rsidRDefault="00F40315" w:rsidP="00F40315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F4031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>ПОСТАНОВЛЕНИЕ</w:t>
      </w:r>
    </w:p>
    <w:p w:rsidR="00F40315" w:rsidRPr="00F40315" w:rsidRDefault="00F40315" w:rsidP="00F40315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40315" w:rsidRPr="00F40315" w:rsidRDefault="00F4463C" w:rsidP="00F40315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4031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>О</w:t>
      </w:r>
      <w:r w:rsidR="00F40315" w:rsidRPr="00F4031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 xml:space="preserve">           </w:t>
      </w:r>
      <w:r w:rsidR="00F40315" w:rsidRPr="00F4031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 xml:space="preserve"> </w:t>
      </w:r>
      <w:r w:rsidR="009242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 xml:space="preserve"> </w:t>
      </w:r>
      <w:r w:rsidR="00F40315" w:rsidRPr="00F4031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 xml:space="preserve">  №        </w:t>
      </w:r>
    </w:p>
    <w:p w:rsidR="00F40315" w:rsidRPr="00F40315" w:rsidRDefault="00F40315" w:rsidP="00F40315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F40315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Курская область, п. Прямицыно</w:t>
      </w:r>
    </w:p>
    <w:p w:rsidR="00F40315" w:rsidRPr="00F40315" w:rsidRDefault="00F40315" w:rsidP="00F40315">
      <w:pPr>
        <w:widowControl/>
        <w:suppressAutoHyphens/>
        <w:ind w:left="72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  <w:lang w:eastAsia="ar-SA" w:bidi="ar-SA"/>
        </w:rPr>
      </w:pPr>
    </w:p>
    <w:p w:rsidR="008F633C" w:rsidRPr="00544C8B" w:rsidRDefault="008F633C" w:rsidP="008F63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C09C1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9E4187">
        <w:rPr>
          <w:rFonts w:ascii="Times New Roman" w:hAnsi="Times New Roman" w:cs="Times New Roman"/>
          <w:b/>
          <w:sz w:val="28"/>
          <w:szCs w:val="28"/>
        </w:rPr>
        <w:t xml:space="preserve"> схемы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размещения нестационарных торговых объектов на территории Октяб</w:t>
      </w:r>
      <w:r w:rsidRPr="00544C8B">
        <w:rPr>
          <w:rFonts w:ascii="Times New Roman" w:hAnsi="Times New Roman" w:cs="Times New Roman"/>
          <w:b/>
          <w:sz w:val="28"/>
          <w:szCs w:val="28"/>
        </w:rPr>
        <w:t>рьского района Курской области</w:t>
      </w:r>
    </w:p>
    <w:p w:rsidR="00F40315" w:rsidRPr="00F40315" w:rsidRDefault="00F40315" w:rsidP="00F40315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:rsidR="002E6B09" w:rsidRPr="00363108" w:rsidRDefault="002E6B09" w:rsidP="00363108">
      <w:pPr>
        <w:ind w:right="-2" w:firstLine="99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E6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7D49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соответствии с Ф</w:t>
      </w:r>
      <w:r w:rsidRPr="002E6B09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</w:t>
      </w:r>
      <w:r w:rsidR="007D4938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2E6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7D4938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2E6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Федерации», от 28.12.2009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6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№381-ФЗ «Об основах государственного регулирования торговой деятельности в Российской Федерации», </w:t>
      </w:r>
      <w:r w:rsidR="007D493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85B51" w:rsidRPr="00285B5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остановление</w:t>
      </w:r>
      <w:r w:rsidR="007D493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</w:t>
      </w:r>
      <w:r w:rsidR="00285B51" w:rsidRPr="00285B5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Правительства РФ от 29</w:t>
      </w:r>
      <w:r w:rsidR="007D493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.08.</w:t>
      </w:r>
      <w:r w:rsidR="00285B51" w:rsidRPr="00285B5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2010 </w:t>
      </w:r>
      <w:r w:rsidR="007D493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№</w:t>
      </w:r>
      <w:r w:rsidR="00285B51" w:rsidRPr="00285B5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 772</w:t>
      </w:r>
      <w:r w:rsidR="00285B5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285B51" w:rsidRPr="00285B5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</w:t>
      </w:r>
      <w:proofErr w:type="gramEnd"/>
      <w:r w:rsidR="00285B51" w:rsidRPr="00285B5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объектов"</w:t>
      </w:r>
      <w:r w:rsidR="00285B5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, </w:t>
      </w:r>
      <w:r w:rsidRPr="002E6B0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2E6B09">
        <w:rPr>
          <w:rFonts w:ascii="Times New Roman" w:eastAsiaTheme="minorHAnsi" w:hAnsi="Times New Roman" w:cs="Times New Roman"/>
          <w:color w:val="020C22"/>
          <w:sz w:val="28"/>
          <w:szCs w:val="28"/>
          <w:shd w:val="clear" w:color="auto" w:fill="FFFFFF"/>
          <w:lang w:eastAsia="en-US"/>
        </w:rPr>
        <w:t>риказ</w:t>
      </w:r>
      <w:r w:rsidR="007D4938">
        <w:rPr>
          <w:rFonts w:ascii="Times New Roman" w:eastAsiaTheme="minorHAnsi" w:hAnsi="Times New Roman" w:cs="Times New Roman"/>
          <w:color w:val="020C22"/>
          <w:sz w:val="28"/>
          <w:szCs w:val="28"/>
          <w:shd w:val="clear" w:color="auto" w:fill="FFFFFF"/>
          <w:lang w:eastAsia="en-US"/>
        </w:rPr>
        <w:t>ом</w:t>
      </w:r>
      <w:r w:rsidRPr="002E6B09">
        <w:rPr>
          <w:rFonts w:ascii="Times New Roman" w:eastAsiaTheme="minorHAnsi" w:hAnsi="Times New Roman" w:cs="Times New Roman"/>
          <w:color w:val="020C22"/>
          <w:sz w:val="28"/>
          <w:szCs w:val="28"/>
          <w:shd w:val="clear" w:color="auto" w:fill="FFFFFF"/>
          <w:lang w:eastAsia="en-US"/>
        </w:rPr>
        <w:t xml:space="preserve"> комитета потребительского рынка, развития малого предпринимательства и лицензирования Курской области от 23.03.2011 №32 «О порядке разработки и утверждения органами местного самоуправления Курской области схем размещения нестационарных торговых объектов», </w:t>
      </w:r>
      <w:r w:rsidR="007D4938">
        <w:rPr>
          <w:rFonts w:ascii="Times New Roman" w:eastAsiaTheme="minorHAnsi" w:hAnsi="Times New Roman" w:cs="Times New Roman"/>
          <w:color w:val="020C22"/>
          <w:sz w:val="28"/>
          <w:szCs w:val="28"/>
          <w:shd w:val="clear" w:color="auto" w:fill="FFFFFF"/>
          <w:lang w:eastAsia="en-US"/>
        </w:rPr>
        <w:t>постановлением Администрации Октябрьского района Курской области от 26.08.2024 №587 «О разработке</w:t>
      </w:r>
      <w:r w:rsidR="007D4938" w:rsidRPr="007D493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7D493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схемы</w:t>
      </w:r>
      <w:r w:rsidR="007D4938" w:rsidRPr="002C09C1">
        <w:rPr>
          <w:rFonts w:ascii="Times New Roman" w:eastAsiaTheme="minorHAnsi" w:hAnsi="Times New Roman" w:cs="Times New Roman"/>
          <w:color w:val="020C22"/>
          <w:sz w:val="28"/>
          <w:szCs w:val="28"/>
          <w:shd w:val="clear" w:color="auto" w:fill="FFFFFF"/>
          <w:lang w:eastAsia="en-US"/>
        </w:rPr>
        <w:t xml:space="preserve"> </w:t>
      </w:r>
      <w:r w:rsidR="007D4938" w:rsidRPr="002E6B09">
        <w:rPr>
          <w:rFonts w:ascii="Times New Roman" w:eastAsiaTheme="minorHAnsi" w:hAnsi="Times New Roman" w:cs="Times New Roman"/>
          <w:color w:val="020C22"/>
          <w:sz w:val="28"/>
          <w:szCs w:val="28"/>
          <w:shd w:val="clear" w:color="auto" w:fill="FFFFFF"/>
          <w:lang w:eastAsia="en-US"/>
        </w:rPr>
        <w:t>размещения нестационарных торговых объектов</w:t>
      </w:r>
      <w:r w:rsidR="007D493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 территории Октябрьского района Курской области»,</w:t>
      </w:r>
      <w:r w:rsidR="007D4938">
        <w:rPr>
          <w:rFonts w:ascii="Times New Roman" w:eastAsiaTheme="minorHAnsi" w:hAnsi="Times New Roman" w:cs="Times New Roman"/>
          <w:color w:val="020C2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20C22"/>
          <w:sz w:val="28"/>
          <w:szCs w:val="28"/>
          <w:shd w:val="clear" w:color="auto" w:fill="FFFFFF"/>
          <w:lang w:eastAsia="en-US"/>
        </w:rPr>
        <w:t>Администрация Октябрьского района Курской области</w:t>
      </w:r>
      <w:r w:rsidRPr="002E6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</w:t>
      </w:r>
      <w:r w:rsidRPr="002E6B0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40315" w:rsidRPr="00717F21" w:rsidRDefault="002C09C1" w:rsidP="00717F21">
      <w:pPr>
        <w:pStyle w:val="af"/>
        <w:widowControl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45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Утвердить схему</w:t>
      </w:r>
      <w:r w:rsidRPr="002C09C1">
        <w:rPr>
          <w:rFonts w:ascii="Times New Roman" w:eastAsiaTheme="minorHAnsi" w:hAnsi="Times New Roman" w:cs="Times New Roman"/>
          <w:color w:val="020C22"/>
          <w:sz w:val="28"/>
          <w:szCs w:val="28"/>
          <w:shd w:val="clear" w:color="auto" w:fill="FFFFFF"/>
          <w:lang w:eastAsia="en-US"/>
        </w:rPr>
        <w:t xml:space="preserve"> </w:t>
      </w:r>
      <w:r w:rsidRPr="002E6B09">
        <w:rPr>
          <w:rFonts w:ascii="Times New Roman" w:eastAsiaTheme="minorHAnsi" w:hAnsi="Times New Roman" w:cs="Times New Roman"/>
          <w:color w:val="020C22"/>
          <w:sz w:val="28"/>
          <w:szCs w:val="28"/>
          <w:shd w:val="clear" w:color="auto" w:fill="FFFFFF"/>
          <w:lang w:eastAsia="en-US"/>
        </w:rPr>
        <w:t>размещения нестационарных торговых объектов</w:t>
      </w:r>
      <w:r w:rsidR="00717F2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 территории Октябрьского района Курской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(Приложение №1)</w:t>
      </w:r>
      <w:r w:rsidR="0036310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2C09C1" w:rsidRPr="002C09C1" w:rsidRDefault="00FE2076" w:rsidP="008F3A3A">
      <w:pPr>
        <w:pStyle w:val="af"/>
        <w:widowControl/>
        <w:numPr>
          <w:ilvl w:val="0"/>
          <w:numId w:val="18"/>
        </w:numPr>
        <w:suppressAutoHyphens/>
        <w:autoSpaceDE w:val="0"/>
        <w:autoSpaceDN w:val="0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F3A3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C09C1">
        <w:rPr>
          <w:rFonts w:ascii="Times New Roman" w:hAnsi="Times New Roman" w:cs="Times New Roman"/>
          <w:sz w:val="28"/>
          <w:szCs w:val="28"/>
        </w:rPr>
        <w:t>и</w:t>
      </w:r>
      <w:r w:rsidRPr="008F3A3A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8F3A3A">
        <w:rPr>
          <w:rFonts w:ascii="Times New Roman" w:hAnsi="Times New Roman" w:cs="Times New Roman"/>
          <w:bCs/>
          <w:spacing w:val="-1"/>
          <w:sz w:val="28"/>
          <w:szCs w:val="28"/>
        </w:rPr>
        <w:t>постановлени</w:t>
      </w:r>
      <w:r w:rsidR="002C09C1"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Pr="008F3A3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Администрации Октябрьского района  Курской области</w:t>
      </w:r>
      <w:r w:rsidR="002C09C1">
        <w:rPr>
          <w:rFonts w:ascii="Times New Roman" w:hAnsi="Times New Roman" w:cs="Times New Roman"/>
          <w:bCs/>
          <w:spacing w:val="-1"/>
          <w:sz w:val="28"/>
          <w:szCs w:val="28"/>
        </w:rPr>
        <w:t>:</w:t>
      </w:r>
    </w:p>
    <w:p w:rsidR="00FE2076" w:rsidRDefault="00BF6129" w:rsidP="00BF6129">
      <w:pPr>
        <w:pStyle w:val="af"/>
        <w:widowControl/>
        <w:suppressAutoHyphens/>
        <w:autoSpaceDE w:val="0"/>
        <w:autoSpaceDN w:val="0"/>
        <w:ind w:left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</w:t>
      </w:r>
      <w:r w:rsidR="002C09C1">
        <w:rPr>
          <w:rFonts w:ascii="Times New Roman" w:hAnsi="Times New Roman" w:cs="Times New Roman"/>
          <w:bCs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FE2076" w:rsidRPr="008F3A3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2C09C1">
        <w:rPr>
          <w:rFonts w:ascii="Times New Roman" w:hAnsi="Times New Roman" w:cs="Times New Roman"/>
          <w:bCs/>
          <w:spacing w:val="-1"/>
          <w:sz w:val="28"/>
          <w:szCs w:val="28"/>
        </w:rPr>
        <w:t>26.12.2012 №1264</w:t>
      </w:r>
      <w:r w:rsidR="00FE2076" w:rsidRPr="008F3A3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«О</w:t>
      </w:r>
      <w:r w:rsidR="002C09C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 утверждении </w:t>
      </w:r>
      <w:r w:rsidR="00FE2076" w:rsidRPr="008F3A3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схемы размещения нестационарных торговых объектов на территории Октябрьского района Курской области</w:t>
      </w:r>
      <w:r w:rsidR="00FE2076" w:rsidRPr="008F3A3A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BF6129" w:rsidRDefault="00BF6129" w:rsidP="00BF6129">
      <w:pPr>
        <w:pStyle w:val="af"/>
        <w:widowControl/>
        <w:suppressAutoHyphens/>
        <w:autoSpaceDE w:val="0"/>
        <w:autoSpaceDN w:val="0"/>
        <w:ind w:left="0" w:firstLine="45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- от 08.04.2013 №328 «О внесении изменений в постановление от 26.12.2012 №1264 «</w:t>
      </w:r>
      <w:r w:rsidRPr="008F3A3A"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 утверждении </w:t>
      </w:r>
      <w:r w:rsidRPr="008F3A3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схемы размещения нестационарных торговых объектов на территории Октябрьского района Курской области</w:t>
      </w:r>
      <w:r w:rsidRPr="008F3A3A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7D4938" w:rsidRDefault="007D4938" w:rsidP="00BF6129">
      <w:pPr>
        <w:pStyle w:val="af"/>
        <w:widowControl/>
        <w:suppressAutoHyphens/>
        <w:autoSpaceDE w:val="0"/>
        <w:autoSpaceDN w:val="0"/>
        <w:ind w:left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D4938" w:rsidRDefault="007D4938" w:rsidP="00BF6129">
      <w:pPr>
        <w:pStyle w:val="af"/>
        <w:widowControl/>
        <w:suppressAutoHyphens/>
        <w:autoSpaceDE w:val="0"/>
        <w:autoSpaceDN w:val="0"/>
        <w:ind w:left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D4938" w:rsidRDefault="00BF6129" w:rsidP="00BF6129">
      <w:pPr>
        <w:pStyle w:val="af"/>
        <w:widowControl/>
        <w:suppressAutoHyphens/>
        <w:autoSpaceDE w:val="0"/>
        <w:autoSpaceDN w:val="0"/>
        <w:ind w:left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</w:t>
      </w:r>
    </w:p>
    <w:p w:rsidR="00BF6129" w:rsidRDefault="00BF6129" w:rsidP="00BF6129">
      <w:pPr>
        <w:pStyle w:val="af"/>
        <w:widowControl/>
        <w:suppressAutoHyphens/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от 25.06.2021 № 515 «О внесении изменений в постановление от 26.12.2012 №1264 «</w:t>
      </w:r>
      <w:r w:rsidRPr="008F3A3A"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 утверждении </w:t>
      </w:r>
      <w:r w:rsidRPr="008F3A3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схемы размещения нестационарных </w:t>
      </w:r>
    </w:p>
    <w:p w:rsidR="00BF6129" w:rsidRPr="00BF6129" w:rsidRDefault="00BF6129" w:rsidP="007D4938">
      <w:pPr>
        <w:pStyle w:val="af"/>
        <w:widowControl/>
        <w:suppressAutoHyphens/>
        <w:autoSpaceDE w:val="0"/>
        <w:autoSpaceDN w:val="0"/>
        <w:ind w:left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F3A3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торговых объектов на территории Октябрьского района Курской области</w:t>
      </w:r>
      <w:r w:rsidRPr="008F3A3A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1A68C1" w:rsidRDefault="00F40315" w:rsidP="00C32F03">
      <w:pPr>
        <w:pStyle w:val="af"/>
        <w:widowControl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45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C32F0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Настоящее постановление подлежит размещению на официальном </w:t>
      </w:r>
      <w:r w:rsidR="00C0564C" w:rsidRPr="00C32F0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</w:t>
      </w:r>
      <w:r w:rsidRPr="00C32F0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сайте муниципального образования «Октябрьский район» Курской области (</w:t>
      </w:r>
      <w:proofErr w:type="spellStart"/>
      <w:r w:rsidRPr="00C32F0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admokt.gosuslugi.ru</w:t>
      </w:r>
      <w:proofErr w:type="spellEnd"/>
      <w:r w:rsidRPr="00C32F0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).</w:t>
      </w:r>
    </w:p>
    <w:p w:rsidR="00C32F03" w:rsidRPr="00D336D6" w:rsidRDefault="001D433B" w:rsidP="00C32F0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F40315" w:rsidRPr="00F40315">
        <w:rPr>
          <w:sz w:val="28"/>
          <w:szCs w:val="28"/>
        </w:rPr>
        <w:t xml:space="preserve"> </w:t>
      </w:r>
      <w:r w:rsidR="00C32F03">
        <w:rPr>
          <w:sz w:val="28"/>
          <w:szCs w:val="28"/>
        </w:rPr>
        <w:t xml:space="preserve">  </w:t>
      </w:r>
      <w:r w:rsidR="00F40315" w:rsidRPr="00F40315">
        <w:rPr>
          <w:sz w:val="28"/>
          <w:szCs w:val="28"/>
        </w:rPr>
        <w:t xml:space="preserve"> </w:t>
      </w:r>
      <w:r w:rsidR="00BF6129">
        <w:rPr>
          <w:sz w:val="28"/>
          <w:szCs w:val="28"/>
        </w:rPr>
        <w:t>4</w:t>
      </w:r>
      <w:r w:rsidR="00C32F03">
        <w:rPr>
          <w:sz w:val="28"/>
          <w:szCs w:val="28"/>
        </w:rPr>
        <w:t xml:space="preserve">. </w:t>
      </w:r>
      <w:proofErr w:type="gramStart"/>
      <w:r w:rsidR="00F40315" w:rsidRPr="00F40315">
        <w:rPr>
          <w:sz w:val="28"/>
          <w:szCs w:val="28"/>
        </w:rPr>
        <w:t>Контроль за</w:t>
      </w:r>
      <w:proofErr w:type="gramEnd"/>
      <w:r w:rsidR="00F40315" w:rsidRPr="00F40315">
        <w:rPr>
          <w:sz w:val="28"/>
          <w:szCs w:val="28"/>
        </w:rPr>
        <w:t xml:space="preserve"> исполнением настоящего постановления </w:t>
      </w:r>
      <w:r w:rsidR="00C32F03" w:rsidRPr="00D336D6">
        <w:rPr>
          <w:sz w:val="28"/>
          <w:szCs w:val="28"/>
        </w:rPr>
        <w:t>возложить на З</w:t>
      </w:r>
      <w:r w:rsidR="00C32F03" w:rsidRPr="00D336D6">
        <w:rPr>
          <w:spacing w:val="-18"/>
          <w:sz w:val="28"/>
          <w:szCs w:val="28"/>
        </w:rPr>
        <w:t>а</w:t>
      </w:r>
      <w:r w:rsidR="00C32F03" w:rsidRPr="00D336D6">
        <w:rPr>
          <w:sz w:val="28"/>
          <w:szCs w:val="28"/>
          <w:shd w:val="clear" w:color="auto" w:fill="FFFFFF"/>
        </w:rPr>
        <w:t>местителя Главы Администрации Октябрьского района по экономике и финансам Солопову Галину Ивановну.</w:t>
      </w:r>
    </w:p>
    <w:p w:rsidR="00F40315" w:rsidRPr="00F40315" w:rsidRDefault="00F40315" w:rsidP="00F4031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F40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32F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F40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BF61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F40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32F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40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вступает в силу со дня его подписания</w:t>
      </w:r>
      <w:r w:rsidR="008F6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40315" w:rsidRDefault="00F40315" w:rsidP="00F40315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0315" w:rsidRDefault="00F40315" w:rsidP="00F40315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0315" w:rsidRDefault="00F40315" w:rsidP="00F40315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0315" w:rsidRDefault="00F40315" w:rsidP="00F40315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0315" w:rsidRPr="00F40315" w:rsidRDefault="00F40315" w:rsidP="00F40315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0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Октябрьского района </w:t>
      </w:r>
    </w:p>
    <w:p w:rsidR="007C43D0" w:rsidRPr="00BF6129" w:rsidRDefault="00F40315" w:rsidP="00BF6129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7C43D0" w:rsidRPr="00BF6129" w:rsidSect="00726371">
          <w:pgSz w:w="12240" w:h="15840" w:code="1"/>
          <w:pgMar w:top="142" w:right="1085" w:bottom="1368" w:left="1761" w:header="0" w:footer="3" w:gutter="0"/>
          <w:pgNumType w:start="1"/>
          <w:cols w:space="720"/>
          <w:noEndnote/>
          <w:docGrid w:linePitch="360"/>
        </w:sectPr>
      </w:pPr>
      <w:r w:rsidRPr="00F403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Курской области                                                  </w:t>
      </w:r>
      <w:r w:rsidR="007D49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О.А. Быковский</w:t>
      </w:r>
    </w:p>
    <w:p w:rsidR="008E0604" w:rsidRDefault="008E0604" w:rsidP="007D4938">
      <w:pPr>
        <w:pStyle w:val="1"/>
        <w:spacing w:line="264" w:lineRule="auto"/>
        <w:ind w:firstLine="0"/>
        <w:jc w:val="both"/>
        <w:rPr>
          <w:rFonts w:ascii="Montserrat" w:hAnsi="Montserrat"/>
          <w:color w:val="273350"/>
          <w:sz w:val="20"/>
          <w:szCs w:val="20"/>
        </w:rPr>
      </w:pPr>
    </w:p>
    <w:sectPr w:rsidR="008E0604" w:rsidSect="00BF6129">
      <w:pgSz w:w="11900" w:h="16840"/>
      <w:pgMar w:top="1211" w:right="753" w:bottom="1634" w:left="1557" w:header="783" w:footer="120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DC" w:rsidRDefault="00453FDC">
      <w:r>
        <w:separator/>
      </w:r>
    </w:p>
  </w:endnote>
  <w:endnote w:type="continuationSeparator" w:id="0">
    <w:p w:rsidR="00453FDC" w:rsidRDefault="00453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DC" w:rsidRDefault="00453FDC">
      <w:r>
        <w:separator/>
      </w:r>
    </w:p>
  </w:footnote>
  <w:footnote w:type="continuationSeparator" w:id="0">
    <w:p w:rsidR="00453FDC" w:rsidRDefault="00453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B15"/>
    <w:multiLevelType w:val="multilevel"/>
    <w:tmpl w:val="C7B87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24D5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774AF"/>
    <w:multiLevelType w:val="multilevel"/>
    <w:tmpl w:val="7EB0C71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D54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76E3D"/>
    <w:multiLevelType w:val="multilevel"/>
    <w:tmpl w:val="D87E03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24D5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6389C"/>
    <w:multiLevelType w:val="multilevel"/>
    <w:tmpl w:val="09A09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D5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10203"/>
    <w:multiLevelType w:val="hybridMultilevel"/>
    <w:tmpl w:val="DE88CC78"/>
    <w:lvl w:ilvl="0" w:tplc="BFBE76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267F0"/>
    <w:multiLevelType w:val="multilevel"/>
    <w:tmpl w:val="5ECC273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449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76E15"/>
    <w:multiLevelType w:val="hybridMultilevel"/>
    <w:tmpl w:val="F454F5C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1E6A7C9B"/>
    <w:multiLevelType w:val="multilevel"/>
    <w:tmpl w:val="4ABE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03ED0"/>
    <w:multiLevelType w:val="hybridMultilevel"/>
    <w:tmpl w:val="EC76E990"/>
    <w:lvl w:ilvl="0" w:tplc="DC8ED8F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024BE"/>
    <w:multiLevelType w:val="multilevel"/>
    <w:tmpl w:val="4CDAA5D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58078A"/>
    <w:multiLevelType w:val="hybridMultilevel"/>
    <w:tmpl w:val="41945E0E"/>
    <w:lvl w:ilvl="0" w:tplc="2F7865BC">
      <w:start w:val="1"/>
      <w:numFmt w:val="decimal"/>
      <w:lvlText w:val="%1)"/>
      <w:lvlJc w:val="left"/>
      <w:pPr>
        <w:ind w:left="720" w:hanging="360"/>
      </w:pPr>
      <w:rPr>
        <w:rFonts w:ascii="Courier New" w:eastAsia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E7ADA"/>
    <w:multiLevelType w:val="multilevel"/>
    <w:tmpl w:val="578E6FDC"/>
    <w:lvl w:ilvl="0">
      <w:start w:val="1"/>
      <w:numFmt w:val="decimal"/>
      <w:lvlText w:val="%1."/>
      <w:lvlJc w:val="left"/>
      <w:pPr>
        <w:ind w:left="803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3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140"/>
      </w:pPr>
      <w:rPr>
        <w:rFonts w:hint="default"/>
        <w:lang w:val="ru-RU" w:eastAsia="en-US" w:bidi="ar-SA"/>
      </w:rPr>
    </w:lvl>
  </w:abstractNum>
  <w:abstractNum w:abstractNumId="12">
    <w:nsid w:val="5A2E555B"/>
    <w:multiLevelType w:val="multilevel"/>
    <w:tmpl w:val="87009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D5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9A7FD7"/>
    <w:multiLevelType w:val="multilevel"/>
    <w:tmpl w:val="463CE0A4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67636A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6143B4B"/>
    <w:multiLevelType w:val="multilevel"/>
    <w:tmpl w:val="DF905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D5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B77DF4"/>
    <w:multiLevelType w:val="multilevel"/>
    <w:tmpl w:val="A3927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4449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449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07CF7"/>
    <w:multiLevelType w:val="multilevel"/>
    <w:tmpl w:val="BB60E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FB1419"/>
    <w:multiLevelType w:val="multilevel"/>
    <w:tmpl w:val="3B326F7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524D54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AE507D0"/>
    <w:multiLevelType w:val="hybridMultilevel"/>
    <w:tmpl w:val="A80C796A"/>
    <w:lvl w:ilvl="0" w:tplc="653E64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F813988"/>
    <w:multiLevelType w:val="multilevel"/>
    <w:tmpl w:val="93BE5F0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D5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F47F56"/>
    <w:multiLevelType w:val="hybridMultilevel"/>
    <w:tmpl w:val="A80C796A"/>
    <w:lvl w:ilvl="0" w:tplc="653E64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2"/>
  </w:num>
  <w:num w:numId="5">
    <w:abstractNumId w:val="2"/>
  </w:num>
  <w:num w:numId="6">
    <w:abstractNumId w:val="16"/>
  </w:num>
  <w:num w:numId="7">
    <w:abstractNumId w:val="9"/>
  </w:num>
  <w:num w:numId="8">
    <w:abstractNumId w:val="0"/>
  </w:num>
  <w:num w:numId="9">
    <w:abstractNumId w:val="19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20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C43D0"/>
    <w:rsid w:val="00015307"/>
    <w:rsid w:val="00016BBF"/>
    <w:rsid w:val="00025A9D"/>
    <w:rsid w:val="00033C1E"/>
    <w:rsid w:val="00046E48"/>
    <w:rsid w:val="000574F2"/>
    <w:rsid w:val="00087FE5"/>
    <w:rsid w:val="00090E75"/>
    <w:rsid w:val="000A2227"/>
    <w:rsid w:val="000B173E"/>
    <w:rsid w:val="000B6400"/>
    <w:rsid w:val="000C1A86"/>
    <w:rsid w:val="00110CA5"/>
    <w:rsid w:val="00130447"/>
    <w:rsid w:val="0014199D"/>
    <w:rsid w:val="00145175"/>
    <w:rsid w:val="001464FD"/>
    <w:rsid w:val="0015232F"/>
    <w:rsid w:val="001A1D94"/>
    <w:rsid w:val="001A68C1"/>
    <w:rsid w:val="001D433B"/>
    <w:rsid w:val="001D6994"/>
    <w:rsid w:val="001E0934"/>
    <w:rsid w:val="001F43E9"/>
    <w:rsid w:val="001F73C5"/>
    <w:rsid w:val="002332FE"/>
    <w:rsid w:val="00233616"/>
    <w:rsid w:val="00285B51"/>
    <w:rsid w:val="0029319C"/>
    <w:rsid w:val="00293FAF"/>
    <w:rsid w:val="002A6708"/>
    <w:rsid w:val="002B694A"/>
    <w:rsid w:val="002B760C"/>
    <w:rsid w:val="002C09C1"/>
    <w:rsid w:val="002C1379"/>
    <w:rsid w:val="002E6B09"/>
    <w:rsid w:val="00301368"/>
    <w:rsid w:val="00323D24"/>
    <w:rsid w:val="00334A0C"/>
    <w:rsid w:val="00353210"/>
    <w:rsid w:val="00355C44"/>
    <w:rsid w:val="00363108"/>
    <w:rsid w:val="003670EE"/>
    <w:rsid w:val="00375C38"/>
    <w:rsid w:val="003A0B95"/>
    <w:rsid w:val="003A2EA6"/>
    <w:rsid w:val="003B0202"/>
    <w:rsid w:val="003C2493"/>
    <w:rsid w:val="003C77F8"/>
    <w:rsid w:val="00404A27"/>
    <w:rsid w:val="004464CF"/>
    <w:rsid w:val="00453FDC"/>
    <w:rsid w:val="00455CDF"/>
    <w:rsid w:val="0047595E"/>
    <w:rsid w:val="00492AF9"/>
    <w:rsid w:val="004F177F"/>
    <w:rsid w:val="00512535"/>
    <w:rsid w:val="005473DE"/>
    <w:rsid w:val="00547F54"/>
    <w:rsid w:val="005542C5"/>
    <w:rsid w:val="00567723"/>
    <w:rsid w:val="00587A97"/>
    <w:rsid w:val="0059124B"/>
    <w:rsid w:val="00595E18"/>
    <w:rsid w:val="00597ED7"/>
    <w:rsid w:val="005A72EA"/>
    <w:rsid w:val="005C3F91"/>
    <w:rsid w:val="00647464"/>
    <w:rsid w:val="006557D0"/>
    <w:rsid w:val="00660C52"/>
    <w:rsid w:val="006808D0"/>
    <w:rsid w:val="00686377"/>
    <w:rsid w:val="00687333"/>
    <w:rsid w:val="006E33B0"/>
    <w:rsid w:val="006F2B00"/>
    <w:rsid w:val="00717F21"/>
    <w:rsid w:val="00726371"/>
    <w:rsid w:val="00743A29"/>
    <w:rsid w:val="007445AA"/>
    <w:rsid w:val="00750ACE"/>
    <w:rsid w:val="00766339"/>
    <w:rsid w:val="00767563"/>
    <w:rsid w:val="00775D62"/>
    <w:rsid w:val="007A503B"/>
    <w:rsid w:val="007C054A"/>
    <w:rsid w:val="007C43D0"/>
    <w:rsid w:val="007D4938"/>
    <w:rsid w:val="007D5F60"/>
    <w:rsid w:val="00807DE9"/>
    <w:rsid w:val="0083670F"/>
    <w:rsid w:val="00836910"/>
    <w:rsid w:val="00853981"/>
    <w:rsid w:val="00870A68"/>
    <w:rsid w:val="008B059F"/>
    <w:rsid w:val="008C0FC9"/>
    <w:rsid w:val="008E0604"/>
    <w:rsid w:val="008E1425"/>
    <w:rsid w:val="008F3A3A"/>
    <w:rsid w:val="008F633C"/>
    <w:rsid w:val="009242C9"/>
    <w:rsid w:val="00953919"/>
    <w:rsid w:val="0095664A"/>
    <w:rsid w:val="0096622B"/>
    <w:rsid w:val="00997479"/>
    <w:rsid w:val="009A7A04"/>
    <w:rsid w:val="009D462B"/>
    <w:rsid w:val="009D5483"/>
    <w:rsid w:val="009E4187"/>
    <w:rsid w:val="00A56B65"/>
    <w:rsid w:val="00A73ABC"/>
    <w:rsid w:val="00A90F40"/>
    <w:rsid w:val="00A93B4C"/>
    <w:rsid w:val="00AA536F"/>
    <w:rsid w:val="00AB23A5"/>
    <w:rsid w:val="00AD16A5"/>
    <w:rsid w:val="00AF30A4"/>
    <w:rsid w:val="00B40940"/>
    <w:rsid w:val="00B418B9"/>
    <w:rsid w:val="00B56E47"/>
    <w:rsid w:val="00B92220"/>
    <w:rsid w:val="00B94A58"/>
    <w:rsid w:val="00BB7DB4"/>
    <w:rsid w:val="00BF471F"/>
    <w:rsid w:val="00BF5A57"/>
    <w:rsid w:val="00BF6129"/>
    <w:rsid w:val="00C00B01"/>
    <w:rsid w:val="00C0564C"/>
    <w:rsid w:val="00C32F03"/>
    <w:rsid w:val="00C55CFC"/>
    <w:rsid w:val="00C734E4"/>
    <w:rsid w:val="00CE1DFA"/>
    <w:rsid w:val="00D02D72"/>
    <w:rsid w:val="00D068F0"/>
    <w:rsid w:val="00D17BEF"/>
    <w:rsid w:val="00D57963"/>
    <w:rsid w:val="00D734AC"/>
    <w:rsid w:val="00D84A07"/>
    <w:rsid w:val="00D878A9"/>
    <w:rsid w:val="00D9484C"/>
    <w:rsid w:val="00D94B90"/>
    <w:rsid w:val="00DB5A0C"/>
    <w:rsid w:val="00DB7378"/>
    <w:rsid w:val="00DC5CB6"/>
    <w:rsid w:val="00DE6CF1"/>
    <w:rsid w:val="00E145F8"/>
    <w:rsid w:val="00E335E1"/>
    <w:rsid w:val="00E72BED"/>
    <w:rsid w:val="00EB6C74"/>
    <w:rsid w:val="00EC751F"/>
    <w:rsid w:val="00EE3F7D"/>
    <w:rsid w:val="00EE72C5"/>
    <w:rsid w:val="00EF1FA9"/>
    <w:rsid w:val="00F40315"/>
    <w:rsid w:val="00F4463C"/>
    <w:rsid w:val="00F62F9E"/>
    <w:rsid w:val="00FE2076"/>
    <w:rsid w:val="00FE2C63"/>
    <w:rsid w:val="00FE31F0"/>
    <w:rsid w:val="00FE54E2"/>
    <w:rsid w:val="00F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33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4D54"/>
      <w:sz w:val="19"/>
      <w:szCs w:val="19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sid w:val="00033C1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524D54"/>
      <w:sz w:val="18"/>
      <w:szCs w:val="18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sid w:val="00033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4D5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33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27FD8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33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4D54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33C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4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033C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4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033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033C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7880"/>
      <w:sz w:val="9"/>
      <w:szCs w:val="9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033C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4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033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4D54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sid w:val="00033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4D54"/>
      <w:sz w:val="17"/>
      <w:szCs w:val="17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033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4D54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033C1E"/>
    <w:pPr>
      <w:spacing w:after="200"/>
    </w:pPr>
    <w:rPr>
      <w:rFonts w:ascii="Times New Roman" w:eastAsia="Times New Roman" w:hAnsi="Times New Roman" w:cs="Times New Roman"/>
      <w:color w:val="524D54"/>
      <w:sz w:val="19"/>
      <w:szCs w:val="19"/>
    </w:rPr>
  </w:style>
  <w:style w:type="paragraph" w:customStyle="1" w:styleId="a6">
    <w:name w:val="Подпись к картинке"/>
    <w:basedOn w:val="a"/>
    <w:link w:val="a5"/>
    <w:rsid w:val="00033C1E"/>
    <w:rPr>
      <w:rFonts w:ascii="Franklin Gothic Book" w:eastAsia="Franklin Gothic Book" w:hAnsi="Franklin Gothic Book" w:cs="Franklin Gothic Book"/>
      <w:color w:val="524D54"/>
      <w:sz w:val="18"/>
      <w:szCs w:val="18"/>
    </w:rPr>
  </w:style>
  <w:style w:type="paragraph" w:customStyle="1" w:styleId="1">
    <w:name w:val="Основной текст1"/>
    <w:basedOn w:val="a"/>
    <w:link w:val="a7"/>
    <w:rsid w:val="00033C1E"/>
    <w:pPr>
      <w:spacing w:line="266" w:lineRule="auto"/>
      <w:ind w:firstLine="400"/>
    </w:pPr>
    <w:rPr>
      <w:rFonts w:ascii="Times New Roman" w:eastAsia="Times New Roman" w:hAnsi="Times New Roman" w:cs="Times New Roman"/>
      <w:color w:val="524D54"/>
    </w:rPr>
  </w:style>
  <w:style w:type="paragraph" w:customStyle="1" w:styleId="30">
    <w:name w:val="Основной текст (3)"/>
    <w:basedOn w:val="a"/>
    <w:link w:val="3"/>
    <w:rsid w:val="00033C1E"/>
    <w:pPr>
      <w:spacing w:after="220" w:line="216" w:lineRule="auto"/>
      <w:jc w:val="center"/>
    </w:pPr>
    <w:rPr>
      <w:rFonts w:ascii="Times New Roman" w:eastAsia="Times New Roman" w:hAnsi="Times New Roman" w:cs="Times New Roman"/>
      <w:color w:val="C27FD8"/>
      <w:sz w:val="20"/>
      <w:szCs w:val="20"/>
    </w:rPr>
  </w:style>
  <w:style w:type="paragraph" w:customStyle="1" w:styleId="20">
    <w:name w:val="Основной текст (2)"/>
    <w:basedOn w:val="a"/>
    <w:link w:val="2"/>
    <w:rsid w:val="00033C1E"/>
    <w:pPr>
      <w:spacing w:line="235" w:lineRule="auto"/>
      <w:ind w:left="1200"/>
    </w:pPr>
    <w:rPr>
      <w:rFonts w:ascii="Times New Roman" w:eastAsia="Times New Roman" w:hAnsi="Times New Roman" w:cs="Times New Roman"/>
      <w:color w:val="524D54"/>
      <w:sz w:val="19"/>
      <w:szCs w:val="19"/>
    </w:rPr>
  </w:style>
  <w:style w:type="paragraph" w:customStyle="1" w:styleId="11">
    <w:name w:val="Заголовок №1"/>
    <w:basedOn w:val="a"/>
    <w:link w:val="10"/>
    <w:rsid w:val="00033C1E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524D54"/>
      <w:sz w:val="32"/>
      <w:szCs w:val="32"/>
    </w:rPr>
  </w:style>
  <w:style w:type="paragraph" w:customStyle="1" w:styleId="22">
    <w:name w:val="Заголовок №2"/>
    <w:basedOn w:val="a"/>
    <w:link w:val="21"/>
    <w:rsid w:val="00033C1E"/>
    <w:pPr>
      <w:spacing w:after="20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524D54"/>
    </w:rPr>
  </w:style>
  <w:style w:type="paragraph" w:customStyle="1" w:styleId="24">
    <w:name w:val="Колонтитул (2)"/>
    <w:basedOn w:val="a"/>
    <w:link w:val="23"/>
    <w:rsid w:val="00033C1E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033C1E"/>
    <w:pPr>
      <w:ind w:left="2720"/>
    </w:pPr>
    <w:rPr>
      <w:rFonts w:ascii="Times New Roman" w:eastAsia="Times New Roman" w:hAnsi="Times New Roman" w:cs="Times New Roman"/>
      <w:b/>
      <w:bCs/>
      <w:color w:val="7F7880"/>
      <w:sz w:val="9"/>
      <w:szCs w:val="9"/>
    </w:rPr>
  </w:style>
  <w:style w:type="paragraph" w:customStyle="1" w:styleId="a9">
    <w:name w:val="Подпись к таблице"/>
    <w:basedOn w:val="a"/>
    <w:link w:val="a8"/>
    <w:rsid w:val="00033C1E"/>
    <w:pPr>
      <w:jc w:val="center"/>
    </w:pPr>
    <w:rPr>
      <w:rFonts w:ascii="Times New Roman" w:eastAsia="Times New Roman" w:hAnsi="Times New Roman" w:cs="Times New Roman"/>
      <w:b/>
      <w:bCs/>
      <w:color w:val="524D54"/>
    </w:rPr>
  </w:style>
  <w:style w:type="paragraph" w:customStyle="1" w:styleId="ab">
    <w:name w:val="Другое"/>
    <w:basedOn w:val="a"/>
    <w:link w:val="aa"/>
    <w:rsid w:val="00033C1E"/>
    <w:pPr>
      <w:spacing w:line="266" w:lineRule="auto"/>
      <w:ind w:firstLine="400"/>
    </w:pPr>
    <w:rPr>
      <w:rFonts w:ascii="Times New Roman" w:eastAsia="Times New Roman" w:hAnsi="Times New Roman" w:cs="Times New Roman"/>
      <w:color w:val="524D54"/>
    </w:rPr>
  </w:style>
  <w:style w:type="paragraph" w:customStyle="1" w:styleId="70">
    <w:name w:val="Основной текст (7)"/>
    <w:basedOn w:val="a"/>
    <w:link w:val="7"/>
    <w:rsid w:val="00033C1E"/>
    <w:pPr>
      <w:spacing w:after="70" w:line="226" w:lineRule="auto"/>
      <w:ind w:left="2700" w:hanging="660"/>
    </w:pPr>
    <w:rPr>
      <w:rFonts w:ascii="Times New Roman" w:eastAsia="Times New Roman" w:hAnsi="Times New Roman" w:cs="Times New Roman"/>
      <w:color w:val="524D54"/>
      <w:sz w:val="17"/>
      <w:szCs w:val="17"/>
    </w:rPr>
  </w:style>
  <w:style w:type="paragraph" w:customStyle="1" w:styleId="ad">
    <w:name w:val="Колонтитул"/>
    <w:basedOn w:val="a"/>
    <w:link w:val="ac"/>
    <w:rsid w:val="00033C1E"/>
    <w:pPr>
      <w:jc w:val="center"/>
    </w:pPr>
    <w:rPr>
      <w:rFonts w:ascii="Times New Roman" w:eastAsia="Times New Roman" w:hAnsi="Times New Roman" w:cs="Times New Roman"/>
      <w:color w:val="524D54"/>
    </w:rPr>
  </w:style>
  <w:style w:type="paragraph" w:customStyle="1" w:styleId="gw-breadcrumbitem">
    <w:name w:val="gw-breadcrumb__item"/>
    <w:basedOn w:val="a"/>
    <w:rsid w:val="008367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uiPriority w:val="99"/>
    <w:semiHidden/>
    <w:unhideWhenUsed/>
    <w:rsid w:val="0083670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3670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9242C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42C9"/>
    <w:rPr>
      <w:rFonts w:ascii="Segoe UI" w:hAnsi="Segoe UI" w:cs="Segoe UI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semiHidden/>
    <w:unhideWhenUsed/>
    <w:rsid w:val="001A68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A68C1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1A68C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A68C1"/>
    <w:rPr>
      <w:color w:val="000000"/>
    </w:rPr>
  </w:style>
  <w:style w:type="table" w:styleId="af6">
    <w:name w:val="Table Grid"/>
    <w:basedOn w:val="a1"/>
    <w:uiPriority w:val="39"/>
    <w:rsid w:val="00EE7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F633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unformattext">
    <w:name w:val="unformattext"/>
    <w:basedOn w:val="a"/>
    <w:rsid w:val="00C32F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7">
    <w:name w:val="No Spacing"/>
    <w:uiPriority w:val="1"/>
    <w:qFormat/>
    <w:rsid w:val="00130447"/>
    <w:pPr>
      <w:widowControl/>
      <w:suppressAutoHyphens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PlusTitle">
    <w:name w:val="ConsPlusTitle"/>
    <w:qFormat/>
    <w:rsid w:val="00130447"/>
    <w:pPr>
      <w:suppressAutoHyphens/>
    </w:pPr>
    <w:rPr>
      <w:rFonts w:asciiTheme="minorHAnsi" w:eastAsia="Times New Roman" w:hAnsiTheme="minorHAnsi" w:cs="Calibri"/>
      <w:b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8227">
                  <w:marLeft w:val="0"/>
                  <w:marRight w:val="0"/>
                  <w:marTop w:val="2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4C1B-D1F4-4B1A-A35F-942766F6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cp:lastPrinted>2024-08-27T11:46:00Z</cp:lastPrinted>
  <dcterms:created xsi:type="dcterms:W3CDTF">2024-08-27T13:00:00Z</dcterms:created>
  <dcterms:modified xsi:type="dcterms:W3CDTF">2024-08-27T13:00:00Z</dcterms:modified>
</cp:coreProperties>
</file>