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87C" w:rsidRPr="006C4002" w:rsidRDefault="0068587C" w:rsidP="0068587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4002">
        <w:rPr>
          <w:rFonts w:ascii="Times New Roman" w:hAnsi="Times New Roman" w:cs="Times New Roman"/>
          <w:b/>
          <w:bCs/>
          <w:sz w:val="32"/>
          <w:szCs w:val="32"/>
        </w:rPr>
        <w:t>Состояние и развитие конкурентной среды на рынках товаров, работ  и услуг  Октябрьского  района Курской области по итогам 202</w:t>
      </w:r>
      <w:r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6C4002">
        <w:rPr>
          <w:rFonts w:ascii="Times New Roman" w:hAnsi="Times New Roman" w:cs="Times New Roman"/>
          <w:b/>
          <w:bCs/>
          <w:sz w:val="32"/>
          <w:szCs w:val="32"/>
        </w:rPr>
        <w:t xml:space="preserve"> года.</w:t>
      </w:r>
    </w:p>
    <w:p w:rsidR="0068587C" w:rsidRPr="006C4002" w:rsidRDefault="0068587C" w:rsidP="006858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587C" w:rsidRPr="006C4002" w:rsidRDefault="0068587C" w:rsidP="0068587C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sz w:val="28"/>
          <w:szCs w:val="28"/>
        </w:rPr>
        <w:t>Число зарегистрированных предприятий и организаций, является одним из основных показателей, отражающих состояние конкурентной среды в районе.</w:t>
      </w:r>
    </w:p>
    <w:p w:rsidR="0068587C" w:rsidRPr="006C4002" w:rsidRDefault="0068587C" w:rsidP="0068587C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076">
        <w:rPr>
          <w:rFonts w:ascii="Times New Roman" w:hAnsi="Times New Roman" w:cs="Times New Roman"/>
          <w:sz w:val="28"/>
          <w:szCs w:val="28"/>
        </w:rPr>
        <w:t xml:space="preserve">Согласно данным Территориального органа Федеральной службы государственной статистики по Курской области по состоянию на 1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02707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7076">
        <w:rPr>
          <w:rFonts w:ascii="Times New Roman" w:hAnsi="Times New Roman" w:cs="Times New Roman"/>
          <w:sz w:val="28"/>
          <w:szCs w:val="28"/>
        </w:rPr>
        <w:t xml:space="preserve"> года в Октябрьском районе  зарегистрировано </w:t>
      </w:r>
      <w:r>
        <w:rPr>
          <w:rFonts w:ascii="Times New Roman" w:hAnsi="Times New Roman" w:cs="Times New Roman"/>
          <w:sz w:val="28"/>
          <w:szCs w:val="28"/>
        </w:rPr>
        <w:t>194</w:t>
      </w:r>
      <w:r w:rsidRPr="006F36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27076">
        <w:rPr>
          <w:rFonts w:ascii="Times New Roman" w:hAnsi="Times New Roman" w:cs="Times New Roman"/>
          <w:sz w:val="28"/>
          <w:szCs w:val="28"/>
        </w:rPr>
        <w:t xml:space="preserve"> организаций. В едином</w:t>
      </w:r>
      <w:r w:rsidRPr="006C4002">
        <w:rPr>
          <w:rFonts w:ascii="Times New Roman" w:hAnsi="Times New Roman" w:cs="Times New Roman"/>
          <w:sz w:val="28"/>
          <w:szCs w:val="28"/>
        </w:rPr>
        <w:t xml:space="preserve"> реестре субъектов малого и среднего предпринимательства, по</w:t>
      </w:r>
      <w:r>
        <w:rPr>
          <w:rFonts w:ascii="Times New Roman" w:hAnsi="Times New Roman" w:cs="Times New Roman"/>
          <w:sz w:val="28"/>
          <w:szCs w:val="28"/>
        </w:rPr>
        <w:t xml:space="preserve"> состоянию на 01.01.2024года, по</w:t>
      </w:r>
      <w:r w:rsidRPr="006C4002">
        <w:rPr>
          <w:rFonts w:ascii="Times New Roman" w:hAnsi="Times New Roman" w:cs="Times New Roman"/>
          <w:sz w:val="28"/>
          <w:szCs w:val="28"/>
        </w:rPr>
        <w:t xml:space="preserve"> Октябрьскому району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002">
        <w:rPr>
          <w:rFonts w:ascii="Times New Roman" w:hAnsi="Times New Roman" w:cs="Times New Roman"/>
          <w:sz w:val="28"/>
          <w:szCs w:val="28"/>
        </w:rPr>
        <w:t xml:space="preserve"> зарегистрированы 7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6C4002">
        <w:rPr>
          <w:rFonts w:ascii="Times New Roman" w:hAnsi="Times New Roman" w:cs="Times New Roman"/>
          <w:sz w:val="28"/>
          <w:szCs w:val="28"/>
        </w:rPr>
        <w:t xml:space="preserve"> суб</w:t>
      </w:r>
      <w:r>
        <w:rPr>
          <w:rFonts w:ascii="Times New Roman" w:hAnsi="Times New Roman" w:cs="Times New Roman"/>
          <w:sz w:val="28"/>
          <w:szCs w:val="28"/>
        </w:rPr>
        <w:t>ъ</w:t>
      </w:r>
      <w:r w:rsidRPr="006C4002">
        <w:rPr>
          <w:rFonts w:ascii="Times New Roman" w:hAnsi="Times New Roman" w:cs="Times New Roman"/>
          <w:sz w:val="28"/>
          <w:szCs w:val="28"/>
        </w:rPr>
        <w:t>екта МСП, из них 6</w:t>
      </w:r>
      <w:r>
        <w:rPr>
          <w:rFonts w:ascii="Times New Roman" w:hAnsi="Times New Roman" w:cs="Times New Roman"/>
          <w:sz w:val="28"/>
          <w:szCs w:val="28"/>
        </w:rPr>
        <w:t>74</w:t>
      </w:r>
      <w:r w:rsidRPr="006C4002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и 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6C4002">
        <w:rPr>
          <w:rFonts w:ascii="Times New Roman" w:hAnsi="Times New Roman" w:cs="Times New Roman"/>
          <w:sz w:val="28"/>
          <w:szCs w:val="28"/>
        </w:rPr>
        <w:t xml:space="preserve"> юридических лиц. Наиболее распространенными видами деятельности остаются – транспорт и связь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4002">
        <w:rPr>
          <w:rFonts w:ascii="Times New Roman" w:hAnsi="Times New Roman" w:cs="Times New Roman"/>
          <w:sz w:val="28"/>
          <w:szCs w:val="28"/>
        </w:rPr>
        <w:t xml:space="preserve"> торговля и общественное питание, сельское хозяйство, </w:t>
      </w:r>
      <w:r>
        <w:rPr>
          <w:rFonts w:ascii="Times New Roman" w:hAnsi="Times New Roman" w:cs="Times New Roman"/>
          <w:sz w:val="28"/>
          <w:szCs w:val="28"/>
        </w:rPr>
        <w:t xml:space="preserve">аренда и </w:t>
      </w:r>
      <w:r w:rsidRPr="006C4002">
        <w:rPr>
          <w:rFonts w:ascii="Times New Roman" w:hAnsi="Times New Roman" w:cs="Times New Roman"/>
          <w:sz w:val="28"/>
          <w:szCs w:val="28"/>
        </w:rPr>
        <w:t>предоставление услуг</w:t>
      </w:r>
      <w:r>
        <w:rPr>
          <w:rFonts w:ascii="Times New Roman" w:hAnsi="Times New Roman" w:cs="Times New Roman"/>
          <w:sz w:val="28"/>
          <w:szCs w:val="28"/>
        </w:rPr>
        <w:t>, строительство</w:t>
      </w:r>
      <w:r w:rsidRPr="006C40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587C" w:rsidRPr="006C4002" w:rsidRDefault="0068587C" w:rsidP="0068587C">
      <w:pPr>
        <w:spacing w:line="10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587C" w:rsidRPr="006C4002" w:rsidRDefault="0068587C" w:rsidP="0068587C">
      <w:pPr>
        <w:autoSpaceDE w:val="0"/>
        <w:spacing w:after="12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b/>
          <w:bCs/>
          <w:sz w:val="28"/>
          <w:szCs w:val="28"/>
        </w:rPr>
        <w:t xml:space="preserve">Торговля   </w:t>
      </w:r>
      <w:r w:rsidRPr="006C400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C40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C40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4002">
        <w:rPr>
          <w:rFonts w:ascii="Times New Roman" w:hAnsi="Times New Roman" w:cs="Times New Roman"/>
          <w:sz w:val="28"/>
          <w:szCs w:val="28"/>
        </w:rPr>
        <w:t>Октябрьском</w:t>
      </w:r>
      <w:proofErr w:type="gramEnd"/>
      <w:r w:rsidRPr="006C4002">
        <w:rPr>
          <w:rFonts w:ascii="Times New Roman" w:hAnsi="Times New Roman" w:cs="Times New Roman"/>
          <w:sz w:val="28"/>
          <w:szCs w:val="28"/>
        </w:rPr>
        <w:t xml:space="preserve"> районе Курской области, одна из наиболее динамично развивающихся  отраслей экономики, именно здесь отмечается самая высокая конкуренция.</w:t>
      </w:r>
    </w:p>
    <w:p w:rsidR="0068587C" w:rsidRPr="006C4002" w:rsidRDefault="0068587C" w:rsidP="0068587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sz w:val="28"/>
          <w:szCs w:val="28"/>
        </w:rPr>
        <w:t xml:space="preserve"> Потребительский рынок  по состоянию на 01.01.202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4002">
        <w:rPr>
          <w:rFonts w:ascii="Times New Roman" w:hAnsi="Times New Roman" w:cs="Times New Roman"/>
          <w:sz w:val="28"/>
          <w:szCs w:val="28"/>
        </w:rPr>
        <w:t xml:space="preserve"> г. насчитывает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C4002">
        <w:rPr>
          <w:rFonts w:ascii="Times New Roman" w:hAnsi="Times New Roman" w:cs="Times New Roman"/>
          <w:sz w:val="28"/>
          <w:szCs w:val="28"/>
        </w:rPr>
        <w:t xml:space="preserve"> юридических организаций и </w:t>
      </w:r>
      <w:r>
        <w:rPr>
          <w:rFonts w:ascii="Times New Roman" w:hAnsi="Times New Roman" w:cs="Times New Roman"/>
          <w:sz w:val="28"/>
          <w:szCs w:val="28"/>
        </w:rPr>
        <w:t>211</w:t>
      </w:r>
      <w:r w:rsidRPr="006C4002">
        <w:rPr>
          <w:rFonts w:ascii="Times New Roman" w:hAnsi="Times New Roman" w:cs="Times New Roman"/>
          <w:sz w:val="28"/>
          <w:szCs w:val="28"/>
        </w:rPr>
        <w:t xml:space="preserve"> предпринимателей. </w:t>
      </w:r>
    </w:p>
    <w:p w:rsidR="0068587C" w:rsidRPr="006C4002" w:rsidRDefault="0068587C" w:rsidP="0068587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sz w:val="28"/>
          <w:szCs w:val="28"/>
        </w:rPr>
        <w:t>Объекты розничной торговли представляют:</w:t>
      </w:r>
      <w:r>
        <w:rPr>
          <w:rFonts w:ascii="Times New Roman" w:hAnsi="Times New Roman" w:cs="Times New Roman"/>
          <w:sz w:val="28"/>
          <w:szCs w:val="28"/>
        </w:rPr>
        <w:t xml:space="preserve"> 102</w:t>
      </w:r>
      <w:r w:rsidRPr="006C4002">
        <w:rPr>
          <w:rFonts w:ascii="Times New Roman" w:hAnsi="Times New Roman" w:cs="Times New Roman"/>
          <w:sz w:val="28"/>
          <w:szCs w:val="28"/>
        </w:rPr>
        <w:t xml:space="preserve"> магазин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4002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4002">
        <w:rPr>
          <w:rFonts w:ascii="Times New Roman" w:hAnsi="Times New Roman" w:cs="Times New Roman"/>
          <w:sz w:val="28"/>
          <w:szCs w:val="28"/>
        </w:rPr>
        <w:t xml:space="preserve"> торговых павильонов,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C4002">
        <w:rPr>
          <w:rFonts w:ascii="Times New Roman" w:hAnsi="Times New Roman" w:cs="Times New Roman"/>
          <w:sz w:val="28"/>
          <w:szCs w:val="28"/>
        </w:rPr>
        <w:t xml:space="preserve"> киоск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C4002">
        <w:rPr>
          <w:rFonts w:ascii="Times New Roman" w:hAnsi="Times New Roman" w:cs="Times New Roman"/>
          <w:sz w:val="28"/>
          <w:szCs w:val="28"/>
        </w:rPr>
        <w:t xml:space="preserve">, 9 аптечных </w:t>
      </w:r>
      <w:r>
        <w:rPr>
          <w:rFonts w:ascii="Times New Roman" w:hAnsi="Times New Roman" w:cs="Times New Roman"/>
          <w:sz w:val="28"/>
          <w:szCs w:val="28"/>
        </w:rPr>
        <w:t>павильонов</w:t>
      </w:r>
      <w:r w:rsidRPr="006C4002">
        <w:rPr>
          <w:rFonts w:ascii="Times New Roman" w:hAnsi="Times New Roman" w:cs="Times New Roman"/>
          <w:sz w:val="28"/>
          <w:szCs w:val="28"/>
        </w:rPr>
        <w:t xml:space="preserve">, 6 АЗС,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4002">
        <w:rPr>
          <w:rFonts w:ascii="Times New Roman" w:hAnsi="Times New Roman" w:cs="Times New Roman"/>
          <w:sz w:val="28"/>
          <w:szCs w:val="28"/>
        </w:rPr>
        <w:t xml:space="preserve"> торговых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4002">
        <w:rPr>
          <w:rFonts w:ascii="Times New Roman" w:hAnsi="Times New Roman" w:cs="Times New Roman"/>
          <w:sz w:val="28"/>
          <w:szCs w:val="28"/>
        </w:rPr>
        <w:t xml:space="preserve">,  МУП «Ярмарка Прямицыно». </w:t>
      </w:r>
    </w:p>
    <w:p w:rsidR="0068587C" w:rsidRPr="006C4002" w:rsidRDefault="0068587C" w:rsidP="0068587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sz w:val="28"/>
          <w:szCs w:val="28"/>
        </w:rPr>
        <w:t>К общественному питанию относятся: столовая ПО Прямицыно и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4002">
        <w:rPr>
          <w:rFonts w:ascii="Times New Roman" w:hAnsi="Times New Roman" w:cs="Times New Roman"/>
          <w:sz w:val="28"/>
          <w:szCs w:val="28"/>
        </w:rPr>
        <w:t xml:space="preserve"> столовых в учебных заведениях Октябрьского района,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C4002">
        <w:rPr>
          <w:rFonts w:ascii="Times New Roman" w:hAnsi="Times New Roman" w:cs="Times New Roman"/>
          <w:sz w:val="28"/>
          <w:szCs w:val="28"/>
        </w:rPr>
        <w:t xml:space="preserve"> кафе 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C4002">
        <w:rPr>
          <w:rFonts w:ascii="Times New Roman" w:hAnsi="Times New Roman" w:cs="Times New Roman"/>
          <w:sz w:val="28"/>
          <w:szCs w:val="28"/>
        </w:rPr>
        <w:t xml:space="preserve"> закусочных. </w:t>
      </w:r>
    </w:p>
    <w:p w:rsidR="0068587C" w:rsidRPr="0057496F" w:rsidRDefault="0068587C" w:rsidP="006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57496F">
        <w:rPr>
          <w:rFonts w:ascii="Times New Roman" w:hAnsi="Times New Roman" w:cs="Times New Roman"/>
          <w:sz w:val="28"/>
          <w:szCs w:val="28"/>
        </w:rPr>
        <w:t xml:space="preserve">           Оборот розничной торговли за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7496F">
        <w:rPr>
          <w:rFonts w:ascii="Times New Roman" w:hAnsi="Times New Roman" w:cs="Times New Roman"/>
          <w:sz w:val="28"/>
          <w:szCs w:val="28"/>
        </w:rPr>
        <w:t xml:space="preserve"> месяцев 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496F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Pr="00365E03">
        <w:rPr>
          <w:rFonts w:ascii="Times New Roman" w:hAnsi="Times New Roman" w:cs="Times New Roman"/>
          <w:sz w:val="28"/>
          <w:szCs w:val="28"/>
        </w:rPr>
        <w:t>844091,0</w:t>
      </w:r>
      <w:r>
        <w:t xml:space="preserve"> </w:t>
      </w:r>
      <w:r w:rsidRPr="0057496F">
        <w:rPr>
          <w:rFonts w:ascii="Times New Roman" w:hAnsi="Times New Roman" w:cs="Times New Roman"/>
          <w:sz w:val="28"/>
          <w:szCs w:val="28"/>
        </w:rPr>
        <w:t xml:space="preserve"> тыс. руб., в процентах к уровню прошлого года </w:t>
      </w:r>
      <w:r>
        <w:rPr>
          <w:rFonts w:ascii="Times New Roman" w:hAnsi="Times New Roman" w:cs="Times New Roman"/>
          <w:sz w:val="28"/>
          <w:szCs w:val="28"/>
        </w:rPr>
        <w:t>111,5</w:t>
      </w:r>
      <w:r w:rsidRPr="00365E03">
        <w:rPr>
          <w:rFonts w:ascii="Times New Roman" w:hAnsi="Times New Roman" w:cs="Times New Roman"/>
          <w:sz w:val="28"/>
          <w:szCs w:val="28"/>
        </w:rPr>
        <w:t xml:space="preserve">%, </w:t>
      </w:r>
      <w:r w:rsidRPr="0057496F">
        <w:rPr>
          <w:rFonts w:ascii="Times New Roman" w:hAnsi="Times New Roman" w:cs="Times New Roman"/>
          <w:sz w:val="28"/>
          <w:szCs w:val="28"/>
        </w:rPr>
        <w:t xml:space="preserve"> оборот общественного питания </w:t>
      </w:r>
      <w:r w:rsidRPr="00365E03">
        <w:rPr>
          <w:rFonts w:ascii="Times New Roman" w:hAnsi="Times New Roman" w:cs="Times New Roman"/>
          <w:sz w:val="28"/>
          <w:szCs w:val="28"/>
        </w:rPr>
        <w:t>22729,9</w:t>
      </w:r>
      <w:r w:rsidRPr="0057496F">
        <w:rPr>
          <w:rFonts w:ascii="Times New Roman" w:hAnsi="Times New Roman" w:cs="Times New Roman"/>
          <w:sz w:val="28"/>
          <w:szCs w:val="28"/>
        </w:rPr>
        <w:t xml:space="preserve"> тыс. руб., к  уровню прошлого года </w:t>
      </w:r>
      <w:r w:rsidRPr="00365E03">
        <w:rPr>
          <w:rFonts w:ascii="Times New Roman" w:hAnsi="Times New Roman" w:cs="Times New Roman"/>
          <w:sz w:val="28"/>
          <w:szCs w:val="28"/>
        </w:rPr>
        <w:t>153,0%.</w:t>
      </w:r>
      <w:r w:rsidRPr="0057496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8587C" w:rsidRPr="006C4002" w:rsidRDefault="0068587C" w:rsidP="006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6C4002">
        <w:rPr>
          <w:rFonts w:ascii="Times New Roman" w:hAnsi="Times New Roman" w:cs="Times New Roman"/>
          <w:sz w:val="28"/>
          <w:szCs w:val="28"/>
        </w:rPr>
        <w:t>Особое место в жизнедеятельности Октябрьского района занимает потребительское общество «Прями</w:t>
      </w:r>
      <w:r>
        <w:rPr>
          <w:rFonts w:ascii="Times New Roman" w:hAnsi="Times New Roman" w:cs="Times New Roman"/>
          <w:sz w:val="28"/>
          <w:szCs w:val="28"/>
        </w:rPr>
        <w:t>цыно», которое включает в себя 6</w:t>
      </w:r>
      <w:r w:rsidRPr="006C4002">
        <w:rPr>
          <w:rFonts w:ascii="Times New Roman" w:hAnsi="Times New Roman" w:cs="Times New Roman"/>
          <w:sz w:val="28"/>
          <w:szCs w:val="28"/>
        </w:rPr>
        <w:t xml:space="preserve"> магазинов и 1 столовую «</w:t>
      </w:r>
      <w:proofErr w:type="spellStart"/>
      <w:r w:rsidRPr="006C4002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6C4002">
        <w:rPr>
          <w:rFonts w:ascii="Times New Roman" w:hAnsi="Times New Roman" w:cs="Times New Roman"/>
          <w:sz w:val="28"/>
          <w:szCs w:val="28"/>
        </w:rPr>
        <w:t xml:space="preserve">» на 70 посадочных мест и занимаемой  площадью 250 </w:t>
      </w:r>
      <w:r w:rsidRPr="006C4002">
        <w:rPr>
          <w:rFonts w:ascii="Times New Roman" w:hAnsi="Times New Roman" w:cs="Times New Roman"/>
          <w:sz w:val="28"/>
          <w:szCs w:val="28"/>
        </w:rPr>
        <w:lastRenderedPageBreak/>
        <w:t>кв.м.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4002">
        <w:rPr>
          <w:rFonts w:ascii="Times New Roman" w:hAnsi="Times New Roman" w:cs="Times New Roman"/>
          <w:sz w:val="28"/>
          <w:szCs w:val="28"/>
        </w:rPr>
        <w:t xml:space="preserve">Каждое  муниципальное образование района, даже самые  отдаленные и труднодоступные  населённые пункты, обеспечены  торговлей с автолавок ПО «Прямицыно», продовольственными и непродовольственными товарами. </w:t>
      </w:r>
      <w:proofErr w:type="gramEnd"/>
    </w:p>
    <w:p w:rsidR="0068587C" w:rsidRPr="006C4002" w:rsidRDefault="0068587C" w:rsidP="006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sz w:val="28"/>
          <w:szCs w:val="28"/>
        </w:rPr>
        <w:t xml:space="preserve">           На перекрестке улиц Октябрьской и Коммунистической работает универсальная «Ярмарка Прямицыно» по продаже товаров (выполнения работ, оказания услуг), с режимом работы с 8-00 до 17-00 ежедневно, за исключением воскресенья. Число предоставленных для торговли мест на ярмарке - 60, в среднем используются около 40, из них 6 торго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C4002">
        <w:rPr>
          <w:rFonts w:ascii="Times New Roman" w:hAnsi="Times New Roman" w:cs="Times New Roman"/>
          <w:sz w:val="28"/>
          <w:szCs w:val="28"/>
        </w:rPr>
        <w:t xml:space="preserve">ых мест </w:t>
      </w:r>
      <w:proofErr w:type="spellStart"/>
      <w:r w:rsidRPr="006C4002">
        <w:rPr>
          <w:rFonts w:ascii="Times New Roman" w:hAnsi="Times New Roman" w:cs="Times New Roman"/>
          <w:sz w:val="28"/>
          <w:szCs w:val="28"/>
        </w:rPr>
        <w:t>предоставляютя</w:t>
      </w:r>
      <w:proofErr w:type="spellEnd"/>
      <w:r w:rsidRPr="006C4002">
        <w:rPr>
          <w:rFonts w:ascii="Times New Roman" w:hAnsi="Times New Roman" w:cs="Times New Roman"/>
          <w:sz w:val="28"/>
          <w:szCs w:val="28"/>
        </w:rPr>
        <w:t xml:space="preserve"> на безвозмездной основе. </w:t>
      </w:r>
    </w:p>
    <w:p w:rsidR="0068587C" w:rsidRPr="006C4002" w:rsidRDefault="0068587C" w:rsidP="0068587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b/>
          <w:bCs/>
          <w:sz w:val="28"/>
          <w:szCs w:val="28"/>
        </w:rPr>
        <w:t>Рынок медицинских услуг,</w:t>
      </w:r>
      <w:r w:rsidRPr="006C4002">
        <w:rPr>
          <w:rFonts w:ascii="Times New Roman" w:hAnsi="Times New Roman" w:cs="Times New Roman"/>
          <w:sz w:val="28"/>
          <w:szCs w:val="28"/>
        </w:rPr>
        <w:t xml:space="preserve"> согласно требованиям Стандарта развития конкуренции, определен как социально значимый рынок.</w:t>
      </w:r>
    </w:p>
    <w:p w:rsidR="0068587C" w:rsidRPr="006C4002" w:rsidRDefault="0068587C" w:rsidP="0068587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sz w:val="28"/>
          <w:szCs w:val="28"/>
        </w:rPr>
        <w:t>Рынок медицинских услуг в Октябрьском районе Курской области  представлен  медицинским учреждением ОБУЗ «Октябрьская ЦРБ»,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01.01.2024 года</w:t>
      </w:r>
      <w:r w:rsidRPr="006C4002">
        <w:rPr>
          <w:rFonts w:ascii="Times New Roman" w:hAnsi="Times New Roman" w:cs="Times New Roman"/>
          <w:sz w:val="28"/>
          <w:szCs w:val="28"/>
        </w:rPr>
        <w:t xml:space="preserve"> число больничных коек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75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94752">
        <w:rPr>
          <w:rFonts w:ascii="Times New Roman" w:hAnsi="Times New Roman" w:cs="Times New Roman"/>
          <w:sz w:val="28"/>
          <w:szCs w:val="28"/>
        </w:rPr>
        <w:t>, из них круглосуточных-4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94752">
        <w:rPr>
          <w:rFonts w:ascii="Times New Roman" w:hAnsi="Times New Roman" w:cs="Times New Roman"/>
          <w:sz w:val="28"/>
          <w:szCs w:val="28"/>
        </w:rPr>
        <w:t xml:space="preserve">, численность врачей всех специальностей –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C94752">
        <w:rPr>
          <w:rFonts w:ascii="Times New Roman" w:hAnsi="Times New Roman" w:cs="Times New Roman"/>
          <w:sz w:val="28"/>
          <w:szCs w:val="28"/>
        </w:rPr>
        <w:t xml:space="preserve">, количество среднего медицинского персонала - </w:t>
      </w:r>
      <w:r>
        <w:rPr>
          <w:rFonts w:ascii="Times New Roman" w:hAnsi="Times New Roman" w:cs="Times New Roman"/>
          <w:sz w:val="28"/>
          <w:szCs w:val="28"/>
        </w:rPr>
        <w:t>104</w:t>
      </w:r>
      <w:r w:rsidRPr="00C94752">
        <w:rPr>
          <w:rFonts w:ascii="Times New Roman" w:hAnsi="Times New Roman" w:cs="Times New Roman"/>
          <w:sz w:val="28"/>
          <w:szCs w:val="28"/>
        </w:rPr>
        <w:t xml:space="preserve">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587C" w:rsidRPr="006C4002" w:rsidRDefault="0068587C" w:rsidP="0068587C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sz w:val="28"/>
          <w:szCs w:val="28"/>
        </w:rPr>
        <w:t xml:space="preserve">         На территории района действуют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4002">
        <w:rPr>
          <w:rFonts w:ascii="Times New Roman" w:hAnsi="Times New Roman" w:cs="Times New Roman"/>
          <w:sz w:val="28"/>
          <w:szCs w:val="28"/>
        </w:rPr>
        <w:t xml:space="preserve"> фельдшерско-акушерских пункт</w:t>
      </w:r>
      <w:r>
        <w:rPr>
          <w:rFonts w:ascii="Times New Roman" w:hAnsi="Times New Roman" w:cs="Times New Roman"/>
          <w:sz w:val="28"/>
          <w:szCs w:val="28"/>
        </w:rPr>
        <w:t>ов.</w:t>
      </w:r>
      <w:r w:rsidRPr="006C40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87C" w:rsidRPr="006C4002" w:rsidRDefault="0068587C" w:rsidP="0068587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sz w:val="28"/>
          <w:szCs w:val="28"/>
        </w:rPr>
        <w:t xml:space="preserve">В  п. Прямицыно работает  частный кабинет по оказанию лечения и протезирования зубов ИП </w:t>
      </w:r>
      <w:proofErr w:type="spellStart"/>
      <w:r w:rsidRPr="006C4002">
        <w:rPr>
          <w:rFonts w:ascii="Times New Roman" w:hAnsi="Times New Roman" w:cs="Times New Roman"/>
          <w:sz w:val="28"/>
          <w:szCs w:val="28"/>
        </w:rPr>
        <w:t>Пустовойтов</w:t>
      </w:r>
      <w:proofErr w:type="spellEnd"/>
      <w:r w:rsidRPr="006C4002">
        <w:rPr>
          <w:rFonts w:ascii="Times New Roman" w:hAnsi="Times New Roman" w:cs="Times New Roman"/>
          <w:sz w:val="28"/>
          <w:szCs w:val="28"/>
        </w:rPr>
        <w:t xml:space="preserve"> Н.А. </w:t>
      </w:r>
    </w:p>
    <w:p w:rsidR="0068587C" w:rsidRPr="006C4002" w:rsidRDefault="0068587C" w:rsidP="0068587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sz w:val="28"/>
          <w:szCs w:val="28"/>
        </w:rPr>
        <w:t xml:space="preserve">Рынок медицинских услуг относится к рынкам с недостаточно </w:t>
      </w:r>
      <w:r w:rsidRPr="006C4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002">
        <w:rPr>
          <w:rFonts w:ascii="Times New Roman" w:hAnsi="Times New Roman" w:cs="Times New Roman"/>
          <w:sz w:val="28"/>
          <w:szCs w:val="28"/>
        </w:rPr>
        <w:t>развитой конкуренцией.</w:t>
      </w:r>
    </w:p>
    <w:p w:rsidR="0068587C" w:rsidRPr="006C4002" w:rsidRDefault="0068587C" w:rsidP="0068587C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87C" w:rsidRPr="00312A2B" w:rsidRDefault="0068587C" w:rsidP="0068587C">
      <w:pPr>
        <w:pStyle w:val="a6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6C4002">
        <w:rPr>
          <w:b/>
          <w:bCs/>
          <w:color w:val="000000"/>
          <w:spacing w:val="13"/>
          <w:sz w:val="28"/>
          <w:szCs w:val="28"/>
        </w:rPr>
        <w:t xml:space="preserve">        Дошкольное образование </w:t>
      </w:r>
      <w:r w:rsidRPr="008850BE">
        <w:rPr>
          <w:bCs/>
          <w:color w:val="000000"/>
          <w:spacing w:val="13"/>
          <w:sz w:val="28"/>
          <w:szCs w:val="28"/>
        </w:rPr>
        <w:t>п</w:t>
      </w:r>
      <w:r w:rsidRPr="006C4002">
        <w:rPr>
          <w:color w:val="000000"/>
          <w:spacing w:val="3"/>
          <w:sz w:val="28"/>
          <w:szCs w:val="28"/>
        </w:rPr>
        <w:t>о состоянию на 01.01.202</w:t>
      </w:r>
      <w:r>
        <w:rPr>
          <w:color w:val="000000"/>
          <w:spacing w:val="3"/>
          <w:sz w:val="28"/>
          <w:szCs w:val="28"/>
        </w:rPr>
        <w:t>4</w:t>
      </w:r>
      <w:r w:rsidRPr="006C4002">
        <w:rPr>
          <w:color w:val="000000"/>
          <w:spacing w:val="3"/>
          <w:sz w:val="28"/>
          <w:szCs w:val="28"/>
        </w:rPr>
        <w:t xml:space="preserve"> года в Октябрьском районе Курской </w:t>
      </w:r>
      <w:r w:rsidRPr="006C4002">
        <w:rPr>
          <w:color w:val="000000"/>
          <w:spacing w:val="12"/>
          <w:sz w:val="28"/>
          <w:szCs w:val="28"/>
        </w:rPr>
        <w:t xml:space="preserve">области все сады работают в обычном режиме. </w:t>
      </w:r>
      <w:proofErr w:type="gramStart"/>
      <w:r w:rsidRPr="006C4002">
        <w:rPr>
          <w:color w:val="000000"/>
          <w:spacing w:val="12"/>
          <w:sz w:val="28"/>
          <w:szCs w:val="28"/>
        </w:rPr>
        <w:t xml:space="preserve">Функционируют: детский сад «Солнышко» и «Радуга» </w:t>
      </w:r>
      <w:r w:rsidRPr="006C4002">
        <w:rPr>
          <w:color w:val="000000"/>
          <w:spacing w:val="-1"/>
          <w:sz w:val="28"/>
          <w:szCs w:val="28"/>
        </w:rPr>
        <w:t>расположенные на территории п. Прямицыно, «</w:t>
      </w:r>
      <w:proofErr w:type="spellStart"/>
      <w:r w:rsidRPr="006C4002">
        <w:rPr>
          <w:color w:val="000000"/>
          <w:spacing w:val="-1"/>
          <w:sz w:val="28"/>
          <w:szCs w:val="28"/>
        </w:rPr>
        <w:t>Аленушка</w:t>
      </w:r>
      <w:proofErr w:type="spellEnd"/>
      <w:r w:rsidRPr="006C4002">
        <w:rPr>
          <w:color w:val="000000"/>
          <w:spacing w:val="-1"/>
          <w:sz w:val="28"/>
          <w:szCs w:val="28"/>
        </w:rPr>
        <w:t xml:space="preserve">» с. </w:t>
      </w:r>
      <w:proofErr w:type="spellStart"/>
      <w:r w:rsidRPr="006C4002">
        <w:rPr>
          <w:color w:val="000000"/>
          <w:spacing w:val="-1"/>
          <w:sz w:val="28"/>
          <w:szCs w:val="28"/>
        </w:rPr>
        <w:t>Черницыно</w:t>
      </w:r>
      <w:proofErr w:type="spellEnd"/>
      <w:r w:rsidRPr="006C4002">
        <w:rPr>
          <w:color w:val="000000"/>
          <w:spacing w:val="-1"/>
          <w:sz w:val="28"/>
          <w:szCs w:val="28"/>
        </w:rPr>
        <w:t xml:space="preserve">, </w:t>
      </w:r>
      <w:r w:rsidRPr="006C4002">
        <w:rPr>
          <w:color w:val="000000"/>
          <w:spacing w:val="-2"/>
          <w:sz w:val="28"/>
          <w:szCs w:val="28"/>
        </w:rPr>
        <w:t>«</w:t>
      </w:r>
      <w:proofErr w:type="spellStart"/>
      <w:r w:rsidRPr="006C4002">
        <w:rPr>
          <w:color w:val="000000"/>
          <w:spacing w:val="-2"/>
          <w:sz w:val="28"/>
          <w:szCs w:val="28"/>
        </w:rPr>
        <w:t>Дюймовочка</w:t>
      </w:r>
      <w:proofErr w:type="spellEnd"/>
      <w:r w:rsidRPr="006C4002">
        <w:rPr>
          <w:color w:val="000000"/>
          <w:spacing w:val="-2"/>
          <w:sz w:val="28"/>
          <w:szCs w:val="28"/>
        </w:rPr>
        <w:t>» с. Дьяконово, «Колокольчик» д. Митрофанова</w:t>
      </w:r>
      <w:r>
        <w:rPr>
          <w:color w:val="000000"/>
          <w:spacing w:val="-2"/>
          <w:sz w:val="28"/>
          <w:szCs w:val="28"/>
        </w:rPr>
        <w:t>.</w:t>
      </w:r>
      <w:proofErr w:type="gramEnd"/>
      <w:r>
        <w:rPr>
          <w:color w:val="000000"/>
          <w:spacing w:val="-2"/>
          <w:sz w:val="28"/>
          <w:szCs w:val="28"/>
        </w:rPr>
        <w:t xml:space="preserve"> В 2023 году введен в эксплуатацию н</w:t>
      </w:r>
      <w:r w:rsidRPr="00312A2B">
        <w:rPr>
          <w:color w:val="000000"/>
          <w:sz w:val="28"/>
          <w:szCs w:val="28"/>
        </w:rPr>
        <w:t>овый детский сад «</w:t>
      </w:r>
      <w:proofErr w:type="spellStart"/>
      <w:r w:rsidRPr="00312A2B">
        <w:rPr>
          <w:color w:val="000000"/>
          <w:sz w:val="28"/>
          <w:szCs w:val="28"/>
        </w:rPr>
        <w:t>Семицветик</w:t>
      </w:r>
      <w:proofErr w:type="spellEnd"/>
      <w:r w:rsidRPr="00312A2B">
        <w:rPr>
          <w:color w:val="000000"/>
          <w:sz w:val="28"/>
          <w:szCs w:val="28"/>
        </w:rPr>
        <w:t>» в центре поселка городского типа Прямицыно</w:t>
      </w:r>
      <w:r>
        <w:rPr>
          <w:color w:val="000000"/>
          <w:sz w:val="28"/>
          <w:szCs w:val="28"/>
        </w:rPr>
        <w:t>,</w:t>
      </w:r>
      <w:r w:rsidRPr="00312A2B">
        <w:rPr>
          <w:color w:val="000000"/>
          <w:sz w:val="28"/>
          <w:szCs w:val="28"/>
        </w:rPr>
        <w:t xml:space="preserve">  при поддержке нацпроекта «Демография», </w:t>
      </w:r>
      <w:r>
        <w:rPr>
          <w:color w:val="000000"/>
          <w:sz w:val="28"/>
          <w:szCs w:val="28"/>
        </w:rPr>
        <w:t>у</w:t>
      </w:r>
      <w:r w:rsidRPr="00312A2B">
        <w:rPr>
          <w:color w:val="000000"/>
          <w:sz w:val="28"/>
          <w:szCs w:val="28"/>
        </w:rPr>
        <w:t>чреждение рассчитано на 60 мест, по 15 детей от 1,5 по 3 лет в каждой из четырех групп. </w:t>
      </w:r>
    </w:p>
    <w:p w:rsidR="0068587C" w:rsidRPr="00DB34B1" w:rsidRDefault="0068587C" w:rsidP="0068587C">
      <w:pPr>
        <w:shd w:val="clear" w:color="auto" w:fill="FFFFFF"/>
        <w:spacing w:line="322" w:lineRule="exact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D83E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Основные</w:t>
      </w:r>
      <w:r w:rsidRPr="006C40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C4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направления деятельности: формирование общей культуры, развитие </w:t>
      </w:r>
      <w:r w:rsidRPr="006C40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физических, интеллектуальных, нравственных, эстетических и личностных </w:t>
      </w:r>
      <w:r w:rsidRPr="006C4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качеств, формирование предпосылок учебной деятельности, сохранение и </w:t>
      </w:r>
      <w:r w:rsidRPr="006C400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укрепление здоровья детей дошкольного возраста количество </w:t>
      </w:r>
      <w:r w:rsidRPr="006C40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воспитанников дошкольных образовательных учреждениях </w:t>
      </w:r>
      <w:r w:rsidRPr="00DB34B1">
        <w:rPr>
          <w:rFonts w:ascii="Times New Roman" w:eastAsia="Times New Roman" w:hAnsi="Times New Roman" w:cs="Times New Roman"/>
          <w:spacing w:val="-1"/>
          <w:sz w:val="28"/>
          <w:szCs w:val="28"/>
        </w:rPr>
        <w:t>527 детей.</w:t>
      </w:r>
    </w:p>
    <w:p w:rsidR="0068587C" w:rsidRPr="006C4002" w:rsidRDefault="0068587C" w:rsidP="0068587C">
      <w:pPr>
        <w:shd w:val="clear" w:color="auto" w:fill="FFFFFF"/>
        <w:spacing w:line="322" w:lineRule="exact"/>
        <w:ind w:left="19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6C400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ынок услуг относится к рынкам с не </w:t>
      </w:r>
      <w:r w:rsidRPr="006C40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достаточно развитой конкуренцией.</w:t>
      </w:r>
    </w:p>
    <w:p w:rsidR="0068587C" w:rsidRPr="006C4002" w:rsidRDefault="0068587C" w:rsidP="0068587C">
      <w:pPr>
        <w:shd w:val="clear" w:color="auto" w:fill="FFFFFF"/>
        <w:spacing w:before="571" w:line="322" w:lineRule="exact"/>
        <w:ind w:left="14" w:firstLine="70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6C400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Дополнительное образование, </w:t>
      </w:r>
      <w:proofErr w:type="gramStart"/>
      <w:r w:rsidRPr="00D83EBF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в</w:t>
      </w:r>
      <w:proofErr w:type="gramEnd"/>
      <w:r w:rsidRPr="006C40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6C40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Октябрьском</w:t>
      </w:r>
      <w:proofErr w:type="gramEnd"/>
      <w:r w:rsidRPr="006C40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районе Курской области дополнительное образование детей осуществляется в МКУ ДО «Детская юношеская спортивная </w:t>
      </w:r>
      <w:r w:rsidRPr="006C4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школа», основана в 1972 году в целях целенаправленного воспитания детей </w:t>
      </w:r>
      <w:r w:rsidRPr="006C40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 подростков физической, культуре и спорту. </w:t>
      </w:r>
    </w:p>
    <w:p w:rsidR="0068587C" w:rsidRPr="006C4002" w:rsidRDefault="0068587C" w:rsidP="0068587C">
      <w:pPr>
        <w:shd w:val="clear" w:color="auto" w:fill="FFFFFF"/>
        <w:spacing w:before="91" w:line="326" w:lineRule="exact"/>
        <w:ind w:left="5" w:right="10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Действует</w:t>
      </w:r>
      <w:r w:rsidRPr="006C40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6C40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физкультурно-спортнвный</w:t>
      </w:r>
      <w:proofErr w:type="spellEnd"/>
      <w:r w:rsidRPr="006C40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комплекс, в котором  работают секции баскетбола, волейбола, дзюдо, футбола, тенниса, спортивно-оздоровительные группы и военно-патриотический клуб «Юный десантник.</w:t>
      </w:r>
      <w:r w:rsidRPr="006C4002">
        <w:rPr>
          <w:rFonts w:ascii="Times New Roman" w:hAnsi="Times New Roman" w:cs="Times New Roman"/>
          <w:sz w:val="28"/>
          <w:szCs w:val="28"/>
        </w:rPr>
        <w:t xml:space="preserve"> В</w:t>
      </w:r>
      <w:r w:rsidRPr="006C40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 w:rsidRPr="006C40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году дополнительное </w:t>
      </w:r>
      <w:r w:rsidRPr="006C40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образование получили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655</w:t>
      </w:r>
      <w:r w:rsidRPr="00312A2B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Pr="00DB34B1">
        <w:rPr>
          <w:rFonts w:ascii="Times New Roman" w:eastAsia="Times New Roman" w:hAnsi="Times New Roman" w:cs="Times New Roman"/>
          <w:spacing w:val="1"/>
          <w:sz w:val="28"/>
          <w:szCs w:val="28"/>
        </w:rPr>
        <w:t>детей.</w:t>
      </w:r>
    </w:p>
    <w:p w:rsidR="0068587C" w:rsidRPr="00784E39" w:rsidRDefault="0068587C" w:rsidP="0068587C">
      <w:pPr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6C400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   В районе развиваются направления связанные с занятием физической культурой и спортом. </w:t>
      </w:r>
      <w:r w:rsidRPr="009D7E4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В 2023 году открыта </w:t>
      </w:r>
      <w:r w:rsidRPr="009D7E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умная площадка в </w:t>
      </w:r>
      <w:proofErr w:type="spellStart"/>
      <w:r w:rsidRPr="009D7E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пгт</w:t>
      </w:r>
      <w:proofErr w:type="spellEnd"/>
      <w:r w:rsidRPr="009D7E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Прямицыно. На ее территории футбольное поле с трибунами на сто мест, беговые дорожки, баскетбольная и волейбольная площадки, площадки для </w:t>
      </w:r>
      <w:proofErr w:type="spellStart"/>
      <w:r w:rsidRPr="009D7E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воркаута</w:t>
      </w:r>
      <w:proofErr w:type="spellEnd"/>
      <w:r w:rsidRPr="009D7E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уличные тренажеры. Особенность этого спортивного объекта в том, что здесь есть доступ к </w:t>
      </w:r>
      <w:hyperlink r:id="rId4" w:tooltip="беспроводному" w:history="1">
        <w:r w:rsidRPr="003E0265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беспроводному</w:t>
        </w:r>
      </w:hyperlink>
      <w:r w:rsidRPr="009D7E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интернету, а на тренажерах - QR-коды, с помощью которых можно посмотреть, как правильно выполнять упражнения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. </w:t>
      </w:r>
    </w:p>
    <w:p w:rsidR="0068587C" w:rsidRPr="006C4002" w:rsidRDefault="0068587C" w:rsidP="0068587C">
      <w:pPr>
        <w:shd w:val="clear" w:color="auto" w:fill="FFFFFF"/>
        <w:spacing w:before="125" w:line="322" w:lineRule="exact"/>
        <w:ind w:firstLine="629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Детская школа искусств, насчитывает </w:t>
      </w:r>
      <w:r w:rsidRPr="009D7E47">
        <w:rPr>
          <w:rFonts w:ascii="Times New Roman" w:eastAsia="Times New Roman" w:hAnsi="Times New Roman" w:cs="Times New Roman"/>
          <w:spacing w:val="3"/>
          <w:sz w:val="28"/>
          <w:szCs w:val="28"/>
        </w:rPr>
        <w:t>364 о</w:t>
      </w:r>
      <w:r w:rsidRPr="006C40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бучающихся детей, ни </w:t>
      </w:r>
      <w:r w:rsidRPr="006C40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одно мероприятие не обходится без участия юных талантов, огромное </w:t>
      </w:r>
      <w:r w:rsidRPr="006C40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внимание уделяется сохранению самобытной народной культуры, в основу </w:t>
      </w:r>
      <w:r w:rsidRPr="006C400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которой положены местные обычаи, игры, забавы. Творческая </w:t>
      </w:r>
      <w:r w:rsidRPr="006C40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деятельность дает возможность каждому обучающемуся ощущать свою уникальность и </w:t>
      </w:r>
      <w:proofErr w:type="spellStart"/>
      <w:r w:rsidRPr="006C40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востребованность</w:t>
      </w:r>
      <w:proofErr w:type="spellEnd"/>
      <w:r w:rsidRPr="006C40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раскрыть личные качества, постичь морально-нравственные ценности и культурные традиции, конкуренция </w:t>
      </w:r>
      <w:r w:rsidRPr="006C40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практически отсутствует.</w:t>
      </w:r>
    </w:p>
    <w:p w:rsidR="0068587C" w:rsidRPr="006C4002" w:rsidRDefault="0068587C" w:rsidP="0068587C">
      <w:pPr>
        <w:shd w:val="clear" w:color="auto" w:fill="FFFFFF"/>
        <w:autoSpaceDE w:val="0"/>
        <w:spacing w:after="12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8587C" w:rsidRPr="006C4002" w:rsidRDefault="0068587C" w:rsidP="0068587C">
      <w:pPr>
        <w:pStyle w:val="a6"/>
        <w:jc w:val="both"/>
        <w:rPr>
          <w:sz w:val="28"/>
          <w:szCs w:val="28"/>
        </w:rPr>
      </w:pPr>
      <w:r w:rsidRPr="006C4002">
        <w:rPr>
          <w:b/>
          <w:bCs/>
          <w:sz w:val="28"/>
          <w:szCs w:val="28"/>
        </w:rPr>
        <w:t xml:space="preserve">           Культура</w:t>
      </w:r>
      <w:r>
        <w:rPr>
          <w:b/>
          <w:bCs/>
          <w:sz w:val="28"/>
          <w:szCs w:val="28"/>
        </w:rPr>
        <w:t>.</w:t>
      </w:r>
      <w:r w:rsidRPr="006C4002">
        <w:rPr>
          <w:sz w:val="28"/>
          <w:szCs w:val="28"/>
        </w:rPr>
        <w:t xml:space="preserve">    Рынок услуг в сфере культуры представляют 1</w:t>
      </w:r>
      <w:r>
        <w:rPr>
          <w:sz w:val="28"/>
          <w:szCs w:val="28"/>
        </w:rPr>
        <w:t>1</w:t>
      </w:r>
      <w:r w:rsidRPr="006C4002">
        <w:rPr>
          <w:sz w:val="28"/>
          <w:szCs w:val="28"/>
        </w:rPr>
        <w:t xml:space="preserve"> организаций </w:t>
      </w:r>
      <w:proofErr w:type="spellStart"/>
      <w:r w:rsidRPr="006C4002">
        <w:rPr>
          <w:sz w:val="28"/>
          <w:szCs w:val="28"/>
        </w:rPr>
        <w:t>культурно-досугового</w:t>
      </w:r>
      <w:proofErr w:type="spellEnd"/>
      <w:r w:rsidRPr="006C4002">
        <w:rPr>
          <w:sz w:val="28"/>
          <w:szCs w:val="28"/>
        </w:rPr>
        <w:t xml:space="preserve"> типа, количество мест составляет </w:t>
      </w:r>
      <w:r w:rsidRPr="009D7E47">
        <w:rPr>
          <w:sz w:val="28"/>
          <w:szCs w:val="28"/>
        </w:rPr>
        <w:t>1206,</w:t>
      </w:r>
      <w:r w:rsidRPr="006C4002">
        <w:rPr>
          <w:sz w:val="28"/>
          <w:szCs w:val="28"/>
        </w:rPr>
        <w:t xml:space="preserve"> число стационарных киноустановок с платным показом </w:t>
      </w:r>
      <w:r w:rsidRPr="009D7E47">
        <w:rPr>
          <w:sz w:val="28"/>
          <w:szCs w:val="28"/>
        </w:rPr>
        <w:t>3</w:t>
      </w:r>
      <w:r w:rsidRPr="00A3141F">
        <w:rPr>
          <w:sz w:val="28"/>
          <w:szCs w:val="28"/>
        </w:rPr>
        <w:t>,</w:t>
      </w:r>
      <w:r w:rsidRPr="006C4002">
        <w:rPr>
          <w:sz w:val="28"/>
          <w:szCs w:val="28"/>
        </w:rPr>
        <w:t xml:space="preserve"> число посещений киносеансов </w:t>
      </w:r>
      <w:r w:rsidRPr="00A3141F">
        <w:rPr>
          <w:sz w:val="28"/>
          <w:szCs w:val="28"/>
        </w:rPr>
        <w:t>–</w:t>
      </w:r>
      <w:r>
        <w:rPr>
          <w:sz w:val="28"/>
          <w:szCs w:val="28"/>
        </w:rPr>
        <w:t>5424</w:t>
      </w:r>
      <w:r w:rsidRPr="009D7E47">
        <w:rPr>
          <w:sz w:val="28"/>
          <w:szCs w:val="28"/>
        </w:rPr>
        <w:t>. Функционирует</w:t>
      </w:r>
      <w:r w:rsidRPr="006C4002">
        <w:rPr>
          <w:sz w:val="28"/>
          <w:szCs w:val="28"/>
        </w:rPr>
        <w:t xml:space="preserve"> МКУ "</w:t>
      </w:r>
      <w:proofErr w:type="spellStart"/>
      <w:r w:rsidRPr="006C4002">
        <w:rPr>
          <w:sz w:val="28"/>
          <w:szCs w:val="28"/>
        </w:rPr>
        <w:t>Межпоселенческая</w:t>
      </w:r>
      <w:proofErr w:type="spellEnd"/>
      <w:r w:rsidRPr="006C4002">
        <w:rPr>
          <w:sz w:val="28"/>
          <w:szCs w:val="28"/>
        </w:rPr>
        <w:t xml:space="preserve"> библиотека" Октябрьского </w:t>
      </w:r>
      <w:r w:rsidRPr="00A3141F">
        <w:rPr>
          <w:sz w:val="28"/>
          <w:szCs w:val="28"/>
        </w:rPr>
        <w:t>района с 9</w:t>
      </w:r>
      <w:r w:rsidRPr="006C4002">
        <w:rPr>
          <w:sz w:val="28"/>
          <w:szCs w:val="28"/>
        </w:rPr>
        <w:t xml:space="preserve"> филиалами, библиотечный фонд составляет </w:t>
      </w:r>
      <w:r>
        <w:rPr>
          <w:sz w:val="28"/>
          <w:szCs w:val="28"/>
        </w:rPr>
        <w:t>96066</w:t>
      </w:r>
      <w:r w:rsidRPr="006C4002">
        <w:rPr>
          <w:sz w:val="28"/>
          <w:szCs w:val="28"/>
        </w:rPr>
        <w:t xml:space="preserve"> экземпляров, число зарегистрированных пользователей </w:t>
      </w:r>
      <w:r>
        <w:rPr>
          <w:sz w:val="28"/>
          <w:szCs w:val="28"/>
        </w:rPr>
        <w:t>8714</w:t>
      </w:r>
      <w:r w:rsidRPr="006C4002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  <w:r w:rsidRPr="006C4002">
        <w:rPr>
          <w:sz w:val="28"/>
          <w:szCs w:val="28"/>
        </w:rPr>
        <w:t xml:space="preserve"> </w:t>
      </w:r>
    </w:p>
    <w:p w:rsidR="0068587C" w:rsidRPr="006C4002" w:rsidRDefault="0068587C" w:rsidP="0068587C">
      <w:pPr>
        <w:pStyle w:val="a6"/>
        <w:jc w:val="both"/>
        <w:rPr>
          <w:color w:val="FF0000"/>
          <w:sz w:val="28"/>
          <w:szCs w:val="28"/>
        </w:rPr>
      </w:pPr>
      <w:r w:rsidRPr="006C4002">
        <w:rPr>
          <w:sz w:val="28"/>
          <w:szCs w:val="28"/>
        </w:rPr>
        <w:t xml:space="preserve">          В Октябрьском районе работает </w:t>
      </w:r>
      <w:r w:rsidRPr="006C4002">
        <w:rPr>
          <w:bCs/>
          <w:sz w:val="28"/>
          <w:szCs w:val="28"/>
        </w:rPr>
        <w:t>филиал  Курского государственного областного музея археологии</w:t>
      </w:r>
      <w:r w:rsidRPr="006C4002">
        <w:rPr>
          <w:sz w:val="28"/>
          <w:szCs w:val="28"/>
        </w:rPr>
        <w:t xml:space="preserve">. Фонды музея,  насчитывающие более 2500 предметов, которые каждый год пополняются на 120-150 предметов. Ежегодно музей </w:t>
      </w:r>
      <w:r w:rsidRPr="006C4002">
        <w:rPr>
          <w:sz w:val="28"/>
          <w:szCs w:val="28"/>
        </w:rPr>
        <w:lastRenderedPageBreak/>
        <w:t xml:space="preserve">проводил 15 временных выставок из собственных фондов и фондов других музеев области, а также работ талантливых мастеров. В настоящее время музей имеет два экспозиционных зала, в которых оформлены 4 постоянно-действующих экспозиции: Археология; Этнография; Войны ХХ века; История и современность. </w:t>
      </w:r>
    </w:p>
    <w:p w:rsidR="0068587C" w:rsidRPr="006C4002" w:rsidRDefault="0068587C" w:rsidP="0068587C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sz w:val="28"/>
          <w:szCs w:val="28"/>
        </w:rPr>
        <w:t xml:space="preserve">Шоссейными дорогами с твердым покрытием Октябрьский район связан с городами Курск, Курчатов, Льгов и Суджа, а так же с каждым муниципальным образованием  района,  </w:t>
      </w:r>
      <w:r w:rsidRPr="006C4002">
        <w:rPr>
          <w:rFonts w:ascii="Times New Roman" w:hAnsi="Times New Roman" w:cs="Times New Roman"/>
          <w:b/>
          <w:bCs/>
          <w:sz w:val="28"/>
          <w:szCs w:val="28"/>
        </w:rPr>
        <w:t>пассажирские перевозки</w:t>
      </w:r>
      <w:r w:rsidRPr="006C4002">
        <w:rPr>
          <w:rFonts w:ascii="Times New Roman" w:hAnsi="Times New Roman" w:cs="Times New Roman"/>
          <w:sz w:val="28"/>
          <w:szCs w:val="28"/>
        </w:rPr>
        <w:t xml:space="preserve">  осуществляют ООО «</w:t>
      </w:r>
      <w:proofErr w:type="spellStart"/>
      <w:r w:rsidRPr="006C4002">
        <w:rPr>
          <w:rFonts w:ascii="Times New Roman" w:hAnsi="Times New Roman" w:cs="Times New Roman"/>
          <w:sz w:val="28"/>
          <w:szCs w:val="28"/>
        </w:rPr>
        <w:t>Атэл</w:t>
      </w:r>
      <w:proofErr w:type="spellEnd"/>
      <w:r w:rsidRPr="006C4002">
        <w:rPr>
          <w:rFonts w:ascii="Times New Roman" w:hAnsi="Times New Roman" w:cs="Times New Roman"/>
          <w:sz w:val="28"/>
          <w:szCs w:val="28"/>
        </w:rPr>
        <w:t>», индивидуальный предприниматель Жмыхов М.Э. и индивидуальные предприниматели, зарегистрированные по виду деятельности такси.</w:t>
      </w:r>
    </w:p>
    <w:p w:rsidR="0068587C" w:rsidRPr="006C4002" w:rsidRDefault="0068587C" w:rsidP="0068587C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sz w:val="28"/>
          <w:szCs w:val="28"/>
        </w:rPr>
        <w:t>В связи с осуществлением незаконной деятельности нелегальных перевозчиков, возникает недобросовестная конкуренция.</w:t>
      </w:r>
    </w:p>
    <w:p w:rsidR="0068587C" w:rsidRPr="006C4002" w:rsidRDefault="0068587C" w:rsidP="0068587C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87C" w:rsidRPr="006C4002" w:rsidRDefault="0068587C" w:rsidP="0068587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02">
        <w:rPr>
          <w:rFonts w:ascii="Times New Roman" w:hAnsi="Times New Roman" w:cs="Times New Roman"/>
          <w:b/>
          <w:bCs/>
          <w:sz w:val="28"/>
          <w:szCs w:val="28"/>
        </w:rPr>
        <w:t xml:space="preserve">         Рынок жилищно-коммунальных услуг </w:t>
      </w:r>
      <w:r w:rsidRPr="006C4002">
        <w:rPr>
          <w:rFonts w:ascii="Times New Roman" w:hAnsi="Times New Roman" w:cs="Times New Roman"/>
          <w:sz w:val="28"/>
          <w:szCs w:val="28"/>
        </w:rPr>
        <w:t xml:space="preserve">охватывает ряд сегментов (водоснабжение, электроснабжение,  газоснабжение, вывоз  бытовых отходов). Данные услуги  на территории района оказывают: </w:t>
      </w:r>
      <w:proofErr w:type="gramStart"/>
      <w:r w:rsidRPr="006C4002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6C4002">
        <w:rPr>
          <w:rFonts w:ascii="Times New Roman" w:hAnsi="Times New Roman" w:cs="Times New Roman"/>
          <w:sz w:val="28"/>
          <w:szCs w:val="28"/>
        </w:rPr>
        <w:t>АтомЭнергоСбыт</w:t>
      </w:r>
      <w:proofErr w:type="spellEnd"/>
      <w:r w:rsidRPr="006C4002">
        <w:rPr>
          <w:rFonts w:ascii="Times New Roman" w:hAnsi="Times New Roman" w:cs="Times New Roman"/>
          <w:sz w:val="28"/>
          <w:szCs w:val="28"/>
        </w:rPr>
        <w:t xml:space="preserve">», ОАО «МРСК Центр», ООО «Газпром </w:t>
      </w:r>
      <w:proofErr w:type="spellStart"/>
      <w:r w:rsidRPr="006C4002">
        <w:rPr>
          <w:rFonts w:ascii="Times New Roman" w:hAnsi="Times New Roman" w:cs="Times New Roman"/>
          <w:sz w:val="28"/>
          <w:szCs w:val="28"/>
        </w:rPr>
        <w:t>Межрегионгаз</w:t>
      </w:r>
      <w:proofErr w:type="spellEnd"/>
      <w:r w:rsidRPr="006C4002">
        <w:rPr>
          <w:rFonts w:ascii="Times New Roman" w:hAnsi="Times New Roman" w:cs="Times New Roman"/>
          <w:sz w:val="28"/>
          <w:szCs w:val="28"/>
        </w:rPr>
        <w:t xml:space="preserve"> Курск», ООО </w:t>
      </w:r>
      <w:r w:rsidRPr="006C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"ЖКХ поселок Прямицыно", ООО «Коммунальщик»,</w:t>
      </w:r>
      <w:r w:rsidRPr="006C4002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Pr="006C4002">
        <w:rPr>
          <w:rFonts w:ascii="Times New Roman" w:hAnsi="Times New Roman" w:cs="Times New Roman"/>
          <w:sz w:val="28"/>
          <w:szCs w:val="28"/>
        </w:rPr>
        <w:t>Экопол</w:t>
      </w:r>
      <w:proofErr w:type="spellEnd"/>
      <w:r w:rsidRPr="006C400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8587C" w:rsidRPr="006C4002" w:rsidRDefault="0068587C" w:rsidP="0068587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02">
        <w:rPr>
          <w:rFonts w:ascii="Times New Roman" w:hAnsi="Times New Roman" w:cs="Times New Roman"/>
          <w:sz w:val="28"/>
          <w:szCs w:val="28"/>
        </w:rPr>
        <w:t>Тарифы на оплату коммунальных услуг устанавливаются, и утверждаются Комитетом по тарифам и ценам Курской области.</w:t>
      </w:r>
    </w:p>
    <w:p w:rsidR="0068587C" w:rsidRPr="006C4002" w:rsidRDefault="0068587C" w:rsidP="0068587C">
      <w:pPr>
        <w:autoSpaceDE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C4002">
        <w:rPr>
          <w:rFonts w:ascii="Times New Roman" w:hAnsi="Times New Roman" w:cs="Times New Roman"/>
          <w:sz w:val="28"/>
          <w:szCs w:val="28"/>
        </w:rPr>
        <w:t>Развитие конкуренции в жилищно-коммунальной сфере необходимо в целях преодоления негативных последствий монопольного и доминирующего положения организаций жилищно-коммунального хозяйства, путем привлечения на равноправной основе организаций различных форм собственности.</w:t>
      </w:r>
    </w:p>
    <w:p w:rsidR="0068587C" w:rsidRPr="006C4002" w:rsidRDefault="0068587C" w:rsidP="006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C4002">
        <w:rPr>
          <w:rFonts w:ascii="Times New Roman" w:hAnsi="Times New Roman" w:cs="Times New Roman"/>
          <w:sz w:val="28"/>
          <w:szCs w:val="28"/>
        </w:rPr>
        <w:t>Внедрение Стандарта развития конкуренции в Октябрьском районе осуществляется в соответствии с распоряжением Правительства Российской Федерации от 17.04.2019г № 768-р «Об утверждении стандарта  развития конкуренции в субъектах российской Федерации».</w:t>
      </w:r>
    </w:p>
    <w:p w:rsidR="0068587C" w:rsidRPr="006C4002" w:rsidRDefault="0068587C" w:rsidP="0068587C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hi-IN" w:bidi="hi-IN"/>
        </w:rPr>
      </w:pPr>
      <w:r w:rsidRPr="006C4002">
        <w:rPr>
          <w:rFonts w:ascii="Times New Roman" w:hAnsi="Times New Roman" w:cs="Times New Roman"/>
          <w:sz w:val="28"/>
          <w:szCs w:val="28"/>
        </w:rPr>
        <w:tab/>
        <w:t>В целях реализации мероприятий по внедрению Стандарта, администрацией Октябрьского района утверждены следующие нормативно - правовые акты:</w:t>
      </w:r>
      <w:r w:rsidRPr="006C4002">
        <w:rPr>
          <w:rFonts w:ascii="Times New Roman" w:eastAsia="Times New Roman" w:hAnsi="Times New Roman" w:cs="Times New Roman"/>
          <w:sz w:val="28"/>
          <w:szCs w:val="28"/>
          <w:u w:val="single"/>
          <w:lang w:eastAsia="hi-IN" w:bidi="hi-IN"/>
        </w:rPr>
        <w:t xml:space="preserve">  </w:t>
      </w:r>
    </w:p>
    <w:p w:rsidR="0068587C" w:rsidRPr="006C4002" w:rsidRDefault="0068587C" w:rsidP="0068587C">
      <w:pPr>
        <w:pStyle w:val="ConsPlusNormal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sz w:val="28"/>
          <w:szCs w:val="28"/>
        </w:rPr>
        <w:lastRenderedPageBreak/>
        <w:t>- распоряжение №</w:t>
      </w:r>
      <w:r>
        <w:rPr>
          <w:rFonts w:ascii="Times New Roman" w:hAnsi="Times New Roman" w:cs="Times New Roman"/>
          <w:sz w:val="28"/>
          <w:szCs w:val="28"/>
        </w:rPr>
        <w:t>905</w:t>
      </w:r>
      <w:r w:rsidRPr="006C4002">
        <w:rPr>
          <w:rFonts w:ascii="Times New Roman" w:hAnsi="Times New Roman" w:cs="Times New Roman"/>
          <w:sz w:val="28"/>
          <w:szCs w:val="28"/>
        </w:rPr>
        <w:t xml:space="preserve">-р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C4002">
        <w:rPr>
          <w:rFonts w:ascii="Times New Roman" w:hAnsi="Times New Roman" w:cs="Times New Roman"/>
          <w:sz w:val="28"/>
          <w:szCs w:val="28"/>
        </w:rPr>
        <w:t>.12.2021г «О внесении изменений в распоряжение Администрации Октябрьского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002">
        <w:rPr>
          <w:rFonts w:ascii="Times New Roman" w:hAnsi="Times New Roman" w:cs="Times New Roman"/>
          <w:sz w:val="28"/>
          <w:szCs w:val="28"/>
        </w:rPr>
        <w:t>от 27.11.2019 №793-Р «</w:t>
      </w:r>
      <w:r w:rsidRPr="006C4002">
        <w:rPr>
          <w:rFonts w:ascii="Times New Roman" w:hAnsi="Times New Roman" w:cs="Times New Roman"/>
          <w:bCs/>
          <w:sz w:val="28"/>
          <w:szCs w:val="28"/>
        </w:rPr>
        <w:t xml:space="preserve">Об утверждении перечня рынков  по содействию развитию  конкуренции и муниципального плана мероприятий («дорожная карта») по содействию развитию конкуренции в </w:t>
      </w:r>
      <w:r w:rsidRPr="006C4002">
        <w:rPr>
          <w:rFonts w:ascii="Times New Roman" w:hAnsi="Times New Roman" w:cs="Times New Roman"/>
          <w:sz w:val="28"/>
          <w:szCs w:val="28"/>
        </w:rPr>
        <w:t>Октябрьском районе Курской области»;</w:t>
      </w:r>
    </w:p>
    <w:p w:rsidR="0068587C" w:rsidRDefault="0068587C" w:rsidP="0068587C">
      <w:pPr>
        <w:pStyle w:val="Default"/>
        <w:rPr>
          <w:bCs/>
          <w:sz w:val="28"/>
          <w:szCs w:val="28"/>
        </w:rPr>
      </w:pPr>
      <w:r w:rsidRPr="006C4002">
        <w:rPr>
          <w:sz w:val="28"/>
          <w:szCs w:val="28"/>
        </w:rPr>
        <w:t>- п</w:t>
      </w:r>
      <w:r w:rsidRPr="006C4002">
        <w:rPr>
          <w:bCs/>
          <w:sz w:val="28"/>
          <w:szCs w:val="28"/>
        </w:rPr>
        <w:t xml:space="preserve">еречень товарных рынков для содействия развитию конкуренции в </w:t>
      </w:r>
      <w:r>
        <w:rPr>
          <w:bCs/>
          <w:sz w:val="28"/>
          <w:szCs w:val="28"/>
        </w:rPr>
        <w:t>О</w:t>
      </w:r>
      <w:r w:rsidRPr="006C4002">
        <w:rPr>
          <w:bCs/>
          <w:sz w:val="28"/>
          <w:szCs w:val="28"/>
        </w:rPr>
        <w:t>ктябрьском районе Курской области:</w:t>
      </w:r>
    </w:p>
    <w:p w:rsidR="0068587C" w:rsidRPr="006C4002" w:rsidRDefault="0068587C" w:rsidP="0068587C">
      <w:pPr>
        <w:pStyle w:val="Default"/>
        <w:rPr>
          <w:bCs/>
          <w:sz w:val="28"/>
          <w:szCs w:val="28"/>
        </w:rPr>
      </w:pPr>
    </w:p>
    <w:tbl>
      <w:tblPr>
        <w:tblW w:w="9668" w:type="dxa"/>
        <w:tblInd w:w="-20" w:type="dxa"/>
        <w:tblLayout w:type="fixed"/>
        <w:tblLook w:val="0000"/>
      </w:tblPr>
      <w:tblGrid>
        <w:gridCol w:w="685"/>
        <w:gridCol w:w="8983"/>
      </w:tblGrid>
      <w:tr w:rsidR="0068587C" w:rsidRPr="006C4002" w:rsidTr="00667572">
        <w:trPr>
          <w:trHeight w:val="633"/>
        </w:trPr>
        <w:tc>
          <w:tcPr>
            <w:tcW w:w="685" w:type="dxa"/>
            <w:shd w:val="clear" w:color="auto" w:fill="auto"/>
            <w:vAlign w:val="center"/>
          </w:tcPr>
          <w:p w:rsidR="0068587C" w:rsidRPr="006C4002" w:rsidRDefault="0068587C" w:rsidP="0066757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C4002">
              <w:rPr>
                <w:sz w:val="28"/>
                <w:szCs w:val="28"/>
              </w:rPr>
              <w:t>1.</w:t>
            </w:r>
          </w:p>
        </w:tc>
        <w:tc>
          <w:tcPr>
            <w:tcW w:w="8983" w:type="dxa"/>
            <w:shd w:val="clear" w:color="auto" w:fill="auto"/>
            <w:vAlign w:val="center"/>
          </w:tcPr>
          <w:p w:rsidR="0068587C" w:rsidRPr="006C4002" w:rsidRDefault="0068587C" w:rsidP="00667572">
            <w:pPr>
              <w:pStyle w:val="Default"/>
              <w:rPr>
                <w:sz w:val="28"/>
                <w:szCs w:val="28"/>
              </w:rPr>
            </w:pPr>
            <w:r w:rsidRPr="006C4002">
              <w:rPr>
                <w:bCs/>
                <w:sz w:val="28"/>
                <w:szCs w:val="28"/>
              </w:rPr>
              <w:t>Рынок 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68587C" w:rsidRPr="006C4002" w:rsidTr="00667572">
        <w:trPr>
          <w:trHeight w:val="525"/>
        </w:trPr>
        <w:tc>
          <w:tcPr>
            <w:tcW w:w="685" w:type="dxa"/>
            <w:shd w:val="clear" w:color="auto" w:fill="auto"/>
            <w:vAlign w:val="center"/>
          </w:tcPr>
          <w:p w:rsidR="0068587C" w:rsidRPr="006C4002" w:rsidRDefault="0068587C" w:rsidP="00667572">
            <w:pPr>
              <w:pStyle w:val="Default"/>
              <w:jc w:val="center"/>
              <w:rPr>
                <w:sz w:val="28"/>
                <w:szCs w:val="28"/>
              </w:rPr>
            </w:pPr>
            <w:r w:rsidRPr="006C4002">
              <w:rPr>
                <w:sz w:val="28"/>
                <w:szCs w:val="28"/>
              </w:rPr>
              <w:t>2.</w:t>
            </w:r>
          </w:p>
        </w:tc>
        <w:tc>
          <w:tcPr>
            <w:tcW w:w="8983" w:type="dxa"/>
            <w:shd w:val="clear" w:color="auto" w:fill="auto"/>
            <w:vAlign w:val="center"/>
          </w:tcPr>
          <w:p w:rsidR="0068587C" w:rsidRPr="006C4002" w:rsidRDefault="0068587C" w:rsidP="00667572">
            <w:pPr>
              <w:pStyle w:val="Default"/>
              <w:snapToGrid w:val="0"/>
              <w:rPr>
                <w:sz w:val="28"/>
                <w:szCs w:val="28"/>
              </w:rPr>
            </w:pPr>
            <w:r w:rsidRPr="006C4002">
              <w:rPr>
                <w:sz w:val="28"/>
                <w:szCs w:val="28"/>
              </w:rPr>
              <w:t>Рынок ритуальных услуг</w:t>
            </w:r>
          </w:p>
        </w:tc>
      </w:tr>
      <w:tr w:rsidR="0068587C" w:rsidRPr="006C4002" w:rsidTr="00667572">
        <w:trPr>
          <w:trHeight w:val="533"/>
        </w:trPr>
        <w:tc>
          <w:tcPr>
            <w:tcW w:w="685" w:type="dxa"/>
            <w:shd w:val="clear" w:color="auto" w:fill="auto"/>
            <w:vAlign w:val="center"/>
          </w:tcPr>
          <w:p w:rsidR="0068587C" w:rsidRPr="006C4002" w:rsidRDefault="0068587C" w:rsidP="00667572">
            <w:pPr>
              <w:pStyle w:val="Default"/>
              <w:jc w:val="center"/>
              <w:rPr>
                <w:sz w:val="28"/>
                <w:szCs w:val="28"/>
              </w:rPr>
            </w:pPr>
            <w:r w:rsidRPr="006C4002">
              <w:rPr>
                <w:sz w:val="28"/>
                <w:szCs w:val="28"/>
              </w:rPr>
              <w:t>3.</w:t>
            </w:r>
          </w:p>
        </w:tc>
        <w:tc>
          <w:tcPr>
            <w:tcW w:w="8983" w:type="dxa"/>
            <w:shd w:val="clear" w:color="auto" w:fill="auto"/>
            <w:vAlign w:val="center"/>
          </w:tcPr>
          <w:p w:rsidR="0068587C" w:rsidRPr="006C4002" w:rsidRDefault="0068587C" w:rsidP="00667572">
            <w:pPr>
              <w:pStyle w:val="Default"/>
              <w:snapToGrid w:val="0"/>
              <w:rPr>
                <w:sz w:val="28"/>
                <w:szCs w:val="28"/>
              </w:rPr>
            </w:pPr>
            <w:r w:rsidRPr="006C4002">
              <w:rPr>
                <w:sz w:val="28"/>
                <w:szCs w:val="28"/>
              </w:rPr>
              <w:t>Рынок оказания услуг по ремонту автотранспортных средств</w:t>
            </w:r>
          </w:p>
        </w:tc>
      </w:tr>
    </w:tbl>
    <w:p w:rsidR="0068587C" w:rsidRPr="006C4002" w:rsidRDefault="0068587C" w:rsidP="0068587C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4.     Рынок торговли</w:t>
      </w:r>
    </w:p>
    <w:p w:rsidR="0068587C" w:rsidRPr="006C4002" w:rsidRDefault="0068587C" w:rsidP="0068587C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40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муниципальный план </w:t>
      </w:r>
      <w:r w:rsidRPr="006C4002">
        <w:rPr>
          <w:rFonts w:ascii="Times New Roman" w:hAnsi="Times New Roman" w:cs="Times New Roman"/>
          <w:bCs/>
          <w:sz w:val="28"/>
          <w:szCs w:val="28"/>
        </w:rPr>
        <w:t>мероприятий («дорожная карта») по содействию развитию конкуренции в  Октябрьском  районе Курской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2022-2025 годы</w:t>
      </w:r>
      <w:r w:rsidRPr="006C4002">
        <w:rPr>
          <w:rFonts w:ascii="Times New Roman" w:hAnsi="Times New Roman" w:cs="Times New Roman"/>
          <w:bCs/>
          <w:sz w:val="28"/>
          <w:szCs w:val="28"/>
        </w:rPr>
        <w:t>.</w:t>
      </w:r>
    </w:p>
    <w:p w:rsidR="0068587C" w:rsidRPr="006C4002" w:rsidRDefault="0068587C" w:rsidP="0068587C">
      <w:pPr>
        <w:pStyle w:val="ConsPlusNormal"/>
        <w:tabs>
          <w:tab w:val="left" w:pos="9355"/>
        </w:tabs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587C" w:rsidRPr="006C4002" w:rsidRDefault="0068587C" w:rsidP="006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sz w:val="28"/>
          <w:szCs w:val="28"/>
        </w:rPr>
        <w:tab/>
        <w:t>В целях реализации мероприятий по внедрению  Стандарта, на официальном сайте Администрации Октябрьского  района создан раздел «Содействие развитию конкуренции в Октябрьском районе», в котором  размещены нормативно - правовые акты по данным вопросам.</w:t>
      </w:r>
    </w:p>
    <w:p w:rsidR="0068587C" w:rsidRPr="006C4002" w:rsidRDefault="0068587C" w:rsidP="006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6C4002">
        <w:rPr>
          <w:rFonts w:ascii="Times New Roman" w:hAnsi="Times New Roman" w:cs="Times New Roman"/>
          <w:sz w:val="28"/>
          <w:szCs w:val="28"/>
        </w:rPr>
        <w:tab/>
        <w:t xml:space="preserve">В дальнейшем планируется  продолжить  работу по данному вопросу в рамках, разработанных в соответствии со Стандартом развития конкуренции документов. </w:t>
      </w:r>
    </w:p>
    <w:p w:rsidR="0068587C" w:rsidRPr="00023CE6" w:rsidRDefault="0068587C" w:rsidP="0068587C">
      <w:pPr>
        <w:rPr>
          <w:rFonts w:ascii="Times New Roman" w:hAnsi="Times New Roman" w:cs="Times New Roman"/>
          <w:sz w:val="28"/>
          <w:szCs w:val="28"/>
        </w:rPr>
      </w:pPr>
    </w:p>
    <w:p w:rsidR="0068587C" w:rsidRDefault="0068587C" w:rsidP="0068587C">
      <w:pPr>
        <w:rPr>
          <w:rFonts w:ascii="Times New Roman" w:hAnsi="Times New Roman" w:cs="Times New Roman"/>
          <w:sz w:val="28"/>
          <w:szCs w:val="28"/>
        </w:rPr>
      </w:pPr>
    </w:p>
    <w:p w:rsidR="008B03B1" w:rsidRDefault="008B03B1"/>
    <w:sectPr w:rsidR="008B03B1" w:rsidSect="00542844">
      <w:headerReference w:type="default" r:id="rId5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02298"/>
      <w:docPartObj>
        <w:docPartGallery w:val="Page Numbers (Top of Page)"/>
        <w:docPartUnique/>
      </w:docPartObj>
    </w:sdtPr>
    <w:sdtEndPr/>
    <w:sdtContent>
      <w:p w:rsidR="002C4EC2" w:rsidRDefault="0068587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2C4EC2" w:rsidRDefault="0068587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8587C"/>
    <w:rsid w:val="004539C2"/>
    <w:rsid w:val="0068587C"/>
    <w:rsid w:val="008B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7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8587C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685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587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68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8587C"/>
    <w:pPr>
      <w:suppressAutoHyphens/>
      <w:autoSpaceDE w:val="0"/>
    </w:pPr>
    <w:rPr>
      <w:rFonts w:ascii="Arial" w:eastAsia="Times New Roman" w:hAnsi="Arial" w:cs="Arial"/>
      <w:kern w:val="1"/>
      <w:lang w:eastAsia="zh-CN"/>
    </w:rPr>
  </w:style>
  <w:style w:type="paragraph" w:customStyle="1" w:styleId="Default">
    <w:name w:val="Default"/>
    <w:rsid w:val="0068587C"/>
    <w:pPr>
      <w:suppressAutoHyphens/>
      <w:autoSpaceDE w:val="0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7">
    <w:name w:val="No Spacing"/>
    <w:uiPriority w:val="1"/>
    <w:qFormat/>
    <w:rsid w:val="0068587C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s://kursk.bezformata.com/word/besprovodnogo/391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1412</Words>
  <Characters>8052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2</cp:revision>
  <dcterms:created xsi:type="dcterms:W3CDTF">2024-01-16T14:00:00Z</dcterms:created>
  <dcterms:modified xsi:type="dcterms:W3CDTF">2024-01-16T14:00:00Z</dcterms:modified>
</cp:coreProperties>
</file>