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33112017"/>
      <w:r w:rsidRPr="00125BF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66F">
        <w:rPr>
          <w:rFonts w:ascii="Times New Roman" w:hAnsi="Times New Roman" w:cs="Times New Roman"/>
          <w:sz w:val="24"/>
          <w:szCs w:val="24"/>
        </w:rPr>
        <w:t xml:space="preserve"> </w:t>
      </w:r>
      <w:r w:rsidRPr="00125BFE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bookmarkEnd w:id="0"/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19"/>
      <w:bookmarkEnd w:id="1"/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о проведении публичных обсуждений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отдел экономического развития и трудовых отношений Администрации Октябрьского района Курской области (далее – отдел экономики) извещает  о проведении публичного обсуждения муниципального правового акта:</w:t>
      </w:r>
    </w:p>
    <w:p w:rsidR="0027566F" w:rsidRPr="00B9171A" w:rsidRDefault="006259C7" w:rsidP="00B91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</w:t>
      </w:r>
      <w:r w:rsidR="00B917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240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B9171A" w:rsidRPr="00B917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="00B9171A" w:rsidRPr="00B917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муниципальном контроле</w:t>
      </w:r>
      <w:r w:rsidR="00B917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3" w:name="_Hlk77686366"/>
      <w:r w:rsidR="00B9171A" w:rsidRPr="00B917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9171A" w:rsidRPr="00B9171A">
        <w:rPr>
          <w:rFonts w:ascii="Times New Roman" w:hAnsi="Times New Roman" w:cs="Times New Roman"/>
          <w:b/>
          <w:sz w:val="28"/>
          <w:szCs w:val="28"/>
        </w:rPr>
        <w:t xml:space="preserve">вне границ населенных пунктов в границах Октябрьского  района, в границах населенных пунктов сельских поселений </w:t>
      </w:r>
      <w:bookmarkEnd w:id="2"/>
      <w:r w:rsidR="00B9171A" w:rsidRPr="00B9171A">
        <w:rPr>
          <w:rFonts w:ascii="Times New Roman" w:hAnsi="Times New Roman" w:cs="Times New Roman"/>
          <w:b/>
          <w:sz w:val="28"/>
          <w:szCs w:val="28"/>
        </w:rPr>
        <w:t>Октябрьского  района</w:t>
      </w:r>
      <w:bookmarkEnd w:id="3"/>
      <w:r w:rsidR="00240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7566F" w:rsidRPr="006259C7" w:rsidRDefault="0027566F" w:rsidP="006259C7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125BFE"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Октябрьского района Курской области в сети «Интернет»</w:t>
      </w:r>
      <w:r w:rsidR="006259C7">
        <w:rPr>
          <w:rFonts w:ascii="Times New Roman" w:hAnsi="Times New Roman" w:cs="Times New Roman"/>
          <w:sz w:val="27"/>
          <w:szCs w:val="27"/>
        </w:rPr>
        <w:t xml:space="preserve"> </w:t>
      </w:r>
      <w:r w:rsidR="00B9171A">
        <w:rPr>
          <w:rFonts w:ascii="Times New Roman" w:hAnsi="Times New Roman" w:cs="Times New Roman"/>
          <w:sz w:val="27"/>
          <w:szCs w:val="27"/>
        </w:rPr>
        <w:t>(</w:t>
      </w:r>
      <w:r w:rsidR="00B9171A" w:rsidRPr="00B9171A">
        <w:rPr>
          <w:rFonts w:ascii="Times New Roman" w:hAnsi="Times New Roman" w:cs="Times New Roman"/>
          <w:sz w:val="27"/>
          <w:szCs w:val="27"/>
        </w:rPr>
        <w:t xml:space="preserve">https://admokt.gosuslugi.ru/ofitsialno/dokumenty/dokumenty-all_2037.html?ysclid=lswt1yyap5914530526 </w:t>
      </w:r>
      <w:r w:rsidR="00B9171A">
        <w:rPr>
          <w:rFonts w:ascii="Times New Roman" w:hAnsi="Times New Roman" w:cs="Times New Roman"/>
          <w:sz w:val="27"/>
          <w:szCs w:val="27"/>
        </w:rPr>
        <w:t>)</w:t>
      </w:r>
      <w:r w:rsidRPr="006259C7">
        <w:rPr>
          <w:rFonts w:ascii="Times New Roman" w:hAnsi="Times New Roman" w:cs="Times New Roman"/>
          <w:sz w:val="26"/>
          <w:szCs w:val="26"/>
        </w:rPr>
        <w:t>.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начало: "</w:t>
      </w:r>
      <w:r w:rsidR="0053425C">
        <w:rPr>
          <w:rFonts w:ascii="Times New Roman" w:hAnsi="Times New Roman" w:cs="Times New Roman"/>
          <w:sz w:val="27"/>
          <w:szCs w:val="27"/>
        </w:rPr>
        <w:t>1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53425C">
        <w:rPr>
          <w:rFonts w:ascii="Times New Roman" w:hAnsi="Times New Roman" w:cs="Times New Roman"/>
          <w:sz w:val="27"/>
          <w:szCs w:val="27"/>
        </w:rPr>
        <w:t>апреля</w:t>
      </w:r>
      <w:r w:rsidR="006259C7">
        <w:rPr>
          <w:rFonts w:ascii="Times New Roman" w:hAnsi="Times New Roman" w:cs="Times New Roman"/>
          <w:sz w:val="27"/>
          <w:szCs w:val="27"/>
        </w:rPr>
        <w:t xml:space="preserve"> </w:t>
      </w:r>
      <w:r w:rsidRPr="00125BFE">
        <w:rPr>
          <w:rFonts w:ascii="Times New Roman" w:hAnsi="Times New Roman" w:cs="Times New Roman"/>
          <w:sz w:val="27"/>
          <w:szCs w:val="27"/>
        </w:rPr>
        <w:t>20</w:t>
      </w:r>
      <w:r w:rsidR="006259C7">
        <w:rPr>
          <w:rFonts w:ascii="Times New Roman" w:hAnsi="Times New Roman" w:cs="Times New Roman"/>
          <w:sz w:val="27"/>
          <w:szCs w:val="27"/>
        </w:rPr>
        <w:t>2</w:t>
      </w:r>
      <w:r w:rsidR="00B9171A">
        <w:rPr>
          <w:rFonts w:ascii="Times New Roman" w:hAnsi="Times New Roman" w:cs="Times New Roman"/>
          <w:sz w:val="27"/>
          <w:szCs w:val="27"/>
        </w:rPr>
        <w:t>4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окончание: "</w:t>
      </w:r>
      <w:r w:rsidR="00545E21">
        <w:rPr>
          <w:rFonts w:ascii="Times New Roman" w:hAnsi="Times New Roman" w:cs="Times New Roman"/>
          <w:sz w:val="27"/>
          <w:szCs w:val="27"/>
        </w:rPr>
        <w:t>2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B9171A">
        <w:rPr>
          <w:rFonts w:ascii="Times New Roman" w:hAnsi="Times New Roman" w:cs="Times New Roman"/>
          <w:sz w:val="27"/>
          <w:szCs w:val="27"/>
        </w:rPr>
        <w:t>ма</w:t>
      </w:r>
      <w:r w:rsidR="0053425C">
        <w:rPr>
          <w:rFonts w:ascii="Times New Roman" w:hAnsi="Times New Roman" w:cs="Times New Roman"/>
          <w:sz w:val="27"/>
          <w:szCs w:val="27"/>
        </w:rPr>
        <w:t>я</w:t>
      </w:r>
      <w:r w:rsidRPr="00125BFE">
        <w:rPr>
          <w:rFonts w:ascii="Times New Roman" w:hAnsi="Times New Roman" w:cs="Times New Roman"/>
          <w:sz w:val="27"/>
          <w:szCs w:val="27"/>
        </w:rPr>
        <w:t xml:space="preserve"> 20</w:t>
      </w:r>
      <w:r w:rsidR="006259C7">
        <w:rPr>
          <w:rFonts w:ascii="Times New Roman" w:hAnsi="Times New Roman" w:cs="Times New Roman"/>
          <w:sz w:val="27"/>
          <w:szCs w:val="27"/>
        </w:rPr>
        <w:t>2</w:t>
      </w:r>
      <w:r w:rsidR="00B9171A">
        <w:rPr>
          <w:rFonts w:ascii="Times New Roman" w:hAnsi="Times New Roman" w:cs="Times New Roman"/>
          <w:sz w:val="27"/>
          <w:szCs w:val="27"/>
        </w:rPr>
        <w:t>4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Адрес сайта, электронной почты для направления мнений и предложений:</w:t>
      </w:r>
    </w:p>
    <w:p w:rsidR="0027566F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307200, Курская область, Октябрьский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пгт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Прямицыно, ул. </w:t>
      </w:r>
      <w:proofErr w:type="gramStart"/>
      <w:r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д. 134, 3 этаж, к. 36 или по электронной почте по адресу: </w:t>
      </w:r>
      <w:hyperlink r:id="rId4" w:history="1"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ekonomika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4617@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6259C7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Октябрьского района Курской области в сети «Интернет» в разделе «Экспертиза муниципальных НПА»  не позднее </w:t>
      </w:r>
      <w:r w:rsidR="00545E21">
        <w:rPr>
          <w:rFonts w:ascii="Times New Roman" w:hAnsi="Times New Roman" w:cs="Times New Roman"/>
          <w:sz w:val="27"/>
          <w:szCs w:val="27"/>
        </w:rPr>
        <w:t>3</w:t>
      </w:r>
      <w:r w:rsidR="0053425C">
        <w:rPr>
          <w:rFonts w:ascii="Times New Roman" w:hAnsi="Times New Roman" w:cs="Times New Roman"/>
          <w:sz w:val="27"/>
          <w:szCs w:val="27"/>
        </w:rPr>
        <w:t xml:space="preserve"> мая</w:t>
      </w:r>
      <w:r w:rsidR="00240734" w:rsidRPr="00240734">
        <w:rPr>
          <w:rFonts w:ascii="Times New Roman" w:hAnsi="Times New Roman" w:cs="Times New Roman"/>
          <w:sz w:val="27"/>
          <w:szCs w:val="27"/>
        </w:rPr>
        <w:t xml:space="preserve"> 202</w:t>
      </w:r>
      <w:r w:rsidR="00B9171A">
        <w:rPr>
          <w:rFonts w:ascii="Times New Roman" w:hAnsi="Times New Roman" w:cs="Times New Roman"/>
          <w:sz w:val="27"/>
          <w:szCs w:val="27"/>
        </w:rPr>
        <w:t>4</w:t>
      </w:r>
      <w:r w:rsidR="00240734" w:rsidRPr="00240734">
        <w:rPr>
          <w:rFonts w:ascii="Times New Roman" w:hAnsi="Times New Roman" w:cs="Times New Roman"/>
          <w:sz w:val="27"/>
          <w:szCs w:val="27"/>
        </w:rPr>
        <w:t>года</w:t>
      </w:r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40734" w:rsidRPr="00125BFE" w:rsidRDefault="00240734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7566F" w:rsidRPr="00125BFE" w:rsidRDefault="0027566F" w:rsidP="0027566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4" w:name="P266"/>
      <w:bookmarkEnd w:id="4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803" w:rsidRPr="006A6A26" w:rsidRDefault="00E16803" w:rsidP="006A6A26">
      <w:pPr>
        <w:rPr>
          <w:szCs w:val="24"/>
        </w:rPr>
      </w:pPr>
    </w:p>
    <w:sectPr w:rsidR="00E16803" w:rsidRPr="006A6A26" w:rsidSect="00C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3A"/>
    <w:rsid w:val="000B2232"/>
    <w:rsid w:val="001441F8"/>
    <w:rsid w:val="00156168"/>
    <w:rsid w:val="001929F4"/>
    <w:rsid w:val="00217D3A"/>
    <w:rsid w:val="00240734"/>
    <w:rsid w:val="00242C15"/>
    <w:rsid w:val="0027566F"/>
    <w:rsid w:val="00281D0B"/>
    <w:rsid w:val="00322E96"/>
    <w:rsid w:val="0053425C"/>
    <w:rsid w:val="00545E21"/>
    <w:rsid w:val="005A66FC"/>
    <w:rsid w:val="006259C7"/>
    <w:rsid w:val="006A6A26"/>
    <w:rsid w:val="007C3DEE"/>
    <w:rsid w:val="0087107E"/>
    <w:rsid w:val="00894A0E"/>
    <w:rsid w:val="008F4C13"/>
    <w:rsid w:val="00946D7E"/>
    <w:rsid w:val="00951336"/>
    <w:rsid w:val="00A96875"/>
    <w:rsid w:val="00B75150"/>
    <w:rsid w:val="00B9171A"/>
    <w:rsid w:val="00E16803"/>
    <w:rsid w:val="00F3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3A"/>
  </w:style>
  <w:style w:type="paragraph" w:styleId="1">
    <w:name w:val="heading 1"/>
    <w:basedOn w:val="a"/>
    <w:link w:val="10"/>
    <w:uiPriority w:val="9"/>
    <w:qFormat/>
    <w:rsid w:val="0095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36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8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04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2024-04-01T09:17:00Z</dcterms:created>
  <dcterms:modified xsi:type="dcterms:W3CDTF">2024-04-01T09:17:00Z</dcterms:modified>
</cp:coreProperties>
</file>