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B6" w:rsidRPr="00D61AB6" w:rsidRDefault="00D61AB6" w:rsidP="00D61AB6">
      <w:pPr>
        <w:shd w:val="clear" w:color="auto" w:fill="FFFFFF"/>
        <w:spacing w:after="30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6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CF0F1"/>
          <w:lang w:eastAsia="ru-RU"/>
        </w:rPr>
        <w:t>С наступлением сухой теплой и ветреной погоды резко увеличивается количество выездов подразделений пожарной охраны на тушение сухой растительности и мусора.</w:t>
      </w:r>
    </w:p>
    <w:p w:rsidR="00D61AB6" w:rsidRPr="00D61AB6" w:rsidRDefault="00D61AB6" w:rsidP="00D61AB6">
      <w:pPr>
        <w:shd w:val="clear" w:color="auto" w:fill="FFFFFF"/>
        <w:spacing w:after="30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6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CF0F1"/>
          <w:lang w:eastAsia="ru-RU"/>
        </w:rPr>
        <w:t>        Травяные палы весьма опасны. Они быстро распространяются, особенно в ветреную погоду. Горение сухой травы – процесс неуправляемый. Остановить разгоревшуюся сухую траву бывает очень непросто. Возникает опасность перехода огня на строения и лесные массивы. Большинство загораний возникает из-за человеческого фактора, в том числе из-за несоблюдения установленных правил пожарной безопасности. Сухая растительность может легко воспламениться от оставленного без присмотра костра, непотушенной сигареты или случайно брошенной спички.</w:t>
      </w:r>
    </w:p>
    <w:p w:rsidR="00D61AB6" w:rsidRPr="00D61AB6" w:rsidRDefault="00D61AB6" w:rsidP="00D61AB6">
      <w:pPr>
        <w:shd w:val="clear" w:color="auto" w:fill="FFFFFF"/>
        <w:spacing w:after="30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6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CF0F1"/>
          <w:lang w:eastAsia="ru-RU"/>
        </w:rPr>
        <w:t xml:space="preserve">        В случае повышения пожарной опасности на территории всей области или в отдельно взятых муниципальных образованиях вводится особый противопожарный </w:t>
      </w:r>
      <w:proofErr w:type="spellStart"/>
      <w:r w:rsidRPr="00D6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CF0F1"/>
          <w:lang w:eastAsia="ru-RU"/>
        </w:rPr>
        <w:t>режим</w:t>
      </w:r>
      <w:proofErr w:type="gramStart"/>
      <w:r w:rsidRPr="00D6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CF0F1"/>
          <w:lang w:eastAsia="ru-RU"/>
        </w:rPr>
        <w:t>.Н</w:t>
      </w:r>
      <w:proofErr w:type="gramEnd"/>
      <w:r w:rsidRPr="00D6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CF0F1"/>
          <w:lang w:eastAsia="ru-RU"/>
        </w:rPr>
        <w:t>а</w:t>
      </w:r>
      <w:proofErr w:type="spellEnd"/>
      <w:r w:rsidRPr="00D6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CF0F1"/>
          <w:lang w:eastAsia="ru-RU"/>
        </w:rPr>
        <w:t xml:space="preserve"> период действия особого противопожарного режима реализуется комплекс дополнительных противопожарных мероприятий, в том числе:- проводится патрулирование территорий;- устанавливается запрет на посещение и въезд в леса, за исключением специального транспорта;- установлен запрет на разведение костров на территориях поселений и городских округов, садоводческих и огороднических некоммерческих товариществах;- не допускается сжигание мусора. </w:t>
      </w:r>
    </w:p>
    <w:p w:rsidR="00D61AB6" w:rsidRPr="00D61AB6" w:rsidRDefault="00D61AB6" w:rsidP="00D61AB6">
      <w:pPr>
        <w:shd w:val="clear" w:color="auto" w:fill="FFFFFF"/>
        <w:spacing w:after="30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D61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Правила поведения</w:t>
      </w:r>
      <w:proofErr w:type="gramStart"/>
      <w:r w:rsidRPr="00D61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6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CF0F1"/>
          <w:lang w:eastAsia="ru-RU"/>
        </w:rPr>
        <w:t>Ч</w:t>
      </w:r>
      <w:proofErr w:type="gramEnd"/>
      <w:r w:rsidRPr="00D6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CF0F1"/>
          <w:lang w:eastAsia="ru-RU"/>
        </w:rPr>
        <w:t>тобы пожар не застал вас врасплох, заблаговременно позаботьтесь о безопасности своего частного жилого жома и (или) загородного участка:- у каждого жилого строения установите ёмкость с водой и огнетушитель;- скосите сухую прошлогоднюю растительность на территории своего участка и вблизи него;- сжигайте мусор и листву только в специально отведенном месте вдали от леса, заборов, построек и жилых домов</w:t>
      </w:r>
      <w:proofErr w:type="gramStart"/>
      <w:r w:rsidRPr="00D6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CF0F1"/>
          <w:lang w:eastAsia="ru-RU"/>
        </w:rPr>
        <w:t>.</w:t>
      </w:r>
      <w:proofErr w:type="gramEnd"/>
      <w:r w:rsidRPr="00D6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CF0F1"/>
          <w:lang w:eastAsia="ru-RU"/>
        </w:rPr>
        <w:t xml:space="preserve">- </w:t>
      </w:r>
      <w:proofErr w:type="gramStart"/>
      <w:r w:rsidRPr="00D6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CF0F1"/>
          <w:lang w:eastAsia="ru-RU"/>
        </w:rPr>
        <w:t>в</w:t>
      </w:r>
      <w:proofErr w:type="gramEnd"/>
      <w:r w:rsidRPr="00D6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CF0F1"/>
          <w:lang w:eastAsia="ru-RU"/>
        </w:rPr>
        <w:t xml:space="preserve"> условиях устойчивой сухой и ветреной погоды, при получении штормового предупреждения, а также в случае введения особого противопожарного режима не допускать проведение пожароопасных работ, сжигание мусора и сухой растительности, разведение костров;- не оставлять на открытых площадках вблизи строений емкости с легковоспламеняющимися и горючими жидкостями, горючими газами</w:t>
      </w:r>
      <w:proofErr w:type="gramStart"/>
      <w:r w:rsidRPr="00D6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CF0F1"/>
          <w:lang w:eastAsia="ru-RU"/>
        </w:rPr>
        <w:t>.</w:t>
      </w:r>
      <w:proofErr w:type="gramEnd"/>
      <w:r w:rsidRPr="00D6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CF0F1"/>
          <w:lang w:eastAsia="ru-RU"/>
        </w:rPr>
        <w:t xml:space="preserve">- </w:t>
      </w:r>
      <w:proofErr w:type="gramStart"/>
      <w:r w:rsidRPr="00D6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CF0F1"/>
          <w:lang w:eastAsia="ru-RU"/>
        </w:rPr>
        <w:t>в</w:t>
      </w:r>
      <w:proofErr w:type="gramEnd"/>
      <w:r w:rsidRPr="00D61A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CF0F1"/>
          <w:lang w:eastAsia="ru-RU"/>
        </w:rPr>
        <w:t xml:space="preserve"> случае расположения земельного участка вблизи лесного массива обеспечить работы по созданию противопожарных минерализованных полос;-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:rsidR="00560C54" w:rsidRPr="00D61AB6" w:rsidRDefault="00560C54" w:rsidP="00A854C2"/>
    <w:sectPr w:rsidR="00560C54" w:rsidRPr="00D61AB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6848"/>
    <w:rsid w:val="00036954"/>
    <w:rsid w:val="00101651"/>
    <w:rsid w:val="001A4D5A"/>
    <w:rsid w:val="00226719"/>
    <w:rsid w:val="004A3FF4"/>
    <w:rsid w:val="00560C54"/>
    <w:rsid w:val="005F673D"/>
    <w:rsid w:val="007F1AA3"/>
    <w:rsid w:val="00826848"/>
    <w:rsid w:val="0086086D"/>
    <w:rsid w:val="00A854C2"/>
    <w:rsid w:val="00B3418F"/>
    <w:rsid w:val="00B51092"/>
    <w:rsid w:val="00C40FC8"/>
    <w:rsid w:val="00D6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2022-11-11T09:13:00Z</dcterms:created>
  <dcterms:modified xsi:type="dcterms:W3CDTF">2022-11-11T09:20:00Z</dcterms:modified>
</cp:coreProperties>
</file>