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1" w:rsidRPr="001D1D61" w:rsidRDefault="001D1D61" w:rsidP="001D1D61">
      <w:pPr>
        <w:shd w:val="clear" w:color="auto" w:fill="FFFFFF"/>
        <w:spacing w:after="150" w:line="300" w:lineRule="atLeast"/>
        <w:ind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Курской области с 08 июля введен особый противопожарный режим. Такая </w:t>
      </w:r>
      <w:r w:rsidRPr="001D1D61">
        <w:rPr>
          <w:rFonts w:ascii="Helvetica" w:eastAsia="Times New Roman" w:hAnsi="Helvetica" w:cs="Helvetica"/>
          <w:color w:val="555555"/>
          <w:spacing w:val="1"/>
          <w:sz w:val="28"/>
          <w:szCs w:val="28"/>
          <w:lang w:eastAsia="ru-RU"/>
        </w:rPr>
        <w:t>мера принята из-за аномально жаркой сухой погоды и начала уборочной </w:t>
      </w:r>
      <w:r w:rsidRPr="001D1D61">
        <w:rPr>
          <w:rFonts w:ascii="Helvetica" w:eastAsia="Times New Roman" w:hAnsi="Helvetica" w:cs="Helvetica"/>
          <w:color w:val="555555"/>
          <w:spacing w:val="11"/>
          <w:sz w:val="28"/>
          <w:szCs w:val="28"/>
          <w:lang w:eastAsia="ru-RU"/>
        </w:rPr>
        <w:t>кампании в регионе. Соответствующее постановление подписано в </w:t>
      </w:r>
      <w:r w:rsidRPr="001D1D61">
        <w:rPr>
          <w:rFonts w:ascii="Helvetica" w:eastAsia="Times New Roman" w:hAnsi="Helvetica" w:cs="Helvetica"/>
          <w:color w:val="555555"/>
          <w:spacing w:val="-1"/>
          <w:sz w:val="28"/>
          <w:szCs w:val="28"/>
          <w:lang w:eastAsia="ru-RU"/>
        </w:rPr>
        <w:t>областной администрации.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ind w:left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pacing w:val="8"/>
          <w:sz w:val="28"/>
          <w:szCs w:val="28"/>
          <w:lang w:eastAsia="ru-RU"/>
        </w:rPr>
        <w:t>Основной запрет в это период касается разведения открытого огня -</w:t>
      </w:r>
      <w:r w:rsidRPr="001D1D61">
        <w:rPr>
          <w:rFonts w:ascii="Helvetica" w:eastAsia="Times New Roman" w:hAnsi="Helvetica" w:cs="Helvetica"/>
          <w:color w:val="555555"/>
          <w:spacing w:val="9"/>
          <w:sz w:val="28"/>
          <w:szCs w:val="28"/>
          <w:lang w:eastAsia="ru-RU"/>
        </w:rPr>
        <w:t>категорически запрещено разводить костры, сжигать мусор, траву, </w:t>
      </w:r>
      <w:r w:rsidRPr="001D1D61">
        <w:rPr>
          <w:rFonts w:ascii="Helvetica" w:eastAsia="Times New Roman" w:hAnsi="Helvetica" w:cs="Helvetica"/>
          <w:color w:val="555555"/>
          <w:spacing w:val="8"/>
          <w:sz w:val="28"/>
          <w:szCs w:val="28"/>
          <w:lang w:eastAsia="ru-RU"/>
        </w:rPr>
        <w:t>порубочные    остатки,    выжигать    сухую     растительность,    стерню.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ind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pacing w:val="1"/>
          <w:sz w:val="28"/>
          <w:szCs w:val="28"/>
          <w:lang w:eastAsia="ru-RU"/>
        </w:rPr>
        <w:t>С целью предотвращения возникновения природных пожаров главам </w:t>
      </w:r>
      <w:r w:rsidRPr="001D1D61">
        <w:rPr>
          <w:rFonts w:ascii="Helvetica" w:eastAsia="Times New Roman" w:hAnsi="Helvetica" w:cs="Helvetica"/>
          <w:color w:val="555555"/>
          <w:spacing w:val="11"/>
          <w:sz w:val="28"/>
          <w:szCs w:val="28"/>
          <w:lang w:eastAsia="ru-RU"/>
        </w:rPr>
        <w:t>муниципальных образований рекомендовано усилить контроль за </w:t>
      </w:r>
      <w:r w:rsidRPr="001D1D6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соблюдением требований пожарной безопасности, организовать проведение </w:t>
      </w:r>
      <w:r w:rsidRPr="001D1D61">
        <w:rPr>
          <w:rFonts w:ascii="Helvetica" w:eastAsia="Times New Roman" w:hAnsi="Helvetica" w:cs="Helvetica"/>
          <w:color w:val="555555"/>
          <w:spacing w:val="-1"/>
          <w:sz w:val="28"/>
          <w:szCs w:val="28"/>
          <w:lang w:eastAsia="ru-RU"/>
        </w:rPr>
        <w:t>рейдов и патрулирований.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ind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pacing w:val="2"/>
          <w:sz w:val="28"/>
          <w:szCs w:val="28"/>
          <w:lang w:eastAsia="ru-RU"/>
        </w:rPr>
        <w:t>На этот период будет организована работа мобильных и временных </w:t>
      </w:r>
      <w:r w:rsidRPr="001D1D61">
        <w:rPr>
          <w:rFonts w:ascii="Helvetica" w:eastAsia="Times New Roman" w:hAnsi="Helvetica" w:cs="Helvetica"/>
          <w:color w:val="555555"/>
          <w:spacing w:val="-1"/>
          <w:sz w:val="28"/>
          <w:szCs w:val="28"/>
          <w:lang w:eastAsia="ru-RU"/>
        </w:rPr>
        <w:t>противопожарных постов. К профилактической работе будут привлечены </w:t>
      </w:r>
      <w:r w:rsidRPr="001D1D6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представители       добровольной       пожарной       охраны       и       волонтеры.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ind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 территориях населенных пунктов, садовых товариществ должен быть </w:t>
      </w:r>
      <w:r w:rsidRPr="001D1D61">
        <w:rPr>
          <w:rFonts w:ascii="Helvetica" w:eastAsia="Times New Roman" w:hAnsi="Helvetica" w:cs="Helvetica"/>
          <w:color w:val="555555"/>
          <w:spacing w:val="10"/>
          <w:sz w:val="28"/>
          <w:szCs w:val="28"/>
          <w:lang w:eastAsia="ru-RU"/>
        </w:rPr>
        <w:t>обеспечен дополнительный запас воды для целей пожаротушения, </w:t>
      </w:r>
      <w:r w:rsidRPr="001D1D61">
        <w:rPr>
          <w:rFonts w:ascii="Helvetica" w:eastAsia="Times New Roman" w:hAnsi="Helvetica" w:cs="Helvetica"/>
          <w:color w:val="555555"/>
          <w:spacing w:val="4"/>
          <w:sz w:val="28"/>
          <w:szCs w:val="28"/>
          <w:lang w:eastAsia="ru-RU"/>
        </w:rPr>
        <w:t>установлены средства звуковой сигнализации для оповещения людей на </w:t>
      </w:r>
      <w:r w:rsidRPr="001D1D61">
        <w:rPr>
          <w:rFonts w:ascii="Helvetica" w:eastAsia="Times New Roman" w:hAnsi="Helvetica" w:cs="Helvetica"/>
          <w:color w:val="555555"/>
          <w:spacing w:val="-1"/>
          <w:sz w:val="28"/>
          <w:szCs w:val="28"/>
          <w:lang w:eastAsia="ru-RU"/>
        </w:rPr>
        <w:t>случай нештатной ситуации.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ind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pacing w:val="1"/>
          <w:sz w:val="28"/>
          <w:szCs w:val="28"/>
          <w:lang w:eastAsia="ru-RU"/>
        </w:rPr>
        <w:t>Напоминаем, в условиях особого противопожарного режима размер </w:t>
      </w:r>
      <w:r w:rsidRPr="001D1D61">
        <w:rPr>
          <w:rFonts w:ascii="Helvetica" w:eastAsia="Times New Roman" w:hAnsi="Helvetica" w:cs="Helvetica"/>
          <w:color w:val="555555"/>
          <w:spacing w:val="-1"/>
          <w:sz w:val="28"/>
          <w:szCs w:val="28"/>
          <w:lang w:eastAsia="ru-RU"/>
        </w:rPr>
        <w:t>административных штрафов, налагаемых за нарушение требований пожарной безопасности, увеличивается вдвое и составляет: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ind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pacing w:val="16"/>
          <w:sz w:val="28"/>
          <w:szCs w:val="28"/>
          <w:lang w:eastAsia="ru-RU"/>
        </w:rPr>
        <w:t>-на граждан-от 10000 до 20000 рублей;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ind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        </w:t>
      </w:r>
      <w:r w:rsidRPr="001D1D61">
        <w:rPr>
          <w:rFonts w:ascii="Helvetica" w:eastAsia="Times New Roman" w:hAnsi="Helvetica" w:cs="Helvetica"/>
          <w:color w:val="555555"/>
          <w:spacing w:val="13"/>
          <w:sz w:val="28"/>
          <w:szCs w:val="28"/>
          <w:lang w:eastAsia="ru-RU"/>
        </w:rPr>
        <w:t>на должностных лиц - от 30000 до 60000 рублей;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ind w:firstLine="72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        </w:t>
      </w:r>
      <w:r w:rsidRPr="001D1D61">
        <w:rPr>
          <w:rFonts w:ascii="Helvetica" w:eastAsia="Times New Roman" w:hAnsi="Helvetica" w:cs="Helvetica"/>
          <w:color w:val="555555"/>
          <w:spacing w:val="1"/>
          <w:sz w:val="28"/>
          <w:szCs w:val="28"/>
          <w:lang w:eastAsia="ru-RU"/>
        </w:rPr>
        <w:t>на юридических лиц - от 400000 до 800000 рублей.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646464"/>
          <w:spacing w:val="2"/>
          <w:sz w:val="28"/>
          <w:szCs w:val="28"/>
          <w:lang w:eastAsia="ru-RU"/>
        </w:rPr>
        <w:t> </w:t>
      </w:r>
    </w:p>
    <w:p w:rsidR="001D1D61" w:rsidRPr="001D1D61" w:rsidRDefault="001D1D61" w:rsidP="001D1D6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ОНД и ПР по г. Курчатову, Курчатовскому и Октябрьскому районам</w:t>
      </w:r>
    </w:p>
    <w:p w:rsidR="001D1D61" w:rsidRPr="001D1D61" w:rsidRDefault="001D1D61" w:rsidP="001D1D6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D1D6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Администрация Октябрьского района Курской области</w:t>
      </w:r>
    </w:p>
    <w:p w:rsidR="00E0093B" w:rsidRPr="001D1D61" w:rsidRDefault="00E0093B" w:rsidP="001D1D61"/>
    <w:sectPr w:rsidR="00E0093B" w:rsidRPr="001D1D6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6848"/>
    <w:rsid w:val="00001E5F"/>
    <w:rsid w:val="00003CF9"/>
    <w:rsid w:val="00036954"/>
    <w:rsid w:val="000755BA"/>
    <w:rsid w:val="00101651"/>
    <w:rsid w:val="00185BA2"/>
    <w:rsid w:val="001A3520"/>
    <w:rsid w:val="001A4D5A"/>
    <w:rsid w:val="001D1D61"/>
    <w:rsid w:val="00226719"/>
    <w:rsid w:val="002477D3"/>
    <w:rsid w:val="00277B3D"/>
    <w:rsid w:val="002B4EB8"/>
    <w:rsid w:val="002B7E0F"/>
    <w:rsid w:val="0031551F"/>
    <w:rsid w:val="00356848"/>
    <w:rsid w:val="0036111B"/>
    <w:rsid w:val="004158F4"/>
    <w:rsid w:val="004323D3"/>
    <w:rsid w:val="00457DB8"/>
    <w:rsid w:val="00484CDF"/>
    <w:rsid w:val="004976CF"/>
    <w:rsid w:val="004A3FF4"/>
    <w:rsid w:val="004C5BD1"/>
    <w:rsid w:val="004C7DC7"/>
    <w:rsid w:val="004E574D"/>
    <w:rsid w:val="00515804"/>
    <w:rsid w:val="00560C54"/>
    <w:rsid w:val="00566013"/>
    <w:rsid w:val="0057261D"/>
    <w:rsid w:val="005C5C72"/>
    <w:rsid w:val="005D2DBC"/>
    <w:rsid w:val="005F673D"/>
    <w:rsid w:val="00673BB9"/>
    <w:rsid w:val="006F1F96"/>
    <w:rsid w:val="0077209F"/>
    <w:rsid w:val="007D3475"/>
    <w:rsid w:val="007F1AA3"/>
    <w:rsid w:val="00803BA8"/>
    <w:rsid w:val="00826848"/>
    <w:rsid w:val="0086086D"/>
    <w:rsid w:val="0086653C"/>
    <w:rsid w:val="008760CE"/>
    <w:rsid w:val="009F7B9F"/>
    <w:rsid w:val="00A501B4"/>
    <w:rsid w:val="00A854C2"/>
    <w:rsid w:val="00B3418F"/>
    <w:rsid w:val="00B51092"/>
    <w:rsid w:val="00C40FC8"/>
    <w:rsid w:val="00CA4045"/>
    <w:rsid w:val="00D61AB6"/>
    <w:rsid w:val="00DE647B"/>
    <w:rsid w:val="00E0093B"/>
    <w:rsid w:val="00E07795"/>
    <w:rsid w:val="00E41E1A"/>
    <w:rsid w:val="00E67492"/>
    <w:rsid w:val="00E73FC5"/>
    <w:rsid w:val="00EE4772"/>
    <w:rsid w:val="00F04E91"/>
    <w:rsid w:val="00F43BEF"/>
    <w:rsid w:val="00F84160"/>
    <w:rsid w:val="00FF04C7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2022-11-11T09:13:00Z</dcterms:created>
  <dcterms:modified xsi:type="dcterms:W3CDTF">2022-11-11T12:07:00Z</dcterms:modified>
</cp:coreProperties>
</file>