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F" w:rsidRPr="003C67F0" w:rsidRDefault="00860E8F" w:rsidP="00860E8F">
      <w:pPr>
        <w:shd w:val="clear" w:color="auto" w:fill="FFFFFF"/>
        <w:spacing w:after="400" w:line="5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</w:pPr>
      <w:r w:rsidRPr="003C67F0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  <w:t xml:space="preserve">3 сентября </w:t>
      </w:r>
      <w:r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  <w:t xml:space="preserve"> - </w:t>
      </w:r>
      <w:r w:rsidRPr="003C67F0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  <w:t>день солидарности в борьбе с терроризмом</w:t>
      </w:r>
    </w:p>
    <w:p w:rsidR="00860E8F" w:rsidRPr="003C67F0" w:rsidRDefault="00860E8F" w:rsidP="00860E8F">
      <w:pPr>
        <w:shd w:val="clear" w:color="auto" w:fill="FFFFFF"/>
        <w:spacing w:after="0" w:line="4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3 сентября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россияне вспоминают жертв террористической атаки на Беслан и склоняют головы в память </w:t>
      </w:r>
      <w:proofErr w:type="gramStart"/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всех жертвах террористической агрессии, с которой когда-либо сталкивался наш народ.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тот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роков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ой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день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1 сентября 2004 года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в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результате теракта погибли 333 человека, среди которых 186 детей от года до 17 лет. Медицинскую помощь оказали более 800 </w:t>
      </w:r>
      <w:proofErr w:type="gramStart"/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выжившим</w:t>
      </w:r>
      <w:proofErr w:type="gramEnd"/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все образовательные организации района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почтили память погибших при теракте в школе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Start"/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еслан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минутой молчания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во многих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запустили в небо белые воздушные шары,</w:t>
      </w:r>
      <w:r w:rsidRPr="0043308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которые символизируют души погибших.</w:t>
      </w:r>
    </w:p>
    <w:p w:rsidR="00860E8F" w:rsidRPr="003C67F0" w:rsidRDefault="00860E8F" w:rsidP="00860E8F">
      <w:pPr>
        <w:shd w:val="clear" w:color="auto" w:fill="FFFFFF"/>
        <w:spacing w:line="4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263AF9">
        <w:rPr>
          <w:rFonts w:ascii="Arial" w:eastAsia="Times New Roman" w:hAnsi="Arial" w:cs="Arial"/>
          <w:noProof/>
          <w:color w:val="555555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390775" cy="2390775"/>
            <wp:effectExtent l="19050" t="0" r="9525" b="0"/>
            <wp:docPr id="2" name="Рисунок 7" descr="Мы помним Бес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ы помним Бесл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83" cy="239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1943100"/>
            <wp:effectExtent l="19050" t="0" r="0" b="0"/>
            <wp:docPr id="1" name="Рисунок 21" descr="http://oktr-len.ru/wysiwyg/tinymce/uploads/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tr-len.ru/wysiwyg/tinymce/uploads/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94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8F" w:rsidRDefault="00860E8F" w:rsidP="00860E8F"/>
    <w:p w:rsidR="001E3E46" w:rsidRDefault="001E3E46" w:rsidP="00860E8F">
      <w:pPr>
        <w:jc w:val="center"/>
      </w:pPr>
    </w:p>
    <w:sectPr w:rsidR="001E3E46" w:rsidSect="001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8F"/>
    <w:rsid w:val="001E3E46"/>
    <w:rsid w:val="0086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2021-10-14T06:08:00Z</dcterms:created>
  <dcterms:modified xsi:type="dcterms:W3CDTF">2021-10-14T06:09:00Z</dcterms:modified>
</cp:coreProperties>
</file>