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32" w:rsidRDefault="00754B32" w:rsidP="00754B32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Информация об объеме средств областного и федерального бюджетов, выделенных на государственную поддержку малого и среднего предпринимательства в Курской области в 2019 году (на 01.11.2019 г.)</w:t>
      </w:r>
    </w:p>
    <w:tbl>
      <w:tblPr>
        <w:tblW w:w="6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2545"/>
        <w:gridCol w:w="857"/>
        <w:gridCol w:w="709"/>
        <w:gridCol w:w="850"/>
        <w:gridCol w:w="851"/>
      </w:tblGrid>
      <w:tr w:rsidR="00754B32" w:rsidRPr="005E5703" w:rsidTr="005E5703">
        <w:tc>
          <w:tcPr>
            <w:tcW w:w="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E5703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5E5703">
              <w:rPr>
                <w:sz w:val="12"/>
                <w:szCs w:val="12"/>
              </w:rPr>
              <w:t>/</w:t>
            </w:r>
            <w:proofErr w:type="spellStart"/>
            <w:r w:rsidRPr="005E5703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Форма государственной поддержки</w:t>
            </w:r>
          </w:p>
        </w:tc>
        <w:tc>
          <w:tcPr>
            <w:tcW w:w="1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Объем средств федерального бюджета (тыс. руб.)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Объем средств областного бюджета (тыс. руб.)</w:t>
            </w:r>
          </w:p>
        </w:tc>
      </w:tr>
      <w:tr w:rsidR="005E5703" w:rsidRPr="005E5703" w:rsidTr="005E5703">
        <w:tc>
          <w:tcPr>
            <w:tcW w:w="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B32" w:rsidRPr="005E5703" w:rsidRDefault="00754B3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B32" w:rsidRPr="005E5703" w:rsidRDefault="00754B3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в т.ч. нераспределенный объем средств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в т.ч. нераспределенный объем средств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Субсидии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1 459,1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859,1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Субсидии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25 897,5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Субсидии субъектам малого и среднего предпринимательства на возмещение части затрат, связанных с участием в выставочно-ярмарочных мероприятиях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800,0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4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Субсидии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131,6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5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Субсидии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1 399,8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1 399,8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6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 xml:space="preserve">Субсидия бюджетам муниципальных образований Курской области в целях </w:t>
            </w:r>
            <w:proofErr w:type="spellStart"/>
            <w:r w:rsidRPr="005E5703">
              <w:rPr>
                <w:sz w:val="12"/>
                <w:szCs w:val="12"/>
              </w:rPr>
              <w:t>софинансирования</w:t>
            </w:r>
            <w:proofErr w:type="spellEnd"/>
            <w:r w:rsidRPr="005E5703">
              <w:rPr>
                <w:sz w:val="12"/>
                <w:szCs w:val="12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3 000,0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7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 xml:space="preserve">Субсидия бюджетам </w:t>
            </w:r>
            <w:proofErr w:type="spellStart"/>
            <w:r w:rsidRPr="005E5703">
              <w:rPr>
                <w:sz w:val="12"/>
                <w:szCs w:val="12"/>
              </w:rPr>
              <w:t>монопрофильных</w:t>
            </w:r>
            <w:proofErr w:type="spellEnd"/>
            <w:r w:rsidRPr="005E5703">
              <w:rPr>
                <w:sz w:val="12"/>
                <w:szCs w:val="12"/>
              </w:rPr>
              <w:t xml:space="preserve"> муниципальных </w:t>
            </w:r>
            <w:proofErr w:type="spellStart"/>
            <w:r w:rsidRPr="005E5703">
              <w:rPr>
                <w:sz w:val="12"/>
                <w:szCs w:val="12"/>
              </w:rPr>
              <w:t>образованийКурской</w:t>
            </w:r>
            <w:proofErr w:type="spellEnd"/>
            <w:r w:rsidRPr="005E5703">
              <w:rPr>
                <w:sz w:val="12"/>
                <w:szCs w:val="12"/>
              </w:rPr>
              <w:t xml:space="preserve"> области в целях </w:t>
            </w:r>
            <w:proofErr w:type="spellStart"/>
            <w:r w:rsidRPr="005E5703">
              <w:rPr>
                <w:sz w:val="12"/>
                <w:szCs w:val="12"/>
              </w:rPr>
              <w:t>софинансирования</w:t>
            </w:r>
            <w:proofErr w:type="spellEnd"/>
            <w:r w:rsidRPr="005E5703">
              <w:rPr>
                <w:sz w:val="12"/>
                <w:szCs w:val="12"/>
              </w:rPr>
              <w:t xml:space="preserve"> расходных обязательств местных бюджетов по реализации мероприятий муниципальных программ по развитию малого и среднего предпринимательства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32 307,3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659,3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8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Пополнение фонда по содействию кредитованию субъектов малого и среднего предпринимательства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21 888,9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446,7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9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Организация деятельности центра «Мой бизнес»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19 131,4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18 712,7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10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Организация деятельности Центра поддержки предпринимательства по оказанию комплекса информационно-консультационных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20 000,0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1 500,0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11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Организация деятельности Регионального центра инжиниринга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24 660,0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1 342,9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12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Организация деятельности Центра поддержки экспорта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42 505,7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2 000,0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13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8 909,1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181,8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sz w:val="12"/>
                <w:szCs w:val="12"/>
              </w:rPr>
            </w:pPr>
            <w:r w:rsidRPr="005E5703">
              <w:rPr>
                <w:sz w:val="12"/>
                <w:szCs w:val="12"/>
              </w:rPr>
              <w:t>-</w:t>
            </w:r>
          </w:p>
        </w:tc>
      </w:tr>
      <w:tr w:rsidR="005E5703" w:rsidRPr="005E5703" w:rsidTr="005E5703">
        <w:trPr>
          <w:trHeight w:val="316"/>
        </w:trPr>
        <w:tc>
          <w:tcPr>
            <w:tcW w:w="2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both"/>
              <w:rPr>
                <w:b/>
                <w:sz w:val="12"/>
                <w:szCs w:val="12"/>
              </w:rPr>
            </w:pPr>
            <w:r w:rsidRPr="005E5703">
              <w:rPr>
                <w:b/>
                <w:sz w:val="12"/>
                <w:szCs w:val="12"/>
              </w:rPr>
              <w:t>ИТОГО: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5E5703">
              <w:rPr>
                <w:b/>
                <w:sz w:val="12"/>
                <w:szCs w:val="12"/>
              </w:rPr>
              <w:t>169 402,4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5E5703">
              <w:rPr>
                <w:b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5E5703">
              <w:rPr>
                <w:b/>
                <w:sz w:val="12"/>
                <w:szCs w:val="12"/>
              </w:rPr>
              <w:t>57 531,4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B32" w:rsidRPr="005E5703" w:rsidRDefault="00754B32">
            <w:pPr>
              <w:pStyle w:val="a3"/>
              <w:jc w:val="center"/>
              <w:rPr>
                <w:b/>
                <w:sz w:val="12"/>
                <w:szCs w:val="12"/>
              </w:rPr>
            </w:pPr>
            <w:r w:rsidRPr="005E5703">
              <w:rPr>
                <w:b/>
                <w:sz w:val="12"/>
                <w:szCs w:val="12"/>
              </w:rPr>
              <w:t>2 258,9</w:t>
            </w:r>
          </w:p>
        </w:tc>
      </w:tr>
    </w:tbl>
    <w:p w:rsidR="00754B32" w:rsidRPr="005E5703" w:rsidRDefault="00754B32" w:rsidP="00754B32">
      <w:pPr>
        <w:rPr>
          <w:color w:val="404142"/>
          <w:sz w:val="12"/>
          <w:szCs w:val="12"/>
        </w:rPr>
      </w:pPr>
      <w:r w:rsidRPr="005E5703">
        <w:rPr>
          <w:rStyle w:val="about"/>
          <w:rFonts w:ascii="Times New Roman" w:hAnsi="Times New Roman" w:cs="Times New Roman"/>
          <w:color w:val="404142"/>
          <w:sz w:val="12"/>
          <w:szCs w:val="12"/>
        </w:rPr>
        <w:t>Автор: </w:t>
      </w:r>
      <w:hyperlink r:id="rId5" w:tooltip="Структурное подразделение - автор" w:history="1">
        <w:r w:rsidRPr="005E5703">
          <w:rPr>
            <w:rStyle w:val="a6"/>
            <w:rFonts w:ascii="Times New Roman" w:hAnsi="Times New Roman" w:cs="Times New Roman"/>
            <w:color w:val="404142"/>
            <w:sz w:val="12"/>
            <w:szCs w:val="12"/>
          </w:rPr>
          <w:t>Комитет промышленности, торговли и предпринимательства Курской области</w:t>
        </w:r>
      </w:hyperlink>
    </w:p>
    <w:sectPr w:rsidR="00754B32" w:rsidRPr="005E5703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8B9"/>
    <w:multiLevelType w:val="multilevel"/>
    <w:tmpl w:val="492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07337"/>
    <w:multiLevelType w:val="multilevel"/>
    <w:tmpl w:val="B63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C5E56"/>
    <w:multiLevelType w:val="multilevel"/>
    <w:tmpl w:val="BABE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487121"/>
    <w:rsid w:val="005E5703"/>
    <w:rsid w:val="00740930"/>
    <w:rsid w:val="00754B32"/>
    <w:rsid w:val="00927EC2"/>
    <w:rsid w:val="009F11A3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5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54B32"/>
    <w:rPr>
      <w:color w:val="0000FF"/>
      <w:u w:val="single"/>
    </w:rPr>
  </w:style>
  <w:style w:type="character" w:customStyle="1" w:styleId="about">
    <w:name w:val="about"/>
    <w:basedOn w:val="a0"/>
    <w:rsid w:val="00754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961">
              <w:marLeft w:val="-139"/>
              <w:marRight w:val="-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2325">
                      <w:marLeft w:val="-139"/>
                      <w:marRight w:val="-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0344">
                              <w:marLeft w:val="0"/>
                              <w:marRight w:val="0"/>
                              <w:marTop w:val="18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195164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5036">
                  <w:marLeft w:val="-139"/>
                  <w:marRight w:val="-1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8311">
                      <w:marLeft w:val="3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214">
                  <w:marLeft w:val="-139"/>
                  <w:marRight w:val="-1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027">
              <w:marLeft w:val="-139"/>
              <w:marRight w:val="-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750">
                  <w:marLeft w:val="2717"/>
                  <w:marRight w:val="0"/>
                  <w:marTop w:val="0"/>
                  <w:marBottom w:val="0"/>
                  <w:divBdr>
                    <w:top w:val="single" w:sz="4" w:space="0" w:color="E6E6E6"/>
                    <w:left w:val="none" w:sz="0" w:space="0" w:color="auto"/>
                    <w:bottom w:val="single" w:sz="4" w:space="0" w:color="E6E6E6"/>
                    <w:right w:val="none" w:sz="0" w:space="0" w:color="auto"/>
                  </w:divBdr>
                </w:div>
              </w:divsChild>
            </w:div>
          </w:divsChild>
        </w:div>
        <w:div w:id="1591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8552">
              <w:marLeft w:val="-139"/>
              <w:marRight w:val="-1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.rkursk.ru/index.php?id=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2019-11-13T06:15:00Z</dcterms:created>
  <dcterms:modified xsi:type="dcterms:W3CDTF">2019-11-13T06:15:00Z</dcterms:modified>
</cp:coreProperties>
</file>