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81E" w:rsidRPr="00F7381E" w:rsidRDefault="00F7381E" w:rsidP="00F7381E">
      <w:pPr>
        <w:ind w:left="3540"/>
      </w:pPr>
      <w:r>
        <w:t xml:space="preserve">                                                                   </w:t>
      </w:r>
      <w:r w:rsidRPr="00F7381E">
        <w:t xml:space="preserve">Приложение № </w:t>
      </w:r>
      <w:r w:rsidR="000829DE">
        <w:t>2</w:t>
      </w:r>
    </w:p>
    <w:p w:rsidR="00F7381E" w:rsidRPr="00F7381E" w:rsidRDefault="00F7381E" w:rsidP="00F7381E">
      <w:pPr>
        <w:ind w:left="3540"/>
      </w:pPr>
      <w:r>
        <w:t xml:space="preserve">                                       </w:t>
      </w:r>
      <w:r w:rsidRPr="00F7381E">
        <w:t>к административному регламенту</w:t>
      </w:r>
    </w:p>
    <w:p w:rsidR="00F7381E" w:rsidRPr="00F7381E" w:rsidRDefault="00F7381E" w:rsidP="00F7381E">
      <w:pPr>
        <w:ind w:left="3540"/>
      </w:pPr>
      <w:r>
        <w:t xml:space="preserve">                             </w:t>
      </w:r>
      <w:r w:rsidRPr="00F7381E">
        <w:t xml:space="preserve">предоставления муниципальной услуги </w:t>
      </w:r>
    </w:p>
    <w:p w:rsidR="00F7381E" w:rsidRPr="00F7381E" w:rsidRDefault="00F7381E" w:rsidP="00F7381E">
      <w:pPr>
        <w:ind w:firstLine="1134"/>
        <w:jc w:val="right"/>
      </w:pPr>
      <w:r>
        <w:t xml:space="preserve">              </w:t>
      </w:r>
      <w:r w:rsidRPr="00F7381E">
        <w:t>«Предварительное согласование</w:t>
      </w:r>
    </w:p>
    <w:p w:rsidR="00F7381E" w:rsidRPr="00F7381E" w:rsidRDefault="00F7381E" w:rsidP="00F7381E">
      <w:pPr>
        <w:ind w:left="3540"/>
        <w:rPr>
          <w:rFonts w:eastAsia="Tahoma"/>
          <w:color w:val="000000"/>
          <w:lang w:eastAsia="ru-RU"/>
        </w:rPr>
      </w:pPr>
      <w:r>
        <w:t xml:space="preserve">                                 </w:t>
      </w:r>
      <w:r w:rsidRPr="00F7381E">
        <w:t>предоставления земельного участка»</w:t>
      </w:r>
    </w:p>
    <w:p w:rsidR="00694D9F" w:rsidRPr="00694D9F" w:rsidRDefault="00F7381E" w:rsidP="00694D9F">
      <w:pPr>
        <w:suppressAutoHyphens w:val="0"/>
        <w:ind w:firstLine="1134"/>
        <w:jc w:val="right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 xml:space="preserve">               </w:t>
      </w:r>
      <w:r w:rsidR="00694D9F" w:rsidRPr="00694D9F">
        <w:rPr>
          <w:rFonts w:eastAsia="Tahoma"/>
          <w:color w:val="000000"/>
          <w:lang w:eastAsia="ru-RU"/>
        </w:rPr>
        <w:t xml:space="preserve">Главе </w:t>
      </w:r>
      <w:r w:rsidR="000829DE">
        <w:rPr>
          <w:rFonts w:eastAsia="Tahoma"/>
          <w:color w:val="000000"/>
          <w:lang w:eastAsia="ru-RU"/>
        </w:rPr>
        <w:t xml:space="preserve">Администрации </w:t>
      </w:r>
      <w:r w:rsidR="009501F1">
        <w:rPr>
          <w:rFonts w:eastAsia="Tahoma"/>
          <w:color w:val="000000"/>
          <w:lang w:eastAsia="ru-RU"/>
        </w:rPr>
        <w:t xml:space="preserve">Октябрьского </w:t>
      </w:r>
      <w:r w:rsidR="000829DE">
        <w:rPr>
          <w:rFonts w:eastAsia="Tahoma"/>
          <w:color w:val="000000"/>
          <w:lang w:eastAsia="ru-RU"/>
        </w:rPr>
        <w:t xml:space="preserve"> </w:t>
      </w:r>
      <w:r w:rsidR="00694D9F" w:rsidRPr="00694D9F">
        <w:rPr>
          <w:rFonts w:eastAsia="Tahoma"/>
          <w:color w:val="000000"/>
          <w:lang w:eastAsia="ru-RU"/>
        </w:rPr>
        <w:t xml:space="preserve">района </w:t>
      </w:r>
    </w:p>
    <w:p w:rsidR="00694D9F" w:rsidRDefault="00694D9F" w:rsidP="00694D9F">
      <w:pPr>
        <w:suppressAutoHyphens w:val="0"/>
        <w:ind w:firstLine="1134"/>
        <w:jc w:val="right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Курской области</w:t>
      </w:r>
    </w:p>
    <w:p w:rsidR="000829DE" w:rsidRPr="00694D9F" w:rsidRDefault="009501F1" w:rsidP="00694D9F">
      <w:pPr>
        <w:suppressAutoHyphens w:val="0"/>
        <w:ind w:firstLine="1134"/>
        <w:jc w:val="right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>Быковскому О.А.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center"/>
        <w:rPr>
          <w:rFonts w:eastAsia="Tahoma"/>
          <w:b/>
          <w:color w:val="000000"/>
          <w:lang w:eastAsia="ru-RU"/>
        </w:rPr>
      </w:pPr>
      <w:r w:rsidRPr="00694D9F">
        <w:rPr>
          <w:rFonts w:eastAsia="Tahoma"/>
          <w:b/>
          <w:color w:val="000000"/>
          <w:lang w:eastAsia="ru-RU"/>
        </w:rPr>
        <w:t>ЗАЯВЛЕНИЕ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b/>
          <w:color w:val="000000"/>
          <w:lang w:eastAsia="ru-RU"/>
        </w:rPr>
      </w:pPr>
      <w:r w:rsidRPr="00694D9F">
        <w:rPr>
          <w:rFonts w:eastAsia="Tahoma"/>
          <w:b/>
          <w:color w:val="000000"/>
          <w:lang w:eastAsia="ru-RU"/>
        </w:rPr>
        <w:t>о предварительном согласовании предоставления земельного участка, находящегося в муниципальной собственности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b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От</w:t>
      </w:r>
      <w:r w:rsidRPr="000829DE">
        <w:rPr>
          <w:rFonts w:eastAsia="Tahoma"/>
          <w:color w:val="000000"/>
          <w:u w:val="single"/>
          <w:lang w:eastAsia="ru-RU"/>
        </w:rPr>
        <w:t xml:space="preserve"> </w:t>
      </w:r>
      <w:r w:rsidR="000829DE">
        <w:rPr>
          <w:rFonts w:eastAsia="Tahoma"/>
          <w:color w:val="000000"/>
          <w:u w:val="single"/>
          <w:lang w:eastAsia="ru-RU"/>
        </w:rPr>
        <w:t xml:space="preserve">                                                </w:t>
      </w:r>
      <w:r w:rsidR="000829DE" w:rsidRPr="000829DE">
        <w:rPr>
          <w:rFonts w:eastAsia="Tahoma"/>
          <w:color w:val="000000"/>
          <w:szCs w:val="28"/>
          <w:u w:val="single"/>
          <w:lang w:eastAsia="ru-RU"/>
        </w:rPr>
        <w:t>Иванова Ивана Ивановича</w:t>
      </w:r>
      <w:r w:rsidRPr="00694D9F">
        <w:rPr>
          <w:rFonts w:eastAsia="Tahoma"/>
          <w:color w:val="000000"/>
          <w:lang w:eastAsia="ru-RU"/>
        </w:rPr>
        <w:t>___</w:t>
      </w:r>
      <w:r w:rsidR="000829DE">
        <w:rPr>
          <w:rFonts w:eastAsia="Tahoma"/>
          <w:color w:val="000000"/>
          <w:lang w:eastAsia="ru-RU"/>
        </w:rPr>
        <w:t>__</w:t>
      </w:r>
      <w:r w:rsidR="000829DE">
        <w:rPr>
          <w:rFonts w:eastAsia="Tahoma"/>
          <w:color w:val="000000"/>
          <w:u w:val="single"/>
          <w:lang w:eastAsia="ru-RU"/>
        </w:rPr>
        <w:t xml:space="preserve">          </w:t>
      </w:r>
      <w:r w:rsidR="000829DE">
        <w:rPr>
          <w:rFonts w:eastAsia="Tahoma"/>
          <w:color w:val="000000"/>
          <w:lang w:eastAsia="ru-RU"/>
        </w:rPr>
        <w:t>________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(полностью ФИО заявителя)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proofErr w:type="spellStart"/>
      <w:r w:rsidRPr="00694D9F">
        <w:rPr>
          <w:rFonts w:eastAsia="Tahoma"/>
          <w:color w:val="000000"/>
          <w:lang w:eastAsia="ru-RU"/>
        </w:rPr>
        <w:t>_</w:t>
      </w:r>
      <w:r w:rsidR="000829DE">
        <w:rPr>
          <w:rFonts w:eastAsia="Tahoma"/>
          <w:color w:val="000000"/>
          <w:u w:val="single"/>
          <w:lang w:eastAsia="ru-RU"/>
        </w:rPr>
        <w:t>Курская</w:t>
      </w:r>
      <w:proofErr w:type="spellEnd"/>
      <w:r w:rsidR="000829DE">
        <w:rPr>
          <w:rFonts w:eastAsia="Tahoma"/>
          <w:color w:val="000000"/>
          <w:u w:val="single"/>
          <w:lang w:eastAsia="ru-RU"/>
        </w:rPr>
        <w:t xml:space="preserve"> область, </w:t>
      </w:r>
      <w:r w:rsidR="00965710">
        <w:rPr>
          <w:rFonts w:eastAsia="Tahoma"/>
          <w:color w:val="000000"/>
          <w:u w:val="single"/>
          <w:lang w:eastAsia="ru-RU"/>
        </w:rPr>
        <w:t>Октябрьский</w:t>
      </w:r>
      <w:r w:rsidR="000829DE">
        <w:rPr>
          <w:rFonts w:eastAsia="Tahoma"/>
          <w:color w:val="000000"/>
          <w:u w:val="single"/>
          <w:lang w:eastAsia="ru-RU"/>
        </w:rPr>
        <w:t xml:space="preserve"> район, с. </w:t>
      </w:r>
      <w:r w:rsidR="00965710">
        <w:rPr>
          <w:rFonts w:eastAsia="Tahoma"/>
          <w:color w:val="000000"/>
          <w:u w:val="single"/>
          <w:lang w:eastAsia="ru-RU"/>
        </w:rPr>
        <w:t>Дьяконово</w:t>
      </w:r>
      <w:r w:rsidR="000829DE">
        <w:rPr>
          <w:rFonts w:eastAsia="Tahoma"/>
          <w:color w:val="000000"/>
          <w:u w:val="single"/>
          <w:lang w:eastAsia="ru-RU"/>
        </w:rPr>
        <w:t>, ул. Победы, дом 35</w:t>
      </w:r>
      <w:r w:rsidR="000829DE">
        <w:rPr>
          <w:rFonts w:eastAsia="Tahoma"/>
          <w:color w:val="000000"/>
          <w:lang w:eastAsia="ru-RU"/>
        </w:rPr>
        <w:t>_</w:t>
      </w:r>
      <w:r w:rsidR="000829DE">
        <w:rPr>
          <w:rFonts w:eastAsia="Tahoma"/>
          <w:color w:val="000000"/>
          <w:u w:val="single"/>
          <w:lang w:eastAsia="ru-RU"/>
        </w:rPr>
        <w:t xml:space="preserve"> </w:t>
      </w:r>
      <w:r w:rsidRPr="00694D9F">
        <w:rPr>
          <w:rFonts w:eastAsia="Tahoma"/>
          <w:color w:val="000000"/>
          <w:lang w:eastAsia="ru-RU"/>
        </w:rPr>
        <w:t>___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(полностью адрес постоянного проживания)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имеющег</w:t>
      </w:r>
      <w:proofErr w:type="gramStart"/>
      <w:r w:rsidRPr="00694D9F">
        <w:rPr>
          <w:rFonts w:eastAsia="Tahoma"/>
          <w:color w:val="000000"/>
          <w:lang w:eastAsia="ru-RU"/>
        </w:rPr>
        <w:t>о(</w:t>
      </w:r>
      <w:proofErr w:type="gramEnd"/>
      <w:r w:rsidRPr="00694D9F">
        <w:rPr>
          <w:rFonts w:eastAsia="Tahoma"/>
          <w:color w:val="000000"/>
          <w:lang w:eastAsia="ru-RU"/>
        </w:rPr>
        <w:t xml:space="preserve">ей) паспорт серия </w:t>
      </w:r>
      <w:r w:rsidR="000829DE">
        <w:rPr>
          <w:rFonts w:eastAsia="Tahoma"/>
          <w:color w:val="000000"/>
          <w:u w:val="single"/>
          <w:lang w:eastAsia="ru-RU"/>
        </w:rPr>
        <w:t>3808</w:t>
      </w:r>
      <w:r w:rsidRPr="00694D9F">
        <w:rPr>
          <w:rFonts w:eastAsia="Tahoma"/>
          <w:color w:val="000000"/>
          <w:lang w:eastAsia="ru-RU"/>
        </w:rPr>
        <w:t xml:space="preserve"> № </w:t>
      </w:r>
      <w:r w:rsidR="000829DE">
        <w:rPr>
          <w:rFonts w:eastAsia="Tahoma"/>
          <w:color w:val="000000"/>
          <w:u w:val="single"/>
          <w:lang w:eastAsia="ru-RU"/>
        </w:rPr>
        <w:t>999966</w:t>
      </w:r>
      <w:r w:rsidRPr="00694D9F">
        <w:rPr>
          <w:rFonts w:eastAsia="Tahoma"/>
          <w:color w:val="000000"/>
          <w:lang w:eastAsia="ru-RU"/>
        </w:rPr>
        <w:t>, ____________________________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(вид иного документа, удостоверяющего личность)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выдан «</w:t>
      </w:r>
      <w:r w:rsidR="00041BE0">
        <w:rPr>
          <w:rFonts w:eastAsia="Tahoma"/>
          <w:color w:val="000000"/>
          <w:u w:val="single"/>
          <w:lang w:eastAsia="ru-RU"/>
        </w:rPr>
        <w:t>10</w:t>
      </w:r>
      <w:r w:rsidRPr="00694D9F">
        <w:rPr>
          <w:rFonts w:eastAsia="Tahoma"/>
          <w:color w:val="000000"/>
          <w:lang w:eastAsia="ru-RU"/>
        </w:rPr>
        <w:t xml:space="preserve">» </w:t>
      </w:r>
      <w:r w:rsidR="00041BE0">
        <w:rPr>
          <w:rFonts w:eastAsia="Tahoma"/>
          <w:color w:val="000000"/>
          <w:u w:val="single"/>
          <w:lang w:eastAsia="ru-RU"/>
        </w:rPr>
        <w:t>10</w:t>
      </w:r>
      <w:r w:rsidRPr="00694D9F">
        <w:rPr>
          <w:rFonts w:eastAsia="Tahoma"/>
          <w:color w:val="000000"/>
          <w:lang w:eastAsia="ru-RU"/>
        </w:rPr>
        <w:t xml:space="preserve"> </w:t>
      </w:r>
      <w:r w:rsidR="00041BE0">
        <w:rPr>
          <w:rFonts w:eastAsia="Tahoma"/>
          <w:color w:val="000000"/>
          <w:u w:val="single"/>
          <w:lang w:eastAsia="ru-RU"/>
        </w:rPr>
        <w:t>2010</w:t>
      </w:r>
      <w:r w:rsidRPr="00694D9F">
        <w:rPr>
          <w:rFonts w:eastAsia="Tahoma"/>
          <w:color w:val="000000"/>
          <w:lang w:eastAsia="ru-RU"/>
        </w:rPr>
        <w:t xml:space="preserve"> г. </w:t>
      </w:r>
      <w:r w:rsidR="00041BE0">
        <w:rPr>
          <w:rFonts w:eastAsia="Tahoma"/>
          <w:color w:val="000000"/>
          <w:u w:val="single"/>
          <w:lang w:eastAsia="ru-RU"/>
        </w:rPr>
        <w:t xml:space="preserve">ОУФМС России по Курской области в </w:t>
      </w:r>
      <w:proofErr w:type="spellStart"/>
      <w:r w:rsidR="00041BE0">
        <w:rPr>
          <w:rFonts w:eastAsia="Tahoma"/>
          <w:color w:val="000000"/>
          <w:u w:val="single"/>
          <w:lang w:eastAsia="ru-RU"/>
        </w:rPr>
        <w:t>Суджанском</w:t>
      </w:r>
      <w:proofErr w:type="spellEnd"/>
      <w:r w:rsidR="00041BE0">
        <w:rPr>
          <w:rFonts w:eastAsia="Tahoma"/>
          <w:color w:val="000000"/>
          <w:u w:val="single"/>
          <w:lang w:eastAsia="ru-RU"/>
        </w:rPr>
        <w:t xml:space="preserve"> </w:t>
      </w:r>
      <w:proofErr w:type="spellStart"/>
      <w:r w:rsidR="00041BE0">
        <w:rPr>
          <w:rFonts w:eastAsia="Tahoma"/>
          <w:color w:val="000000"/>
          <w:u w:val="single"/>
          <w:lang w:eastAsia="ru-RU"/>
        </w:rPr>
        <w:t>районе</w:t>
      </w:r>
      <w:r w:rsidRPr="00694D9F">
        <w:rPr>
          <w:rFonts w:eastAsia="Tahoma"/>
          <w:color w:val="000000"/>
          <w:lang w:eastAsia="ru-RU"/>
        </w:rPr>
        <w:t>__</w:t>
      </w:r>
      <w:proofErr w:type="spellEnd"/>
      <w:r w:rsidRPr="00694D9F">
        <w:rPr>
          <w:rFonts w:eastAsia="Tahoma"/>
          <w:color w:val="000000"/>
          <w:lang w:eastAsia="ru-RU"/>
        </w:rPr>
        <w:t>,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в лице ____________________________________, действовавшег</w:t>
      </w:r>
      <w:proofErr w:type="gramStart"/>
      <w:r w:rsidRPr="00694D9F">
        <w:rPr>
          <w:rFonts w:eastAsia="Tahoma"/>
          <w:color w:val="000000"/>
          <w:lang w:eastAsia="ru-RU"/>
        </w:rPr>
        <w:t>о(</w:t>
      </w:r>
      <w:proofErr w:type="gramEnd"/>
      <w:r w:rsidRPr="00694D9F">
        <w:rPr>
          <w:rFonts w:eastAsia="Tahoma"/>
          <w:color w:val="000000"/>
          <w:lang w:eastAsia="ru-RU"/>
        </w:rPr>
        <w:t>ей) на основании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 (полностью ФИО представителя заявителя)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(наименование и реквизиты документа, подтверждающего полномочия представителя заявителя)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Информация для связи с заявителем: ________________________________________, 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 (почтовый адрес)</w:t>
      </w:r>
    </w:p>
    <w:p w:rsidR="00694D9F" w:rsidRPr="00694D9F" w:rsidRDefault="000829DE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u w:val="single"/>
          <w:lang w:eastAsia="ru-RU"/>
        </w:rPr>
        <w:t>89965565656</w:t>
      </w:r>
      <w:r w:rsidR="00694D9F" w:rsidRPr="00694D9F">
        <w:rPr>
          <w:rFonts w:eastAsia="Tahoma"/>
          <w:color w:val="000000"/>
          <w:lang w:eastAsia="ru-RU"/>
        </w:rPr>
        <w:t>________</w:t>
      </w:r>
      <w:r>
        <w:rPr>
          <w:rFonts w:eastAsia="Tahoma"/>
          <w:color w:val="000000"/>
          <w:u w:val="single"/>
          <w:lang w:eastAsia="ru-RU"/>
        </w:rPr>
        <w:t xml:space="preserve">        </w:t>
      </w:r>
      <w:r w:rsidR="00694D9F" w:rsidRPr="00694D9F">
        <w:rPr>
          <w:rFonts w:eastAsia="Tahoma"/>
          <w:color w:val="000000"/>
          <w:lang w:eastAsia="ru-RU"/>
        </w:rPr>
        <w:t>_______________, _________________________________,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 (контактные телефоны)    (</w:t>
      </w:r>
      <w:r w:rsidRPr="00694D9F">
        <w:rPr>
          <w:rFonts w:eastAsia="Tahoma"/>
          <w:color w:val="000000"/>
          <w:u w:val="single"/>
          <w:lang w:eastAsia="ru-RU"/>
        </w:rPr>
        <w:t>при наличии</w:t>
      </w:r>
      <w:r w:rsidRPr="00694D9F">
        <w:rPr>
          <w:rFonts w:eastAsia="Tahoma"/>
          <w:color w:val="000000"/>
          <w:lang w:eastAsia="ru-RU"/>
        </w:rPr>
        <w:t xml:space="preserve"> адрес электронной почты)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Прошу предварительно согласовать предоставление земельного участка </w:t>
      </w:r>
      <w:r w:rsidRPr="00694D9F">
        <w:rPr>
          <w:rFonts w:eastAsia="Tahoma"/>
          <w:lang w:eastAsia="ru-RU"/>
        </w:rPr>
        <w:t>с</w:t>
      </w:r>
      <w:r w:rsidRPr="00694D9F">
        <w:rPr>
          <w:rFonts w:eastAsia="Tahoma"/>
          <w:color w:val="FF0000"/>
          <w:lang w:eastAsia="ru-RU"/>
        </w:rPr>
        <w:t xml:space="preserve"> </w:t>
      </w:r>
      <w:r w:rsidRPr="00694D9F">
        <w:rPr>
          <w:rFonts w:eastAsia="Tahoma"/>
          <w:lang w:eastAsia="ru-RU"/>
        </w:rPr>
        <w:t xml:space="preserve">кадастровым (условным) номером (кадастровый номер земельного участка или кадастровые номера земельных участков, из которых в соответствии с проектом межевания территории со схемой расположения земельного участка или с проектом документацией лесных участков предусмотрено образование испрашиваемого земельного участка в случае, если сведения о таких участков внесены в ГКН) </w:t>
      </w:r>
      <w:r w:rsidRPr="00694D9F">
        <w:rPr>
          <w:rFonts w:eastAsia="Tahoma"/>
          <w:color w:val="000000"/>
          <w:lang w:eastAsia="ru-RU"/>
        </w:rPr>
        <w:t>_______________________________________________________________.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(кадастровый номер указывается в случае, если заявление подано в отношении земельного участка, границы которого подлежат уточнению)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numPr>
          <w:ilvl w:val="0"/>
          <w:numId w:val="2"/>
        </w:numPr>
        <w:suppressAutoHyphens w:val="0"/>
        <w:ind w:left="0" w:firstLine="0"/>
        <w:contextualSpacing/>
        <w:jc w:val="both"/>
        <w:rPr>
          <w:lang w:eastAsia="ru-RU"/>
        </w:rPr>
      </w:pPr>
      <w:r w:rsidRPr="00694D9F">
        <w:rPr>
          <w:lang w:eastAsia="ru-RU"/>
        </w:rPr>
        <w:t>Сведения о земельном участке: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1.1.Земельный участок имеет следующие адресные ориентиры: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_</w:t>
      </w:r>
      <w:r w:rsidR="00041BE0" w:rsidRPr="00041BE0">
        <w:rPr>
          <w:rFonts w:eastAsia="Tahoma"/>
          <w:color w:val="000000"/>
          <w:u w:val="single"/>
          <w:lang w:eastAsia="ru-RU"/>
        </w:rPr>
        <w:t xml:space="preserve"> </w:t>
      </w:r>
      <w:r w:rsidR="00041BE0">
        <w:rPr>
          <w:rFonts w:eastAsia="Tahoma"/>
          <w:color w:val="000000"/>
          <w:u w:val="single"/>
          <w:lang w:eastAsia="ru-RU"/>
        </w:rPr>
        <w:t xml:space="preserve">Курская область, </w:t>
      </w:r>
      <w:r w:rsidR="009501F1">
        <w:rPr>
          <w:rFonts w:eastAsia="Tahoma"/>
          <w:color w:val="000000"/>
          <w:u w:val="single"/>
          <w:lang w:eastAsia="ru-RU"/>
        </w:rPr>
        <w:t>Октябрьский</w:t>
      </w:r>
      <w:r w:rsidR="00041BE0">
        <w:rPr>
          <w:rFonts w:eastAsia="Tahoma"/>
          <w:color w:val="000000"/>
          <w:u w:val="single"/>
          <w:lang w:eastAsia="ru-RU"/>
        </w:rPr>
        <w:t xml:space="preserve"> район, с. </w:t>
      </w:r>
      <w:r w:rsidR="009501F1">
        <w:rPr>
          <w:rFonts w:eastAsia="Tahoma"/>
          <w:color w:val="000000"/>
          <w:u w:val="single"/>
          <w:lang w:eastAsia="ru-RU"/>
        </w:rPr>
        <w:t>Дьяконово</w:t>
      </w:r>
      <w:r w:rsidR="00041BE0">
        <w:rPr>
          <w:rFonts w:eastAsia="Tahoma"/>
          <w:color w:val="000000"/>
          <w:u w:val="single"/>
          <w:lang w:eastAsia="ru-RU"/>
        </w:rPr>
        <w:t xml:space="preserve">, ул. </w:t>
      </w:r>
      <w:r w:rsidR="009501F1">
        <w:rPr>
          <w:rFonts w:eastAsia="Tahoma"/>
          <w:color w:val="000000"/>
          <w:u w:val="single"/>
          <w:lang w:eastAsia="ru-RU"/>
        </w:rPr>
        <w:t>Мирная</w:t>
      </w:r>
      <w:r w:rsidR="00041BE0">
        <w:rPr>
          <w:lang w:eastAsia="ru-RU"/>
        </w:rPr>
        <w:t>__</w:t>
      </w:r>
      <w:r w:rsidRPr="00694D9F">
        <w:rPr>
          <w:lang w:eastAsia="ru-RU"/>
        </w:rPr>
        <w:t>_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 xml:space="preserve"> 1.2. Площадь земельного участка: </w:t>
      </w:r>
      <w:r w:rsidR="00041BE0">
        <w:rPr>
          <w:u w:val="single"/>
          <w:lang w:eastAsia="ru-RU"/>
        </w:rPr>
        <w:t>1500</w:t>
      </w:r>
      <w:r w:rsidRPr="00694D9F">
        <w:rPr>
          <w:lang w:eastAsia="ru-RU"/>
        </w:rPr>
        <w:t>_____________________ кв.м.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1.3. Цель использования земельного участка </w:t>
      </w:r>
      <w:r w:rsidR="00041BE0">
        <w:rPr>
          <w:rFonts w:eastAsia="Tahoma"/>
          <w:color w:val="000000"/>
          <w:u w:val="single"/>
          <w:lang w:eastAsia="ru-RU"/>
        </w:rPr>
        <w:t>Для ведения личного подсобного хозяйства</w:t>
      </w:r>
      <w:r w:rsidR="00041BE0">
        <w:rPr>
          <w:rFonts w:eastAsia="Tahoma"/>
          <w:color w:val="000000"/>
          <w:lang w:eastAsia="ru-RU"/>
        </w:rPr>
        <w:t>_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contextualSpacing/>
        <w:jc w:val="both"/>
        <w:rPr>
          <w:b/>
          <w:lang w:eastAsia="ru-RU"/>
        </w:rPr>
      </w:pPr>
      <w:r w:rsidRPr="00694D9F">
        <w:rPr>
          <w:lang w:eastAsia="ru-RU"/>
        </w:rPr>
        <w:t>2.Основание предоставления земельного участка без проведения торгов ____________________________________________________________________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proofErr w:type="gramStart"/>
      <w:r w:rsidRPr="00694D9F">
        <w:rPr>
          <w:lang w:eastAsia="ru-RU"/>
        </w:rPr>
        <w:t>(указывается основание предоставления земельного участка без проведения торгов из числа предусмотренных пунктом 2 статьи 39.3,</w:t>
      </w:r>
      <w:proofErr w:type="gramEnd"/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contextualSpacing/>
        <w:jc w:val="both"/>
        <w:rPr>
          <w:b/>
          <w:lang w:eastAsia="ru-RU"/>
        </w:rPr>
      </w:pPr>
      <w:r w:rsidRPr="00694D9F">
        <w:rPr>
          <w:lang w:eastAsia="ru-RU"/>
        </w:rPr>
        <w:lastRenderedPageBreak/>
        <w:t>статьей 39.5, пунктом 2 статьи 39.6 пунктом 2 статьи 39.10 Земельного кодекса Российской Федерации)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rPr>
          <w:rFonts w:eastAsia="Tahoma"/>
          <w:color w:val="000000"/>
          <w:lang w:eastAsia="ru-RU"/>
        </w:rPr>
      </w:pPr>
      <w:r w:rsidRPr="00694D9F">
        <w:rPr>
          <w:rFonts w:eastAsia="Tahoma"/>
          <w:b/>
          <w:color w:val="000000"/>
          <w:lang w:eastAsia="ru-RU"/>
        </w:rPr>
        <w:t xml:space="preserve">3. </w:t>
      </w:r>
      <w:r w:rsidRPr="00694D9F">
        <w:rPr>
          <w:rFonts w:eastAsia="Tahoma"/>
          <w:color w:val="000000"/>
          <w:lang w:eastAsia="ru-RU"/>
        </w:rPr>
        <w:t xml:space="preserve">Вид права, на котором приобретается земельный участок </w:t>
      </w:r>
      <w:r w:rsidR="00041BE0">
        <w:rPr>
          <w:rFonts w:eastAsia="Tahoma"/>
          <w:color w:val="000000"/>
          <w:u w:val="single"/>
          <w:lang w:eastAsia="ru-RU"/>
        </w:rPr>
        <w:t>на правах аренлы</w:t>
      </w:r>
      <w:bookmarkStart w:id="0" w:name="_GoBack"/>
      <w:bookmarkEnd w:id="0"/>
      <w:r w:rsidRPr="00694D9F">
        <w:rPr>
          <w:rFonts w:eastAsia="Tahoma"/>
          <w:color w:val="000000"/>
          <w:lang w:eastAsia="ru-RU"/>
        </w:rPr>
        <w:t>____</w:t>
      </w:r>
    </w:p>
    <w:p w:rsidR="00694D9F" w:rsidRPr="00694D9F" w:rsidRDefault="00694D9F" w:rsidP="00694D9F">
      <w:pPr>
        <w:suppressAutoHyphens w:val="0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b/>
          <w:color w:val="000000"/>
          <w:lang w:eastAsia="ru-RU"/>
        </w:rPr>
        <w:t>4</w:t>
      </w:r>
      <w:r w:rsidRPr="00694D9F">
        <w:rPr>
          <w:rFonts w:eastAsia="Tahoma"/>
          <w:color w:val="000000"/>
          <w:lang w:eastAsia="ru-RU"/>
        </w:rPr>
        <w:t>. Реквизиты решения об утверждении проекта межевания территории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(указывается в случае, если образование запрашиваемого земельного участка предусмотрено проектом межевания территории)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b/>
          <w:color w:val="000000"/>
          <w:lang w:eastAsia="ru-RU"/>
        </w:rPr>
        <w:t>5.</w:t>
      </w:r>
      <w:r w:rsidRPr="00694D9F">
        <w:rPr>
          <w:rFonts w:eastAsia="Tahoma"/>
          <w:color w:val="000000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</w:t>
      </w:r>
    </w:p>
    <w:p w:rsidR="00694D9F" w:rsidRPr="00694D9F" w:rsidRDefault="00694D9F" w:rsidP="00694D9F">
      <w:pPr>
        <w:suppressAutoHyphens w:val="0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(указывается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 xml:space="preserve">            </w:t>
      </w:r>
      <w:r w:rsidRPr="00694D9F">
        <w:rPr>
          <w:rFonts w:eastAsia="Tahoma"/>
          <w:color w:val="000000"/>
          <w:lang w:eastAsia="ru-RU"/>
        </w:rPr>
        <w:t xml:space="preserve">_________                                                                          </w:t>
      </w:r>
      <w:r>
        <w:rPr>
          <w:rFonts w:eastAsia="Tahoma"/>
          <w:color w:val="000000"/>
          <w:lang w:eastAsia="ru-RU"/>
        </w:rPr>
        <w:t xml:space="preserve">              </w:t>
      </w:r>
      <w:r w:rsidRPr="00694D9F">
        <w:rPr>
          <w:rFonts w:eastAsia="Tahoma"/>
          <w:color w:val="000000"/>
          <w:lang w:eastAsia="ru-RU"/>
        </w:rPr>
        <w:t xml:space="preserve"> _____________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(дата)                                                                                            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 w:rsidSect="008C4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13CB"/>
    <w:rsid w:val="00041BE0"/>
    <w:rsid w:val="000829DE"/>
    <w:rsid w:val="001A13CB"/>
    <w:rsid w:val="003B6631"/>
    <w:rsid w:val="00683A6A"/>
    <w:rsid w:val="00694D9F"/>
    <w:rsid w:val="007F7A29"/>
    <w:rsid w:val="008C4189"/>
    <w:rsid w:val="009501F1"/>
    <w:rsid w:val="00965710"/>
    <w:rsid w:val="00C7498B"/>
    <w:rsid w:val="00F738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697</Words>
  <Characters>3976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Ира</cp:lastModifiedBy>
  <cp:revision>8</cp:revision>
  <dcterms:created xsi:type="dcterms:W3CDTF">2016-09-19T12:32:00Z</dcterms:created>
  <dcterms:modified xsi:type="dcterms:W3CDTF">2019-08-26T07:06:00Z</dcterms:modified>
</cp:coreProperties>
</file>