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42" w:rsidRPr="00F5628F" w:rsidRDefault="000A1142" w:rsidP="000A1142">
      <w:pPr>
        <w:tabs>
          <w:tab w:val="left" w:pos="3100"/>
        </w:tabs>
        <w:jc w:val="right"/>
        <w:rPr>
          <w:b/>
          <w:bCs/>
          <w:sz w:val="28"/>
          <w:szCs w:val="28"/>
        </w:rPr>
      </w:pPr>
      <w:r>
        <w:rPr>
          <w:b/>
          <w:noProof/>
          <w:sz w:val="28"/>
          <w:szCs w:val="28"/>
          <w:lang w:eastAsia="ru-RU"/>
        </w:rPr>
        <w:drawing>
          <wp:anchor distT="0" distB="0" distL="114935" distR="114935" simplePos="0" relativeHeight="251660288" behindDoc="0" locked="0" layoutInCell="1" allowOverlap="1">
            <wp:simplePos x="0" y="0"/>
            <wp:positionH relativeFrom="column">
              <wp:posOffset>2276475</wp:posOffset>
            </wp:positionH>
            <wp:positionV relativeFrom="paragraph">
              <wp:posOffset>-274320</wp:posOffset>
            </wp:positionV>
            <wp:extent cx="1424305" cy="1497330"/>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24305" cy="1497330"/>
                    </a:xfrm>
                    <a:prstGeom prst="rect">
                      <a:avLst/>
                    </a:prstGeom>
                    <a:solidFill>
                      <a:srgbClr val="FFFFFF"/>
                    </a:solidFill>
                    <a:ln w="9525">
                      <a:noFill/>
                      <a:miter lim="800000"/>
                      <a:headEnd/>
                      <a:tailEnd/>
                    </a:ln>
                  </pic:spPr>
                </pic:pic>
              </a:graphicData>
            </a:graphic>
          </wp:anchor>
        </w:drawing>
      </w:r>
      <w:r w:rsidR="00521433">
        <w:rPr>
          <w:b/>
          <w:bCs/>
          <w:sz w:val="28"/>
          <w:szCs w:val="28"/>
        </w:rPr>
        <w:t>ПРОЕКТ</w:t>
      </w:r>
    </w:p>
    <w:p w:rsidR="000A1142" w:rsidRDefault="000A1142" w:rsidP="000A1142">
      <w:pPr>
        <w:tabs>
          <w:tab w:val="left" w:pos="3100"/>
        </w:tabs>
        <w:rPr>
          <w:rFonts w:eastAsia="Times New Roman"/>
          <w:b/>
          <w:sz w:val="28"/>
        </w:rPr>
      </w:pPr>
      <w:r>
        <w:rPr>
          <w:rFonts w:eastAsia="Times New Roman"/>
          <w:b/>
          <w:sz w:val="28"/>
        </w:rPr>
        <w:t xml:space="preserve">                                                                                                                                                                                                                                                                                                                                                                                                              </w:t>
      </w:r>
    </w:p>
    <w:p w:rsidR="000A1142" w:rsidRDefault="000A1142" w:rsidP="000A1142">
      <w:pPr>
        <w:tabs>
          <w:tab w:val="left" w:pos="3100"/>
        </w:tabs>
        <w:jc w:val="both"/>
        <w:rPr>
          <w:rFonts w:eastAsia="Times New Roman"/>
          <w:sz w:val="28"/>
        </w:rPr>
      </w:pPr>
    </w:p>
    <w:p w:rsidR="000A1142" w:rsidRDefault="000A1142" w:rsidP="000A1142"/>
    <w:p w:rsidR="000A1142" w:rsidRDefault="000A1142" w:rsidP="000A1142">
      <w:pPr>
        <w:tabs>
          <w:tab w:val="left" w:pos="3100"/>
        </w:tabs>
        <w:jc w:val="both"/>
        <w:rPr>
          <w:rFonts w:eastAsia="Times New Roman"/>
          <w:sz w:val="28"/>
        </w:rPr>
      </w:pPr>
    </w:p>
    <w:p w:rsidR="000A1142" w:rsidRDefault="000A1142" w:rsidP="000A1142">
      <w:pPr>
        <w:tabs>
          <w:tab w:val="left" w:pos="3100"/>
        </w:tabs>
        <w:jc w:val="both"/>
        <w:rPr>
          <w:rFonts w:eastAsia="Times New Roman"/>
          <w:sz w:val="28"/>
        </w:rPr>
      </w:pPr>
    </w:p>
    <w:p w:rsidR="000A1142" w:rsidRPr="004442BB" w:rsidRDefault="000A1142" w:rsidP="000A1142">
      <w:pPr>
        <w:tabs>
          <w:tab w:val="left" w:pos="3100"/>
        </w:tabs>
        <w:jc w:val="both"/>
        <w:rPr>
          <w:rFonts w:eastAsia="Times New Roman"/>
          <w:sz w:val="16"/>
          <w:szCs w:val="16"/>
        </w:rPr>
      </w:pPr>
    </w:p>
    <w:p w:rsidR="000A1142" w:rsidRDefault="000A1142" w:rsidP="000A1142">
      <w:pPr>
        <w:tabs>
          <w:tab w:val="left" w:pos="3100"/>
          <w:tab w:val="left" w:pos="7183"/>
        </w:tabs>
        <w:rPr>
          <w:rFonts w:eastAsia="Times New Roman"/>
          <w:b/>
          <w:sz w:val="32"/>
        </w:rPr>
      </w:pPr>
      <w:r>
        <w:rPr>
          <w:rFonts w:eastAsia="Times New Roman"/>
          <w:sz w:val="28"/>
        </w:rPr>
        <w:t xml:space="preserve">                  </w:t>
      </w:r>
      <w:r>
        <w:rPr>
          <w:rFonts w:eastAsia="Times New Roman"/>
          <w:b/>
          <w:bCs/>
          <w:sz w:val="32"/>
          <w:szCs w:val="32"/>
        </w:rPr>
        <w:t>АДМИНИСТРАЦИЯ</w:t>
      </w:r>
      <w:r>
        <w:rPr>
          <w:rFonts w:eastAsia="Times New Roman"/>
          <w:b/>
          <w:sz w:val="32"/>
        </w:rPr>
        <w:t xml:space="preserve"> ОКТЯБРЬСКОГО РАЙОНА </w:t>
      </w:r>
    </w:p>
    <w:p w:rsidR="000A1142" w:rsidRDefault="000A1142" w:rsidP="000A1142">
      <w:pPr>
        <w:tabs>
          <w:tab w:val="left" w:pos="3100"/>
        </w:tabs>
        <w:rPr>
          <w:rFonts w:eastAsia="Times New Roman"/>
          <w:b/>
          <w:sz w:val="32"/>
        </w:rPr>
      </w:pPr>
      <w:r>
        <w:rPr>
          <w:rFonts w:eastAsia="Times New Roman"/>
          <w:b/>
          <w:sz w:val="32"/>
        </w:rPr>
        <w:t xml:space="preserve">                                    КУРСКОЙ ОБЛАСТИ</w:t>
      </w:r>
    </w:p>
    <w:p w:rsidR="000A1142" w:rsidRDefault="000A1142" w:rsidP="000A1142">
      <w:pPr>
        <w:pStyle w:val="2"/>
        <w:numPr>
          <w:ilvl w:val="1"/>
          <w:numId w:val="2"/>
        </w:numPr>
        <w:tabs>
          <w:tab w:val="left" w:pos="0"/>
          <w:tab w:val="left" w:pos="3100"/>
        </w:tabs>
        <w:jc w:val="left"/>
        <w:rPr>
          <w:rFonts w:eastAsia="Times New Roman"/>
          <w:b w:val="0"/>
          <w:sz w:val="24"/>
        </w:rPr>
      </w:pPr>
      <w:r>
        <w:rPr>
          <w:rFonts w:eastAsia="Times New Roman"/>
          <w:b w:val="0"/>
          <w:sz w:val="24"/>
        </w:rPr>
        <w:t xml:space="preserve">                              </w:t>
      </w:r>
    </w:p>
    <w:p w:rsidR="000A1142" w:rsidRDefault="000A1142" w:rsidP="000A1142">
      <w:pPr>
        <w:pStyle w:val="2"/>
        <w:numPr>
          <w:ilvl w:val="1"/>
          <w:numId w:val="2"/>
        </w:numPr>
        <w:tabs>
          <w:tab w:val="left" w:pos="0"/>
          <w:tab w:val="left" w:pos="3100"/>
        </w:tabs>
        <w:rPr>
          <w:rFonts w:eastAsia="Times New Roman"/>
          <w:sz w:val="44"/>
        </w:rPr>
      </w:pPr>
      <w:proofErr w:type="gramStart"/>
      <w:r>
        <w:rPr>
          <w:rFonts w:eastAsia="Times New Roman"/>
          <w:sz w:val="44"/>
        </w:rPr>
        <w:t>П</w:t>
      </w:r>
      <w:proofErr w:type="gramEnd"/>
      <w:r>
        <w:rPr>
          <w:rFonts w:eastAsia="Times New Roman"/>
          <w:sz w:val="44"/>
        </w:rPr>
        <w:t xml:space="preserve"> О С Т А Н О В Л Е Н И Е</w:t>
      </w:r>
    </w:p>
    <w:p w:rsidR="000A1142" w:rsidRPr="00F5628F" w:rsidRDefault="000A1142" w:rsidP="000A1142">
      <w:pPr>
        <w:rPr>
          <w:rFonts w:eastAsia="Times New Roman"/>
          <w:sz w:val="16"/>
          <w:szCs w:val="16"/>
          <w:u w:val="single"/>
        </w:rPr>
      </w:pPr>
    </w:p>
    <w:p w:rsidR="000A1142" w:rsidRPr="00F83E3B" w:rsidRDefault="00521433" w:rsidP="000A1142">
      <w:pPr>
        <w:rPr>
          <w:rFonts w:eastAsia="Times New Roman"/>
          <w:sz w:val="28"/>
          <w:u w:val="single"/>
        </w:rPr>
      </w:pPr>
      <w:r>
        <w:rPr>
          <w:rFonts w:eastAsia="Times New Roman"/>
          <w:sz w:val="28"/>
          <w:u w:val="single"/>
        </w:rPr>
        <w:t xml:space="preserve">От                              </w:t>
      </w:r>
      <w:r w:rsidR="000A1142">
        <w:rPr>
          <w:rFonts w:eastAsia="Times New Roman"/>
          <w:sz w:val="28"/>
          <w:u w:val="single"/>
        </w:rPr>
        <w:t xml:space="preserve"> №</w:t>
      </w:r>
      <w:r w:rsidR="007648FD">
        <w:rPr>
          <w:rFonts w:eastAsia="Times New Roman"/>
          <w:sz w:val="28"/>
          <w:u w:val="single"/>
        </w:rPr>
        <w:t xml:space="preserve"> </w:t>
      </w:r>
      <w:r>
        <w:rPr>
          <w:rFonts w:eastAsia="Times New Roman"/>
          <w:sz w:val="28"/>
          <w:u w:val="single"/>
        </w:rPr>
        <w:t>_____</w:t>
      </w:r>
    </w:p>
    <w:p w:rsidR="000A1142" w:rsidRDefault="000A1142" w:rsidP="000A1142">
      <w:r>
        <w:t>Курская область, 307200, пос. Прямицыно</w:t>
      </w:r>
    </w:p>
    <w:p w:rsidR="000A1142" w:rsidRPr="00A52961" w:rsidRDefault="000A1142" w:rsidP="000A1142">
      <w:pPr>
        <w:rPr>
          <w:sz w:val="28"/>
          <w:szCs w:val="28"/>
        </w:rPr>
      </w:pPr>
    </w:p>
    <w:p w:rsidR="000A1142" w:rsidRDefault="00CD2C27" w:rsidP="000A1142">
      <w:pPr>
        <w:rPr>
          <w:sz w:val="28"/>
          <w:szCs w:val="28"/>
        </w:rPr>
      </w:pPr>
      <w:r>
        <w:rPr>
          <w:sz w:val="28"/>
          <w:szCs w:val="28"/>
        </w:rPr>
        <w:t xml:space="preserve">Об утверждении </w:t>
      </w:r>
      <w:r w:rsidR="000A1142">
        <w:rPr>
          <w:sz w:val="28"/>
          <w:szCs w:val="28"/>
        </w:rPr>
        <w:t>муницип</w:t>
      </w:r>
      <w:r>
        <w:rPr>
          <w:sz w:val="28"/>
          <w:szCs w:val="28"/>
        </w:rPr>
        <w:t>альной программы</w:t>
      </w:r>
    </w:p>
    <w:p w:rsidR="000A1142" w:rsidRDefault="000A1142" w:rsidP="000A1142">
      <w:pPr>
        <w:rPr>
          <w:sz w:val="28"/>
          <w:szCs w:val="28"/>
        </w:rPr>
      </w:pPr>
      <w:r>
        <w:rPr>
          <w:sz w:val="28"/>
          <w:szCs w:val="28"/>
        </w:rPr>
        <w:t>Октябрьского района Курской области</w:t>
      </w:r>
    </w:p>
    <w:p w:rsidR="00F5628F" w:rsidRDefault="00F83E3B" w:rsidP="00F83E3B">
      <w:pPr>
        <w:pStyle w:val="ConsPlusNormal"/>
        <w:tabs>
          <w:tab w:val="left" w:pos="567"/>
        </w:tabs>
        <w:ind w:firstLine="0"/>
        <w:jc w:val="both"/>
        <w:outlineLvl w:val="1"/>
        <w:rPr>
          <w:rFonts w:ascii="Times New Roman" w:hAnsi="Times New Roman" w:cs="Times New Roman"/>
          <w:color w:val="000000"/>
          <w:sz w:val="28"/>
          <w:szCs w:val="28"/>
        </w:rPr>
      </w:pPr>
      <w:r w:rsidRPr="00F83E3B">
        <w:rPr>
          <w:rFonts w:ascii="Times New Roman" w:hAnsi="Times New Roman" w:cs="Times New Roman"/>
          <w:color w:val="000000"/>
          <w:sz w:val="28"/>
          <w:szCs w:val="28"/>
        </w:rPr>
        <w:t xml:space="preserve">«Повышение эффективности работы с молодежью,  </w:t>
      </w:r>
    </w:p>
    <w:p w:rsidR="005956B3" w:rsidRPr="00F5628F" w:rsidRDefault="00F83E3B" w:rsidP="00F83E3B">
      <w:pPr>
        <w:pStyle w:val="ConsPlusNormal"/>
        <w:tabs>
          <w:tab w:val="left" w:pos="567"/>
        </w:tabs>
        <w:ind w:firstLine="0"/>
        <w:jc w:val="both"/>
        <w:outlineLvl w:val="1"/>
        <w:rPr>
          <w:rFonts w:ascii="Times New Roman" w:hAnsi="Times New Roman" w:cs="Times New Roman"/>
          <w:color w:val="000000"/>
          <w:sz w:val="28"/>
          <w:szCs w:val="28"/>
        </w:rPr>
      </w:pPr>
      <w:r w:rsidRPr="00F83E3B">
        <w:rPr>
          <w:rFonts w:ascii="Times New Roman" w:hAnsi="Times New Roman" w:cs="Times New Roman"/>
          <w:color w:val="000000"/>
          <w:sz w:val="28"/>
          <w:szCs w:val="28"/>
        </w:rPr>
        <w:t xml:space="preserve">организация отдыха и оздоровления детей,  развитие </w:t>
      </w:r>
    </w:p>
    <w:p w:rsidR="00F5628F" w:rsidRDefault="00F83E3B" w:rsidP="00F83E3B">
      <w:pPr>
        <w:pStyle w:val="ConsPlusNormal"/>
        <w:tabs>
          <w:tab w:val="left" w:pos="567"/>
        </w:tabs>
        <w:ind w:firstLine="0"/>
        <w:jc w:val="both"/>
        <w:outlineLvl w:val="1"/>
        <w:rPr>
          <w:rFonts w:ascii="Times New Roman" w:hAnsi="Times New Roman" w:cs="Times New Roman"/>
          <w:color w:val="000000"/>
          <w:sz w:val="28"/>
          <w:szCs w:val="28"/>
        </w:rPr>
      </w:pPr>
      <w:r w:rsidRPr="00F83E3B">
        <w:rPr>
          <w:rFonts w:ascii="Times New Roman" w:hAnsi="Times New Roman" w:cs="Times New Roman"/>
          <w:color w:val="000000"/>
          <w:sz w:val="28"/>
          <w:szCs w:val="28"/>
        </w:rPr>
        <w:t xml:space="preserve">физической культуры и спорта в Октябрьском районе </w:t>
      </w:r>
    </w:p>
    <w:p w:rsidR="00CD2C27" w:rsidRDefault="00F83E3B" w:rsidP="005956B3">
      <w:pPr>
        <w:pStyle w:val="ConsPlusNormal"/>
        <w:tabs>
          <w:tab w:val="left" w:pos="567"/>
        </w:tabs>
        <w:ind w:firstLine="0"/>
        <w:jc w:val="both"/>
        <w:outlineLvl w:val="1"/>
        <w:rPr>
          <w:sz w:val="28"/>
          <w:szCs w:val="28"/>
        </w:rPr>
      </w:pPr>
      <w:r w:rsidRPr="00F83E3B">
        <w:rPr>
          <w:rFonts w:ascii="Times New Roman" w:hAnsi="Times New Roman" w:cs="Times New Roman"/>
          <w:color w:val="000000"/>
          <w:sz w:val="28"/>
          <w:szCs w:val="28"/>
        </w:rPr>
        <w:t xml:space="preserve">Курской области» </w:t>
      </w:r>
      <w:r w:rsidR="008339A4">
        <w:rPr>
          <w:rFonts w:ascii="Times New Roman" w:hAnsi="Times New Roman" w:cs="Times New Roman"/>
          <w:color w:val="000000"/>
          <w:sz w:val="28"/>
          <w:szCs w:val="28"/>
        </w:rPr>
        <w:t>на 2020 – 2022</w:t>
      </w:r>
      <w:r w:rsidRPr="00F83E3B">
        <w:rPr>
          <w:rFonts w:ascii="Times New Roman" w:hAnsi="Times New Roman" w:cs="Times New Roman"/>
          <w:color w:val="000000"/>
          <w:sz w:val="28"/>
          <w:szCs w:val="28"/>
        </w:rPr>
        <w:t xml:space="preserve"> годы</w:t>
      </w:r>
      <w:r w:rsidR="005956B3" w:rsidRPr="00F5628F">
        <w:rPr>
          <w:rFonts w:ascii="Times New Roman" w:hAnsi="Times New Roman" w:cs="Times New Roman"/>
          <w:color w:val="000000"/>
          <w:sz w:val="28"/>
          <w:szCs w:val="28"/>
        </w:rPr>
        <w:t xml:space="preserve"> </w:t>
      </w:r>
    </w:p>
    <w:p w:rsidR="000A1142" w:rsidRDefault="000A1142" w:rsidP="000A1142">
      <w:pPr>
        <w:rPr>
          <w:sz w:val="16"/>
          <w:szCs w:val="16"/>
        </w:rPr>
      </w:pPr>
    </w:p>
    <w:p w:rsidR="00A52961" w:rsidRDefault="00A52961" w:rsidP="000A1142">
      <w:pPr>
        <w:rPr>
          <w:sz w:val="16"/>
          <w:szCs w:val="16"/>
        </w:rPr>
      </w:pPr>
    </w:p>
    <w:p w:rsidR="00A52961" w:rsidRPr="00F5628F" w:rsidRDefault="00A52961" w:rsidP="000A1142">
      <w:pPr>
        <w:rPr>
          <w:sz w:val="16"/>
          <w:szCs w:val="16"/>
        </w:rPr>
      </w:pPr>
    </w:p>
    <w:p w:rsidR="000A1142" w:rsidRDefault="000A1142" w:rsidP="000A1142">
      <w:pPr>
        <w:jc w:val="both"/>
        <w:rPr>
          <w:sz w:val="28"/>
          <w:szCs w:val="28"/>
        </w:rPr>
      </w:pPr>
      <w:r>
        <w:rPr>
          <w:sz w:val="28"/>
          <w:szCs w:val="28"/>
        </w:rPr>
        <w:tab/>
      </w:r>
      <w:r w:rsidR="0073553F">
        <w:rPr>
          <w:sz w:val="28"/>
          <w:szCs w:val="28"/>
        </w:rPr>
        <w:t xml:space="preserve">В соответствии со статьей 179 Бюджетного кодекса РФ, </w:t>
      </w:r>
      <w:r>
        <w:rPr>
          <w:sz w:val="28"/>
          <w:szCs w:val="28"/>
        </w:rPr>
        <w:t>Администрация Октябрьского района Курской области ПОСТАНОВЛЯЕТ:</w:t>
      </w:r>
    </w:p>
    <w:p w:rsidR="000A1142" w:rsidRDefault="00E73B7E" w:rsidP="005956B3">
      <w:pPr>
        <w:pStyle w:val="ConsPlusNormal"/>
        <w:tabs>
          <w:tab w:val="left" w:pos="567"/>
        </w:tabs>
        <w:ind w:firstLine="0"/>
        <w:jc w:val="both"/>
        <w:outlineLvl w:val="1"/>
        <w:rPr>
          <w:sz w:val="28"/>
          <w:szCs w:val="28"/>
        </w:rPr>
      </w:pPr>
      <w:r w:rsidRPr="00F5628F">
        <w:rPr>
          <w:rFonts w:ascii="Times New Roman" w:hAnsi="Times New Roman" w:cs="Times New Roman"/>
          <w:sz w:val="28"/>
          <w:szCs w:val="28"/>
        </w:rPr>
        <w:tab/>
      </w:r>
      <w:r w:rsidR="000A1142" w:rsidRPr="005956B3">
        <w:rPr>
          <w:rFonts w:ascii="Times New Roman" w:hAnsi="Times New Roman" w:cs="Times New Roman"/>
          <w:sz w:val="28"/>
          <w:szCs w:val="28"/>
        </w:rPr>
        <w:t>1.</w:t>
      </w:r>
      <w:r w:rsidR="00905B11" w:rsidRPr="005956B3">
        <w:rPr>
          <w:rFonts w:ascii="Times New Roman" w:hAnsi="Times New Roman" w:cs="Times New Roman"/>
          <w:sz w:val="28"/>
          <w:szCs w:val="28"/>
        </w:rPr>
        <w:t xml:space="preserve"> </w:t>
      </w:r>
      <w:r w:rsidR="00831376" w:rsidRPr="005956B3">
        <w:rPr>
          <w:rFonts w:ascii="Times New Roman" w:hAnsi="Times New Roman" w:cs="Times New Roman"/>
          <w:sz w:val="28"/>
          <w:szCs w:val="28"/>
        </w:rPr>
        <w:t>Утвердить прилагаемую</w:t>
      </w:r>
      <w:r w:rsidR="000A1142" w:rsidRPr="005956B3">
        <w:rPr>
          <w:rFonts w:ascii="Times New Roman" w:hAnsi="Times New Roman" w:cs="Times New Roman"/>
          <w:sz w:val="28"/>
          <w:szCs w:val="28"/>
        </w:rPr>
        <w:t xml:space="preserve"> </w:t>
      </w:r>
      <w:r w:rsidR="00866631" w:rsidRPr="005956B3">
        <w:rPr>
          <w:rFonts w:ascii="Times New Roman" w:hAnsi="Times New Roman" w:cs="Times New Roman"/>
          <w:sz w:val="28"/>
          <w:szCs w:val="28"/>
        </w:rPr>
        <w:t xml:space="preserve">муниципальную программу Октябрьского района Курской области </w:t>
      </w:r>
      <w:r w:rsidR="005956B3" w:rsidRPr="005956B3">
        <w:rPr>
          <w:rFonts w:ascii="Times New Roman" w:hAnsi="Times New Roman" w:cs="Times New Roman"/>
          <w:color w:val="000000"/>
          <w:sz w:val="28"/>
          <w:szCs w:val="28"/>
        </w:rPr>
        <w:t>«Повышение эфф</w:t>
      </w:r>
      <w:r w:rsidR="005956B3">
        <w:rPr>
          <w:rFonts w:ascii="Times New Roman" w:hAnsi="Times New Roman" w:cs="Times New Roman"/>
          <w:color w:val="000000"/>
          <w:sz w:val="28"/>
          <w:szCs w:val="28"/>
        </w:rPr>
        <w:t xml:space="preserve">ективности работы с молодежью, </w:t>
      </w:r>
      <w:r w:rsidR="005956B3" w:rsidRPr="005956B3">
        <w:rPr>
          <w:rFonts w:ascii="Times New Roman" w:hAnsi="Times New Roman" w:cs="Times New Roman"/>
          <w:color w:val="000000"/>
          <w:sz w:val="28"/>
          <w:szCs w:val="28"/>
        </w:rPr>
        <w:t>организация отдыха и оздоровления детей,  развитие физической культуры и спорта в Октябрьском</w:t>
      </w:r>
      <w:r w:rsidR="008339A4">
        <w:rPr>
          <w:rFonts w:ascii="Times New Roman" w:hAnsi="Times New Roman" w:cs="Times New Roman"/>
          <w:color w:val="000000"/>
          <w:sz w:val="28"/>
          <w:szCs w:val="28"/>
        </w:rPr>
        <w:t xml:space="preserve"> районе Курской области» на 2020 – 2022</w:t>
      </w:r>
      <w:r w:rsidR="005956B3" w:rsidRPr="005956B3">
        <w:rPr>
          <w:rFonts w:ascii="Times New Roman" w:hAnsi="Times New Roman" w:cs="Times New Roman"/>
          <w:color w:val="000000"/>
          <w:sz w:val="28"/>
          <w:szCs w:val="28"/>
        </w:rPr>
        <w:t xml:space="preserve"> годы</w:t>
      </w:r>
      <w:r w:rsidR="000A1142" w:rsidRPr="005956B3">
        <w:rPr>
          <w:rFonts w:ascii="Times New Roman" w:hAnsi="Times New Roman" w:cs="Times New Roman"/>
          <w:sz w:val="28"/>
          <w:szCs w:val="28"/>
        </w:rPr>
        <w:t>.</w:t>
      </w:r>
    </w:p>
    <w:p w:rsidR="00146407" w:rsidRDefault="00A52961" w:rsidP="000A1142">
      <w:pPr>
        <w:ind w:firstLine="708"/>
        <w:jc w:val="both"/>
        <w:rPr>
          <w:rFonts w:eastAsia="Lucida Sans Unicode"/>
          <w:sz w:val="28"/>
          <w:szCs w:val="28"/>
          <w:lang w:eastAsia="ru-RU" w:bidi="ru-RU"/>
        </w:rPr>
      </w:pPr>
      <w:r>
        <w:rPr>
          <w:sz w:val="28"/>
          <w:szCs w:val="28"/>
        </w:rPr>
        <w:t>2</w:t>
      </w:r>
      <w:r w:rsidR="000A1142">
        <w:rPr>
          <w:sz w:val="28"/>
          <w:szCs w:val="28"/>
        </w:rPr>
        <w:t>.</w:t>
      </w:r>
      <w:r w:rsidR="00146407" w:rsidRPr="00146407">
        <w:rPr>
          <w:rFonts w:eastAsia="Lucida Sans Unicode"/>
          <w:sz w:val="28"/>
          <w:szCs w:val="28"/>
          <w:lang w:eastAsia="ru-RU" w:bidi="ru-RU"/>
        </w:rPr>
        <w:t xml:space="preserve"> </w:t>
      </w:r>
      <w:proofErr w:type="gramStart"/>
      <w:r w:rsidR="00146407" w:rsidRPr="00D41D46">
        <w:rPr>
          <w:rFonts w:eastAsia="Lucida Sans Unicode"/>
          <w:sz w:val="28"/>
          <w:szCs w:val="28"/>
          <w:lang w:eastAsia="ru-RU" w:bidi="ru-RU"/>
        </w:rPr>
        <w:t>Контроль за</w:t>
      </w:r>
      <w:proofErr w:type="gramEnd"/>
      <w:r w:rsidR="00146407" w:rsidRPr="00D41D46">
        <w:rPr>
          <w:rFonts w:eastAsia="Lucida Sans Unicode"/>
          <w:sz w:val="28"/>
          <w:szCs w:val="28"/>
          <w:lang w:eastAsia="ru-RU" w:bidi="ru-RU"/>
        </w:rPr>
        <w:t xml:space="preserve"> выполнением настоя</w:t>
      </w:r>
      <w:r w:rsidR="00F5628F">
        <w:rPr>
          <w:rFonts w:eastAsia="Lucida Sans Unicode"/>
          <w:sz w:val="28"/>
          <w:szCs w:val="28"/>
          <w:lang w:eastAsia="ru-RU" w:bidi="ru-RU"/>
        </w:rPr>
        <w:t>щего постановления оставляю за собой.</w:t>
      </w:r>
    </w:p>
    <w:p w:rsidR="000A1142" w:rsidRDefault="00A52961" w:rsidP="000A1142">
      <w:pPr>
        <w:ind w:firstLine="708"/>
        <w:jc w:val="both"/>
        <w:rPr>
          <w:sz w:val="28"/>
          <w:szCs w:val="28"/>
        </w:rPr>
      </w:pPr>
      <w:r>
        <w:rPr>
          <w:sz w:val="28"/>
          <w:szCs w:val="28"/>
        </w:rPr>
        <w:t>3</w:t>
      </w:r>
      <w:r w:rsidR="000A1142">
        <w:rPr>
          <w:sz w:val="28"/>
          <w:szCs w:val="28"/>
        </w:rPr>
        <w:t>. Постановление вступает в силу с</w:t>
      </w:r>
      <w:r w:rsidR="008339A4">
        <w:rPr>
          <w:sz w:val="28"/>
          <w:szCs w:val="28"/>
        </w:rPr>
        <w:t xml:space="preserve"> 1 января 2020</w:t>
      </w:r>
      <w:r>
        <w:rPr>
          <w:sz w:val="28"/>
          <w:szCs w:val="28"/>
        </w:rPr>
        <w:t xml:space="preserve"> г.</w:t>
      </w:r>
    </w:p>
    <w:p w:rsidR="00F5628F" w:rsidRDefault="000A1142" w:rsidP="000A1142">
      <w:pPr>
        <w:jc w:val="both"/>
        <w:rPr>
          <w:sz w:val="28"/>
          <w:szCs w:val="28"/>
        </w:rPr>
      </w:pPr>
      <w:r>
        <w:rPr>
          <w:sz w:val="28"/>
          <w:szCs w:val="28"/>
        </w:rPr>
        <w:tab/>
      </w:r>
    </w:p>
    <w:p w:rsidR="00A52961" w:rsidRDefault="00A52961" w:rsidP="000A1142">
      <w:pPr>
        <w:jc w:val="both"/>
        <w:rPr>
          <w:sz w:val="28"/>
          <w:szCs w:val="28"/>
        </w:rPr>
      </w:pPr>
    </w:p>
    <w:p w:rsidR="00A52961" w:rsidRDefault="00A52961" w:rsidP="000A1142">
      <w:pPr>
        <w:jc w:val="both"/>
        <w:rPr>
          <w:sz w:val="28"/>
          <w:szCs w:val="28"/>
        </w:rPr>
      </w:pPr>
    </w:p>
    <w:p w:rsidR="00A52961" w:rsidRDefault="00A52961" w:rsidP="000A1142">
      <w:pPr>
        <w:jc w:val="both"/>
        <w:rPr>
          <w:sz w:val="28"/>
          <w:szCs w:val="28"/>
        </w:rPr>
      </w:pPr>
    </w:p>
    <w:p w:rsidR="000A1142" w:rsidRDefault="000A1142" w:rsidP="00F5628F">
      <w:pPr>
        <w:ind w:firstLine="708"/>
        <w:jc w:val="both"/>
        <w:rPr>
          <w:sz w:val="28"/>
          <w:szCs w:val="28"/>
        </w:rPr>
      </w:pPr>
      <w:r>
        <w:rPr>
          <w:sz w:val="28"/>
          <w:szCs w:val="28"/>
        </w:rPr>
        <w:t xml:space="preserve">Глава Октябрьского района </w:t>
      </w:r>
    </w:p>
    <w:p w:rsidR="000A1142" w:rsidRPr="00FC4AC5" w:rsidRDefault="000A1142" w:rsidP="000A1142">
      <w:pPr>
        <w:jc w:val="both"/>
        <w:rPr>
          <w:sz w:val="28"/>
          <w:szCs w:val="28"/>
        </w:rPr>
      </w:pPr>
      <w:r>
        <w:rPr>
          <w:sz w:val="28"/>
          <w:szCs w:val="28"/>
        </w:rPr>
        <w:tab/>
        <w:t xml:space="preserve">Курской области   </w:t>
      </w:r>
      <w:r>
        <w:rPr>
          <w:sz w:val="28"/>
          <w:szCs w:val="28"/>
        </w:rPr>
        <w:tab/>
      </w:r>
      <w:r>
        <w:rPr>
          <w:sz w:val="28"/>
          <w:szCs w:val="28"/>
        </w:rPr>
        <w:tab/>
      </w:r>
      <w:r>
        <w:rPr>
          <w:sz w:val="28"/>
          <w:szCs w:val="28"/>
        </w:rPr>
        <w:tab/>
      </w:r>
      <w:r>
        <w:rPr>
          <w:sz w:val="28"/>
          <w:szCs w:val="28"/>
        </w:rPr>
        <w:tab/>
        <w:t xml:space="preserve">                 </w:t>
      </w:r>
      <w:r w:rsidR="008339A4">
        <w:rPr>
          <w:sz w:val="28"/>
          <w:szCs w:val="28"/>
        </w:rPr>
        <w:t>О.А.Быковский</w:t>
      </w: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A52961" w:rsidRDefault="00A52961" w:rsidP="009E7169">
      <w:pPr>
        <w:pStyle w:val="ConsPlusNormal"/>
        <w:tabs>
          <w:tab w:val="left" w:pos="567"/>
        </w:tabs>
        <w:ind w:left="4678" w:firstLine="0"/>
        <w:outlineLvl w:val="1"/>
        <w:rPr>
          <w:rFonts w:ascii="Times New Roman" w:hAnsi="Times New Roman" w:cs="Times New Roman"/>
          <w:color w:val="000000"/>
          <w:sz w:val="28"/>
          <w:szCs w:val="28"/>
        </w:rPr>
      </w:pPr>
    </w:p>
    <w:p w:rsidR="00B5215C" w:rsidRDefault="00B5215C" w:rsidP="009E7169">
      <w:pPr>
        <w:pStyle w:val="ConsPlusNormal"/>
        <w:tabs>
          <w:tab w:val="left" w:pos="567"/>
        </w:tabs>
        <w:ind w:left="4678"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Утверждена</w:t>
      </w:r>
    </w:p>
    <w:p w:rsidR="00B5215C" w:rsidRPr="0094235D" w:rsidRDefault="00B5215C" w:rsidP="009E7169">
      <w:pPr>
        <w:pStyle w:val="ConsPlusNormal"/>
        <w:tabs>
          <w:tab w:val="left" w:pos="567"/>
        </w:tabs>
        <w:ind w:left="4678"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постановлением Администрации</w:t>
      </w:r>
    </w:p>
    <w:p w:rsidR="009E7169" w:rsidRDefault="00B5215C" w:rsidP="009E7169">
      <w:pPr>
        <w:pStyle w:val="ConsPlusNormal"/>
        <w:tabs>
          <w:tab w:val="left" w:pos="567"/>
        </w:tabs>
        <w:ind w:left="4678"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Октябрьского района Курской области </w:t>
      </w:r>
    </w:p>
    <w:p w:rsidR="00B5215C" w:rsidRDefault="00521433" w:rsidP="009E7169">
      <w:pPr>
        <w:pStyle w:val="ConsPlusNormal"/>
        <w:tabs>
          <w:tab w:val="left" w:pos="567"/>
        </w:tabs>
        <w:ind w:left="4678" w:firstLine="0"/>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9E71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B5215C" w:rsidRDefault="00B5215C"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8339A4" w:rsidRDefault="008339A4" w:rsidP="00B5215C">
      <w:pPr>
        <w:pStyle w:val="ConsPlusNormal"/>
        <w:tabs>
          <w:tab w:val="left" w:pos="567"/>
        </w:tabs>
        <w:ind w:firstLine="0"/>
        <w:outlineLvl w:val="1"/>
        <w:rPr>
          <w:rFonts w:ascii="Times New Roman" w:hAnsi="Times New Roman" w:cs="Times New Roman"/>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Pr="003E2A6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Муниципальная программа</w:t>
      </w:r>
      <w:r w:rsidRPr="003E2A6C">
        <w:rPr>
          <w:rFonts w:ascii="Times New Roman" w:hAnsi="Times New Roman" w:cs="Times New Roman"/>
          <w:b/>
          <w:color w:val="000000"/>
          <w:sz w:val="28"/>
          <w:szCs w:val="28"/>
        </w:rPr>
        <w:t xml:space="preserve"> Октябрьского района Курской области </w:t>
      </w:r>
    </w:p>
    <w:p w:rsidR="00B5215C" w:rsidRPr="003E2A6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r w:rsidRPr="003E2A6C">
        <w:rPr>
          <w:rFonts w:ascii="Times New Roman" w:hAnsi="Times New Roman" w:cs="Times New Roman"/>
          <w:b/>
          <w:color w:val="000000"/>
          <w:sz w:val="28"/>
          <w:szCs w:val="28"/>
        </w:rPr>
        <w:t>«</w:t>
      </w:r>
      <w:r w:rsidR="002D6579" w:rsidRPr="002D6579">
        <w:rPr>
          <w:rFonts w:ascii="Times New Roman" w:hAnsi="Times New Roman" w:cs="Times New Roman"/>
          <w:b/>
          <w:color w:val="000000"/>
          <w:sz w:val="28"/>
          <w:szCs w:val="28"/>
        </w:rPr>
        <w:t>Повышение эффективности работы с молодежью,  организация отдыха и оздоровления детей,  развитие физической культуры и спорта</w:t>
      </w:r>
      <w:r w:rsidRPr="003E2A6C">
        <w:rPr>
          <w:rFonts w:ascii="Times New Roman" w:hAnsi="Times New Roman" w:cs="Times New Roman"/>
          <w:b/>
          <w:color w:val="000000"/>
          <w:sz w:val="28"/>
          <w:szCs w:val="28"/>
        </w:rPr>
        <w:t xml:space="preserve"> в Октябрьском</w:t>
      </w:r>
      <w:r w:rsidR="008339A4">
        <w:rPr>
          <w:rFonts w:ascii="Times New Roman" w:hAnsi="Times New Roman" w:cs="Times New Roman"/>
          <w:b/>
          <w:color w:val="000000"/>
          <w:sz w:val="28"/>
          <w:szCs w:val="28"/>
        </w:rPr>
        <w:t xml:space="preserve"> районе Курской области» на 2020 – 2022</w:t>
      </w:r>
      <w:r w:rsidRPr="003E2A6C">
        <w:rPr>
          <w:rFonts w:ascii="Times New Roman" w:hAnsi="Times New Roman" w:cs="Times New Roman"/>
          <w:b/>
          <w:color w:val="000000"/>
          <w:sz w:val="28"/>
          <w:szCs w:val="28"/>
        </w:rPr>
        <w:t xml:space="preserve"> годы</w:t>
      </w: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8339A4" w:rsidRDefault="008339A4"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r w:rsidRPr="003E2A6C">
        <w:rPr>
          <w:rFonts w:ascii="Times New Roman" w:hAnsi="Times New Roman" w:cs="Times New Roman"/>
          <w:b/>
          <w:color w:val="000000"/>
          <w:sz w:val="28"/>
          <w:szCs w:val="28"/>
        </w:rPr>
        <w:lastRenderedPageBreak/>
        <w:t>ПАСПОРТ</w:t>
      </w:r>
    </w:p>
    <w:p w:rsidR="002D6579" w:rsidRPr="003E2A6C" w:rsidRDefault="002D6579" w:rsidP="00B5215C">
      <w:pPr>
        <w:pStyle w:val="ConsPlusNormal"/>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программы Октябрьского района Курской области</w:t>
      </w:r>
    </w:p>
    <w:p w:rsidR="002D6579" w:rsidRPr="003E2A6C" w:rsidRDefault="002D6579" w:rsidP="002D6579">
      <w:pPr>
        <w:pStyle w:val="ConsPlusNormal"/>
        <w:tabs>
          <w:tab w:val="left" w:pos="567"/>
        </w:tabs>
        <w:ind w:firstLine="0"/>
        <w:jc w:val="center"/>
        <w:outlineLvl w:val="1"/>
        <w:rPr>
          <w:rFonts w:ascii="Times New Roman" w:hAnsi="Times New Roman" w:cs="Times New Roman"/>
          <w:b/>
          <w:color w:val="000000"/>
          <w:sz w:val="28"/>
          <w:szCs w:val="28"/>
        </w:rPr>
      </w:pPr>
      <w:r w:rsidRPr="003E2A6C">
        <w:rPr>
          <w:rFonts w:ascii="Times New Roman" w:hAnsi="Times New Roman" w:cs="Times New Roman"/>
          <w:b/>
          <w:color w:val="000000"/>
          <w:sz w:val="28"/>
          <w:szCs w:val="28"/>
        </w:rPr>
        <w:t>«</w:t>
      </w:r>
      <w:r w:rsidRPr="002D6579">
        <w:rPr>
          <w:rFonts w:ascii="Times New Roman" w:hAnsi="Times New Roman" w:cs="Times New Roman"/>
          <w:b/>
          <w:color w:val="000000"/>
          <w:sz w:val="28"/>
          <w:szCs w:val="28"/>
        </w:rPr>
        <w:t>Повышение эффективности работы с молодежью,  организация отдыха и оздоровления детей,  развитие физической культуры и спорта</w:t>
      </w:r>
      <w:r w:rsidRPr="003E2A6C">
        <w:rPr>
          <w:rFonts w:ascii="Times New Roman" w:hAnsi="Times New Roman" w:cs="Times New Roman"/>
          <w:b/>
          <w:color w:val="000000"/>
          <w:sz w:val="28"/>
          <w:szCs w:val="28"/>
        </w:rPr>
        <w:t xml:space="preserve"> в Октябрьском</w:t>
      </w:r>
      <w:r w:rsidR="008339A4">
        <w:rPr>
          <w:rFonts w:ascii="Times New Roman" w:hAnsi="Times New Roman" w:cs="Times New Roman"/>
          <w:b/>
          <w:color w:val="000000"/>
          <w:sz w:val="28"/>
          <w:szCs w:val="28"/>
        </w:rPr>
        <w:t xml:space="preserve"> районе Курской области» на 2020 – 2022</w:t>
      </w:r>
      <w:r w:rsidRPr="003E2A6C">
        <w:rPr>
          <w:rFonts w:ascii="Times New Roman" w:hAnsi="Times New Roman" w:cs="Times New Roman"/>
          <w:b/>
          <w:color w:val="000000"/>
          <w:sz w:val="28"/>
          <w:szCs w:val="28"/>
        </w:rPr>
        <w:t xml:space="preserve"> годы</w:t>
      </w:r>
    </w:p>
    <w:p w:rsidR="00B5215C" w:rsidRPr="003E2A6C" w:rsidRDefault="00B5215C" w:rsidP="00B5215C">
      <w:pPr>
        <w:pStyle w:val="ConsPlusNormal"/>
        <w:tabs>
          <w:tab w:val="left" w:pos="567"/>
        </w:tabs>
        <w:ind w:firstLine="0"/>
        <w:jc w:val="center"/>
        <w:outlineLvl w:val="1"/>
        <w:rPr>
          <w:rFonts w:ascii="Times New Roman" w:hAnsi="Times New Roman" w:cs="Times New Roman"/>
          <w:b/>
          <w:color w:val="000000"/>
          <w:sz w:val="28"/>
          <w:szCs w:val="28"/>
        </w:rPr>
      </w:pPr>
    </w:p>
    <w:p w:rsidR="00B5215C" w:rsidRPr="0093069B" w:rsidRDefault="00B5215C" w:rsidP="00B5215C">
      <w:pPr>
        <w:pStyle w:val="ConsPlusNormal"/>
        <w:tabs>
          <w:tab w:val="left" w:pos="567"/>
        </w:tabs>
        <w:ind w:firstLine="0"/>
        <w:jc w:val="center"/>
        <w:outlineLvl w:val="1"/>
        <w:rPr>
          <w:rFonts w:ascii="Times New Roman" w:hAnsi="Times New Roman" w:cs="Times New Roman"/>
          <w:color w:val="000000"/>
          <w:sz w:val="28"/>
          <w:szCs w:val="28"/>
        </w:rPr>
      </w:pPr>
    </w:p>
    <w:tbl>
      <w:tblPr>
        <w:tblW w:w="9180" w:type="dxa"/>
        <w:tblLook w:val="01E0"/>
      </w:tblPr>
      <w:tblGrid>
        <w:gridCol w:w="2808"/>
        <w:gridCol w:w="6372"/>
      </w:tblGrid>
      <w:tr w:rsidR="00B5215C" w:rsidTr="00EE5791">
        <w:tc>
          <w:tcPr>
            <w:tcW w:w="2808" w:type="dxa"/>
          </w:tcPr>
          <w:p w:rsidR="00B5215C"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программы</w:t>
            </w:r>
          </w:p>
        </w:tc>
        <w:tc>
          <w:tcPr>
            <w:tcW w:w="6372" w:type="dxa"/>
          </w:tcPr>
          <w:p w:rsidR="00B5215C" w:rsidRPr="002D6579" w:rsidRDefault="002D6579" w:rsidP="00BA3772">
            <w:pPr>
              <w:pStyle w:val="ConsPlusNormal"/>
              <w:tabs>
                <w:tab w:val="left" w:pos="567"/>
              </w:tabs>
              <w:ind w:firstLine="0"/>
              <w:jc w:val="both"/>
              <w:outlineLvl w:val="1"/>
              <w:rPr>
                <w:rFonts w:ascii="Times New Roman" w:hAnsi="Times New Roman" w:cs="Times New Roman"/>
                <w:color w:val="000000"/>
                <w:sz w:val="28"/>
                <w:szCs w:val="28"/>
              </w:rPr>
            </w:pPr>
            <w:r w:rsidRPr="002D6579">
              <w:rPr>
                <w:rFonts w:ascii="Times New Roman" w:hAnsi="Times New Roman" w:cs="Times New Roman"/>
                <w:color w:val="000000"/>
                <w:sz w:val="28"/>
                <w:szCs w:val="28"/>
              </w:rPr>
              <w:t>«Повышение эффективности работы с молодежью,  организация отдыха и оздоровления детей,  развитие физической культуры и спорта в Октябрьском</w:t>
            </w:r>
            <w:r w:rsidR="00BA3772">
              <w:rPr>
                <w:rFonts w:ascii="Times New Roman" w:hAnsi="Times New Roman" w:cs="Times New Roman"/>
                <w:color w:val="000000"/>
                <w:sz w:val="28"/>
                <w:szCs w:val="28"/>
              </w:rPr>
              <w:t xml:space="preserve"> районе Курской области» </w:t>
            </w:r>
            <w:r w:rsidR="008339A4">
              <w:rPr>
                <w:rFonts w:ascii="Times New Roman" w:hAnsi="Times New Roman" w:cs="Times New Roman"/>
                <w:color w:val="000000"/>
                <w:sz w:val="28"/>
                <w:szCs w:val="28"/>
              </w:rPr>
              <w:t>на 2020 – 2022</w:t>
            </w:r>
            <w:r w:rsidRPr="002D6579">
              <w:rPr>
                <w:rFonts w:ascii="Times New Roman" w:hAnsi="Times New Roman" w:cs="Times New Roman"/>
                <w:color w:val="000000"/>
                <w:sz w:val="28"/>
                <w:szCs w:val="28"/>
              </w:rPr>
              <w:t xml:space="preserve"> годы</w:t>
            </w:r>
          </w:p>
        </w:tc>
      </w:tr>
      <w:tr w:rsidR="002D6579" w:rsidTr="00EE5791">
        <w:tc>
          <w:tcPr>
            <w:tcW w:w="2808" w:type="dxa"/>
          </w:tcPr>
          <w:p w:rsid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2D6579" w:rsidRP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p>
        </w:tc>
      </w:tr>
      <w:tr w:rsidR="002D6579" w:rsidTr="00EE5791">
        <w:tc>
          <w:tcPr>
            <w:tcW w:w="2808" w:type="dxa"/>
          </w:tcPr>
          <w:p w:rsid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p w:rsid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tcPr>
          <w:p w:rsid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управление по социальной политике и культуре Администрации Октябрьского района Курской области</w:t>
            </w:r>
          </w:p>
        </w:tc>
      </w:tr>
      <w:tr w:rsidR="002D6579" w:rsidTr="00EE5791">
        <w:tc>
          <w:tcPr>
            <w:tcW w:w="2808" w:type="dxa"/>
          </w:tcPr>
          <w:p w:rsid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2D6579" w:rsidRDefault="002D6579" w:rsidP="008F2CF0">
            <w:pPr>
              <w:pStyle w:val="ConsPlusNormal"/>
              <w:tabs>
                <w:tab w:val="left" w:pos="567"/>
              </w:tabs>
              <w:ind w:firstLine="0"/>
              <w:jc w:val="both"/>
              <w:outlineLvl w:val="1"/>
              <w:rPr>
                <w:rFonts w:ascii="Times New Roman" w:hAnsi="Times New Roman" w:cs="Times New Roman"/>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Соисполнители</w:t>
            </w:r>
          </w:p>
        </w:tc>
        <w:tc>
          <w:tcPr>
            <w:tcW w:w="6372"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отсутствуют</w:t>
            </w: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Участники</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tcPr>
          <w:p w:rsidR="008339A4" w:rsidRDefault="008339A4" w:rsidP="008F2CF0">
            <w:pPr>
              <w:tabs>
                <w:tab w:val="left" w:pos="567"/>
              </w:tabs>
              <w:autoSpaceDE w:val="0"/>
              <w:autoSpaceDN w:val="0"/>
              <w:adjustRightInd w:val="0"/>
              <w:rPr>
                <w:color w:val="000000"/>
                <w:sz w:val="28"/>
                <w:szCs w:val="28"/>
              </w:rPr>
            </w:pPr>
            <w:r>
              <w:rPr>
                <w:color w:val="000000"/>
                <w:sz w:val="28"/>
                <w:szCs w:val="28"/>
              </w:rPr>
              <w:t>- управление по социальной политике и культуре Администрации Октябрьского района Курской области;</w:t>
            </w:r>
          </w:p>
          <w:p w:rsidR="002D6579" w:rsidRDefault="00A54E2F" w:rsidP="008F2CF0">
            <w:pPr>
              <w:tabs>
                <w:tab w:val="left" w:pos="567"/>
              </w:tabs>
              <w:autoSpaceDE w:val="0"/>
              <w:autoSpaceDN w:val="0"/>
              <w:adjustRightInd w:val="0"/>
              <w:rPr>
                <w:color w:val="000000"/>
                <w:sz w:val="28"/>
                <w:szCs w:val="28"/>
              </w:rPr>
            </w:pPr>
            <w:r>
              <w:rPr>
                <w:color w:val="000000"/>
                <w:sz w:val="28"/>
                <w:szCs w:val="28"/>
              </w:rPr>
              <w:t xml:space="preserve">- </w:t>
            </w:r>
            <w:r w:rsidR="002D6579">
              <w:rPr>
                <w:color w:val="000000"/>
                <w:sz w:val="28"/>
                <w:szCs w:val="28"/>
              </w:rPr>
              <w:t>управление</w:t>
            </w:r>
            <w:r w:rsidR="00B5215C">
              <w:rPr>
                <w:color w:val="000000"/>
                <w:sz w:val="28"/>
                <w:szCs w:val="28"/>
              </w:rPr>
              <w:t xml:space="preserve"> образования Администрации Октябрьского района Курской области</w:t>
            </w:r>
            <w:r w:rsidR="002D6579">
              <w:rPr>
                <w:color w:val="000000"/>
                <w:sz w:val="28"/>
                <w:szCs w:val="28"/>
              </w:rPr>
              <w:t>;</w:t>
            </w:r>
          </w:p>
          <w:p w:rsidR="002D6579" w:rsidRDefault="00A54E2F" w:rsidP="008F2CF0">
            <w:pPr>
              <w:tabs>
                <w:tab w:val="left" w:pos="567"/>
              </w:tabs>
              <w:autoSpaceDE w:val="0"/>
              <w:autoSpaceDN w:val="0"/>
              <w:adjustRightInd w:val="0"/>
              <w:rPr>
                <w:color w:val="000000"/>
                <w:sz w:val="28"/>
                <w:szCs w:val="28"/>
              </w:rPr>
            </w:pPr>
            <w:r>
              <w:rPr>
                <w:color w:val="000000"/>
                <w:sz w:val="28"/>
                <w:szCs w:val="28"/>
              </w:rPr>
              <w:t xml:space="preserve">- </w:t>
            </w:r>
            <w:r w:rsidR="00B5215C">
              <w:rPr>
                <w:color w:val="000000"/>
                <w:sz w:val="28"/>
                <w:szCs w:val="28"/>
              </w:rPr>
              <w:t>отдел социального обеспечения Администрации Октяб</w:t>
            </w:r>
            <w:r w:rsidR="002D6579">
              <w:rPr>
                <w:color w:val="000000"/>
                <w:sz w:val="28"/>
                <w:szCs w:val="28"/>
              </w:rPr>
              <w:t>рьского района Курской области;</w:t>
            </w:r>
          </w:p>
          <w:p w:rsidR="00B5215C" w:rsidRDefault="00A54E2F" w:rsidP="008F2CF0">
            <w:pPr>
              <w:tabs>
                <w:tab w:val="left" w:pos="567"/>
              </w:tabs>
              <w:autoSpaceDE w:val="0"/>
              <w:autoSpaceDN w:val="0"/>
              <w:adjustRightInd w:val="0"/>
              <w:rPr>
                <w:color w:val="000000"/>
                <w:sz w:val="28"/>
                <w:szCs w:val="28"/>
              </w:rPr>
            </w:pPr>
            <w:r>
              <w:rPr>
                <w:color w:val="000000"/>
                <w:sz w:val="28"/>
                <w:szCs w:val="28"/>
              </w:rPr>
              <w:t xml:space="preserve">- </w:t>
            </w:r>
            <w:r w:rsidR="00B5215C">
              <w:rPr>
                <w:color w:val="000000"/>
                <w:sz w:val="28"/>
                <w:szCs w:val="28"/>
              </w:rPr>
              <w:t>отдел по опеке и попечительству Администрации Октябрьского района Курской области</w:t>
            </w: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8F2CF0">
            <w:pPr>
              <w:tabs>
                <w:tab w:val="left" w:pos="567"/>
              </w:tabs>
              <w:autoSpaceDE w:val="0"/>
              <w:autoSpaceDN w:val="0"/>
              <w:adjustRightInd w:val="0"/>
              <w:rPr>
                <w:color w:val="000000"/>
                <w:sz w:val="28"/>
                <w:szCs w:val="28"/>
              </w:rPr>
            </w:pPr>
          </w:p>
        </w:tc>
      </w:tr>
      <w:tr w:rsidR="00B5215C" w:rsidTr="00EE5791">
        <w:tc>
          <w:tcPr>
            <w:tcW w:w="2808" w:type="dxa"/>
          </w:tcPr>
          <w:p w:rsidR="00B5215C" w:rsidRDefault="00B5215C" w:rsidP="008F2CF0">
            <w:pPr>
              <w:tabs>
                <w:tab w:val="left" w:pos="567"/>
              </w:tabs>
              <w:autoSpaceDE w:val="0"/>
              <w:autoSpaceDN w:val="0"/>
              <w:adjustRightInd w:val="0"/>
              <w:jc w:val="both"/>
              <w:outlineLvl w:val="1"/>
              <w:rPr>
                <w:color w:val="000000"/>
                <w:sz w:val="28"/>
                <w:szCs w:val="28"/>
              </w:rPr>
            </w:pPr>
            <w:r>
              <w:rPr>
                <w:color w:val="000000"/>
                <w:sz w:val="28"/>
                <w:szCs w:val="28"/>
              </w:rPr>
              <w:t>Подпрограммы программы</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Pr="002D6579" w:rsidRDefault="00A54E2F" w:rsidP="008F2CF0">
            <w:pPr>
              <w:tabs>
                <w:tab w:val="left" w:pos="0"/>
              </w:tabs>
              <w:autoSpaceDE w:val="0"/>
              <w:autoSpaceDN w:val="0"/>
              <w:adjustRightInd w:val="0"/>
              <w:rPr>
                <w:color w:val="000000"/>
                <w:sz w:val="28"/>
                <w:szCs w:val="28"/>
              </w:rPr>
            </w:pPr>
            <w:bookmarkStart w:id="0" w:name="OLE_LINK5"/>
            <w:bookmarkStart w:id="1" w:name="OLE_LINK6"/>
            <w:r>
              <w:rPr>
                <w:color w:val="000000"/>
                <w:sz w:val="28"/>
                <w:szCs w:val="28"/>
              </w:rPr>
              <w:t>- п</w:t>
            </w:r>
            <w:r w:rsidR="002D6579">
              <w:rPr>
                <w:color w:val="000000"/>
                <w:sz w:val="28"/>
                <w:szCs w:val="28"/>
              </w:rPr>
              <w:t>одпрограмма 1. «Повышение эффективности реализации молодежной политики</w:t>
            </w:r>
            <w:r w:rsidR="00B5215C" w:rsidRPr="002D6579">
              <w:rPr>
                <w:color w:val="000000"/>
                <w:sz w:val="28"/>
                <w:szCs w:val="28"/>
              </w:rPr>
              <w:t>»</w:t>
            </w:r>
          </w:p>
          <w:p w:rsidR="00B5215C" w:rsidRDefault="00A54E2F" w:rsidP="008F2CF0">
            <w:pPr>
              <w:tabs>
                <w:tab w:val="left" w:pos="0"/>
                <w:tab w:val="left" w:pos="27"/>
              </w:tabs>
              <w:autoSpaceDE w:val="0"/>
              <w:autoSpaceDN w:val="0"/>
              <w:adjustRightInd w:val="0"/>
              <w:jc w:val="both"/>
              <w:rPr>
                <w:sz w:val="28"/>
                <w:szCs w:val="28"/>
              </w:rPr>
            </w:pPr>
            <w:r>
              <w:rPr>
                <w:sz w:val="28"/>
                <w:szCs w:val="28"/>
              </w:rPr>
              <w:t>- п</w:t>
            </w:r>
            <w:r w:rsidR="002D6579">
              <w:rPr>
                <w:sz w:val="28"/>
                <w:szCs w:val="28"/>
              </w:rPr>
              <w:t xml:space="preserve">одпрограмма </w:t>
            </w:r>
            <w:r w:rsidR="00B5215C" w:rsidRPr="002D6579">
              <w:rPr>
                <w:sz w:val="28"/>
                <w:szCs w:val="28"/>
              </w:rPr>
              <w:t>2. «</w:t>
            </w:r>
            <w:r w:rsidR="002D6579">
              <w:rPr>
                <w:sz w:val="28"/>
                <w:szCs w:val="28"/>
              </w:rPr>
              <w:t xml:space="preserve">Реализация муниципальной политики </w:t>
            </w:r>
            <w:r w:rsidR="00261910">
              <w:rPr>
                <w:sz w:val="28"/>
                <w:szCs w:val="28"/>
              </w:rPr>
              <w:t>в</w:t>
            </w:r>
            <w:r w:rsidR="002D6579">
              <w:rPr>
                <w:sz w:val="28"/>
                <w:szCs w:val="28"/>
              </w:rPr>
              <w:t xml:space="preserve"> сфере физической культуры и спорта</w:t>
            </w:r>
            <w:r w:rsidR="00B5215C" w:rsidRPr="002D6579">
              <w:rPr>
                <w:sz w:val="28"/>
                <w:szCs w:val="28"/>
              </w:rPr>
              <w:t>»</w:t>
            </w:r>
          </w:p>
          <w:p w:rsidR="002D6579" w:rsidRPr="002D6579" w:rsidRDefault="00A54E2F" w:rsidP="008F2CF0">
            <w:pPr>
              <w:tabs>
                <w:tab w:val="left" w:pos="0"/>
                <w:tab w:val="left" w:pos="27"/>
              </w:tabs>
              <w:autoSpaceDE w:val="0"/>
              <w:autoSpaceDN w:val="0"/>
              <w:adjustRightInd w:val="0"/>
              <w:jc w:val="both"/>
              <w:rPr>
                <w:sz w:val="28"/>
                <w:szCs w:val="28"/>
              </w:rPr>
            </w:pPr>
            <w:r>
              <w:rPr>
                <w:sz w:val="28"/>
                <w:szCs w:val="28"/>
              </w:rPr>
              <w:t>- п</w:t>
            </w:r>
            <w:r w:rsidR="002D6579">
              <w:rPr>
                <w:sz w:val="28"/>
                <w:szCs w:val="28"/>
              </w:rPr>
              <w:t>одпрограмма 3. «Оздоровление и отдых детей»</w:t>
            </w:r>
          </w:p>
          <w:bookmarkEnd w:id="0"/>
          <w:bookmarkEnd w:id="1"/>
          <w:p w:rsidR="00B5215C" w:rsidRDefault="00B5215C" w:rsidP="008F2CF0">
            <w:pPr>
              <w:tabs>
                <w:tab w:val="left" w:pos="567"/>
              </w:tabs>
              <w:autoSpaceDE w:val="0"/>
              <w:autoSpaceDN w:val="0"/>
              <w:adjustRightInd w:val="0"/>
              <w:rPr>
                <w:color w:val="000000"/>
                <w:sz w:val="28"/>
                <w:szCs w:val="28"/>
              </w:rPr>
            </w:pPr>
          </w:p>
        </w:tc>
      </w:tr>
      <w:tr w:rsidR="00B5215C" w:rsidTr="00EE5791">
        <w:tc>
          <w:tcPr>
            <w:tcW w:w="2808" w:type="dxa"/>
          </w:tcPr>
          <w:p w:rsidR="00B5215C" w:rsidRDefault="00B5215C" w:rsidP="008F2CF0">
            <w:pPr>
              <w:tabs>
                <w:tab w:val="left" w:pos="567"/>
              </w:tabs>
              <w:autoSpaceDE w:val="0"/>
              <w:autoSpaceDN w:val="0"/>
              <w:adjustRightInd w:val="0"/>
              <w:jc w:val="both"/>
              <w:outlineLvl w:val="1"/>
              <w:rPr>
                <w:color w:val="000000"/>
                <w:sz w:val="28"/>
                <w:szCs w:val="28"/>
              </w:rPr>
            </w:pPr>
          </w:p>
        </w:tc>
        <w:tc>
          <w:tcPr>
            <w:tcW w:w="6372" w:type="dxa"/>
          </w:tcPr>
          <w:p w:rsidR="00B5215C" w:rsidRDefault="00B5215C" w:rsidP="008F2CF0">
            <w:pPr>
              <w:tabs>
                <w:tab w:val="left" w:pos="567"/>
              </w:tabs>
              <w:autoSpaceDE w:val="0"/>
              <w:autoSpaceDN w:val="0"/>
              <w:adjustRightInd w:val="0"/>
              <w:jc w:val="both"/>
              <w:rPr>
                <w:color w:val="000000"/>
                <w:sz w:val="28"/>
                <w:szCs w:val="28"/>
              </w:rPr>
            </w:pPr>
          </w:p>
        </w:tc>
      </w:tr>
      <w:tr w:rsidR="00B5215C" w:rsidTr="00EE5791">
        <w:tc>
          <w:tcPr>
            <w:tcW w:w="2808" w:type="dxa"/>
          </w:tcPr>
          <w:p w:rsidR="00B5215C" w:rsidRDefault="00B5215C" w:rsidP="008F2CF0">
            <w:pPr>
              <w:tabs>
                <w:tab w:val="left" w:pos="567"/>
              </w:tabs>
              <w:autoSpaceDE w:val="0"/>
              <w:autoSpaceDN w:val="0"/>
              <w:adjustRightInd w:val="0"/>
              <w:jc w:val="both"/>
              <w:outlineLvl w:val="1"/>
              <w:rPr>
                <w:color w:val="000000"/>
                <w:sz w:val="28"/>
                <w:szCs w:val="28"/>
              </w:rPr>
            </w:pPr>
            <w:r>
              <w:rPr>
                <w:color w:val="000000"/>
                <w:sz w:val="28"/>
                <w:szCs w:val="28"/>
              </w:rPr>
              <w:t>Программно-целевые инструменты</w:t>
            </w:r>
          </w:p>
          <w:p w:rsidR="00B5215C" w:rsidRDefault="00B5215C" w:rsidP="008F2CF0">
            <w:pPr>
              <w:tabs>
                <w:tab w:val="left" w:pos="567"/>
              </w:tabs>
              <w:autoSpaceDE w:val="0"/>
              <w:autoSpaceDN w:val="0"/>
              <w:adjustRightInd w:val="0"/>
              <w:jc w:val="both"/>
              <w:outlineLvl w:val="1"/>
              <w:rPr>
                <w:color w:val="000000"/>
                <w:sz w:val="28"/>
                <w:szCs w:val="28"/>
              </w:rPr>
            </w:pPr>
            <w:r>
              <w:rPr>
                <w:color w:val="000000"/>
                <w:sz w:val="28"/>
                <w:szCs w:val="28"/>
              </w:rPr>
              <w:t>программы</w:t>
            </w:r>
          </w:p>
        </w:tc>
        <w:tc>
          <w:tcPr>
            <w:tcW w:w="6372" w:type="dxa"/>
          </w:tcPr>
          <w:p w:rsidR="00B5215C" w:rsidRPr="00D8570C" w:rsidRDefault="00A54E2F" w:rsidP="008F2CF0">
            <w:pPr>
              <w:tabs>
                <w:tab w:val="left" w:pos="453"/>
              </w:tabs>
              <w:autoSpaceDE w:val="0"/>
              <w:autoSpaceDN w:val="0"/>
              <w:adjustRightInd w:val="0"/>
              <w:jc w:val="both"/>
              <w:rPr>
                <w:color w:val="000000"/>
                <w:sz w:val="28"/>
                <w:szCs w:val="28"/>
              </w:rPr>
            </w:pPr>
            <w:r>
              <w:rPr>
                <w:color w:val="000000"/>
                <w:sz w:val="28"/>
                <w:szCs w:val="28"/>
              </w:rPr>
              <w:t>- п</w:t>
            </w:r>
            <w:r w:rsidR="00B5215C" w:rsidRPr="00CA0D02">
              <w:rPr>
                <w:color w:val="000000"/>
                <w:sz w:val="28"/>
                <w:szCs w:val="28"/>
              </w:rPr>
              <w:t>рограммно-целевы</w:t>
            </w:r>
            <w:r w:rsidR="00B5215C">
              <w:rPr>
                <w:color w:val="000000"/>
                <w:sz w:val="28"/>
                <w:szCs w:val="28"/>
              </w:rPr>
              <w:t xml:space="preserve">е </w:t>
            </w:r>
            <w:r w:rsidR="00B5215C" w:rsidRPr="00CA0D02">
              <w:rPr>
                <w:color w:val="000000"/>
                <w:sz w:val="28"/>
                <w:szCs w:val="28"/>
              </w:rPr>
              <w:t xml:space="preserve"> инструмент</w:t>
            </w:r>
            <w:r w:rsidR="00B5215C">
              <w:rPr>
                <w:color w:val="000000"/>
                <w:sz w:val="28"/>
                <w:szCs w:val="28"/>
              </w:rPr>
              <w:t>ы</w:t>
            </w:r>
            <w:r w:rsidR="00B5215C" w:rsidRPr="00CA0D02">
              <w:rPr>
                <w:color w:val="000000"/>
                <w:sz w:val="28"/>
                <w:szCs w:val="28"/>
              </w:rPr>
              <w:t xml:space="preserve"> в программе </w:t>
            </w:r>
            <w:r w:rsidR="00B5215C">
              <w:rPr>
                <w:color w:val="000000"/>
                <w:sz w:val="28"/>
                <w:szCs w:val="28"/>
              </w:rPr>
              <w:t xml:space="preserve"> отсутствуют</w:t>
            </w:r>
          </w:p>
        </w:tc>
      </w:tr>
      <w:tr w:rsidR="00B5215C" w:rsidTr="00EE5791">
        <w:tc>
          <w:tcPr>
            <w:tcW w:w="2808" w:type="dxa"/>
          </w:tcPr>
          <w:p w:rsidR="00B5215C" w:rsidRDefault="00B5215C" w:rsidP="008F2CF0">
            <w:pPr>
              <w:tabs>
                <w:tab w:val="left" w:pos="567"/>
              </w:tabs>
              <w:autoSpaceDE w:val="0"/>
              <w:autoSpaceDN w:val="0"/>
              <w:adjustRightInd w:val="0"/>
              <w:jc w:val="both"/>
              <w:outlineLvl w:val="1"/>
              <w:rPr>
                <w:color w:val="000000"/>
                <w:sz w:val="28"/>
                <w:szCs w:val="28"/>
              </w:rPr>
            </w:pPr>
          </w:p>
        </w:tc>
        <w:tc>
          <w:tcPr>
            <w:tcW w:w="6372" w:type="dxa"/>
          </w:tcPr>
          <w:p w:rsidR="00B5215C" w:rsidRDefault="00B5215C" w:rsidP="008F2CF0">
            <w:pPr>
              <w:tabs>
                <w:tab w:val="left" w:pos="567"/>
              </w:tabs>
              <w:autoSpaceDE w:val="0"/>
              <w:autoSpaceDN w:val="0"/>
              <w:adjustRightInd w:val="0"/>
              <w:jc w:val="both"/>
              <w:rPr>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Цели программы</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A54E2F" w:rsidRDefault="00123FB7" w:rsidP="008F2CF0">
            <w:pPr>
              <w:tabs>
                <w:tab w:val="left" w:pos="567"/>
              </w:tabs>
              <w:jc w:val="both"/>
              <w:rPr>
                <w:color w:val="000000"/>
                <w:sz w:val="28"/>
                <w:szCs w:val="28"/>
              </w:rPr>
            </w:pPr>
            <w:r>
              <w:rPr>
                <w:color w:val="000000"/>
                <w:sz w:val="28"/>
                <w:szCs w:val="28"/>
              </w:rPr>
              <w:t xml:space="preserve">- </w:t>
            </w:r>
            <w:r w:rsidR="00A54E2F">
              <w:rPr>
                <w:color w:val="000000"/>
                <w:sz w:val="28"/>
                <w:szCs w:val="28"/>
              </w:rPr>
              <w:t>п</w:t>
            </w:r>
            <w:r w:rsidR="00B5215C" w:rsidRPr="00F51572">
              <w:rPr>
                <w:color w:val="000000"/>
                <w:sz w:val="28"/>
                <w:szCs w:val="28"/>
              </w:rPr>
              <w:t>овышение эффективности реализации молодежной</w:t>
            </w:r>
            <w:r w:rsidR="00B5215C">
              <w:rPr>
                <w:color w:val="000000"/>
                <w:sz w:val="28"/>
                <w:szCs w:val="28"/>
              </w:rPr>
              <w:t xml:space="preserve"> политики</w:t>
            </w:r>
            <w:r w:rsidR="00A54E2F">
              <w:rPr>
                <w:color w:val="000000"/>
                <w:sz w:val="28"/>
                <w:szCs w:val="28"/>
              </w:rPr>
              <w:t>;</w:t>
            </w:r>
          </w:p>
          <w:p w:rsidR="00905B11" w:rsidRPr="008339A4" w:rsidRDefault="00A54E2F" w:rsidP="008339A4">
            <w:pPr>
              <w:tabs>
                <w:tab w:val="left" w:pos="567"/>
              </w:tabs>
              <w:jc w:val="both"/>
            </w:pPr>
            <w:r w:rsidRPr="008339A4">
              <w:rPr>
                <w:sz w:val="28"/>
                <w:szCs w:val="28"/>
              </w:rPr>
              <w:t>- р</w:t>
            </w:r>
            <w:r w:rsidR="00B5215C" w:rsidRPr="008339A4">
              <w:rPr>
                <w:sz w:val="28"/>
                <w:szCs w:val="28"/>
              </w:rPr>
              <w:t>азвитие системы оздоровления и отдыха детей в Октябрьском районе Курской области</w:t>
            </w:r>
            <w:r w:rsidRPr="008339A4">
              <w:t>;</w:t>
            </w:r>
          </w:p>
          <w:p w:rsidR="00A54E2F" w:rsidRPr="00345B3D" w:rsidRDefault="00905B11" w:rsidP="00A54E2F">
            <w:pPr>
              <w:tabs>
                <w:tab w:val="left" w:pos="4308"/>
              </w:tabs>
              <w:jc w:val="both"/>
              <w:rPr>
                <w:sz w:val="28"/>
                <w:szCs w:val="28"/>
              </w:rPr>
            </w:pPr>
            <w:r>
              <w:rPr>
                <w:sz w:val="28"/>
                <w:szCs w:val="28"/>
              </w:rPr>
              <w:lastRenderedPageBreak/>
              <w:t xml:space="preserve">- </w:t>
            </w:r>
            <w:r w:rsidR="008339A4">
              <w:rPr>
                <w:sz w:val="28"/>
                <w:szCs w:val="28"/>
              </w:rPr>
              <w:t>мотивация жителей Октябрьского рай</w:t>
            </w:r>
            <w:r w:rsidR="009B78CA">
              <w:rPr>
                <w:sz w:val="28"/>
                <w:szCs w:val="28"/>
              </w:rPr>
              <w:t>она Курской области</w:t>
            </w:r>
            <w:r w:rsidR="008339A4">
              <w:rPr>
                <w:sz w:val="28"/>
                <w:szCs w:val="28"/>
              </w:rPr>
              <w:t xml:space="preserve"> </w:t>
            </w:r>
            <w:r w:rsidR="00A54E2F" w:rsidRPr="00345B3D">
              <w:rPr>
                <w:sz w:val="28"/>
                <w:szCs w:val="28"/>
              </w:rPr>
              <w:t>к регулярным  занятиям  физической культурой и спортом</w:t>
            </w:r>
            <w:r w:rsidR="008339A4">
              <w:rPr>
                <w:sz w:val="28"/>
                <w:szCs w:val="28"/>
              </w:rPr>
              <w:t>, ведению здорового образа жизни.</w:t>
            </w:r>
          </w:p>
          <w:p w:rsidR="00A54E2F" w:rsidRPr="00F51572" w:rsidRDefault="00A54E2F" w:rsidP="008F2CF0">
            <w:pPr>
              <w:tabs>
                <w:tab w:val="left" w:pos="567"/>
              </w:tabs>
              <w:jc w:val="both"/>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8F2CF0">
            <w:pPr>
              <w:tabs>
                <w:tab w:val="left" w:pos="567"/>
              </w:tabs>
              <w:autoSpaceDE w:val="0"/>
              <w:autoSpaceDN w:val="0"/>
              <w:adjustRightInd w:val="0"/>
              <w:jc w:val="both"/>
              <w:rPr>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Задачи программы</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8F2CF0">
            <w:pPr>
              <w:tabs>
                <w:tab w:val="left" w:pos="567"/>
              </w:tabs>
              <w:autoSpaceDE w:val="0"/>
              <w:autoSpaceDN w:val="0"/>
              <w:adjustRightInd w:val="0"/>
              <w:jc w:val="both"/>
              <w:rPr>
                <w:bCs/>
                <w:iCs/>
                <w:color w:val="000000"/>
                <w:sz w:val="28"/>
                <w:szCs w:val="28"/>
              </w:rPr>
            </w:pPr>
            <w:r w:rsidRPr="00EB713F">
              <w:rPr>
                <w:bCs/>
                <w:iCs/>
                <w:color w:val="000000"/>
                <w:sz w:val="28"/>
                <w:szCs w:val="28"/>
              </w:rPr>
              <w:t xml:space="preserve">- вовлечение молодежи в общественную деятельность; </w:t>
            </w:r>
          </w:p>
          <w:p w:rsidR="008339A4" w:rsidRPr="00EB713F" w:rsidRDefault="008339A4" w:rsidP="008F2CF0">
            <w:pPr>
              <w:tabs>
                <w:tab w:val="left" w:pos="567"/>
              </w:tabs>
              <w:autoSpaceDE w:val="0"/>
              <w:autoSpaceDN w:val="0"/>
              <w:adjustRightInd w:val="0"/>
              <w:jc w:val="both"/>
              <w:rPr>
                <w:bCs/>
                <w:iCs/>
                <w:color w:val="000000"/>
                <w:sz w:val="28"/>
                <w:szCs w:val="28"/>
              </w:rPr>
            </w:pPr>
            <w:r>
              <w:rPr>
                <w:bCs/>
                <w:iCs/>
                <w:color w:val="000000"/>
                <w:sz w:val="28"/>
                <w:szCs w:val="28"/>
              </w:rPr>
              <w:t>- поддержка талантливой молодежи;</w:t>
            </w:r>
          </w:p>
          <w:p w:rsidR="00B5215C" w:rsidRDefault="00B5215C" w:rsidP="008F2CF0">
            <w:pPr>
              <w:pStyle w:val="ConsPlusCell"/>
              <w:tabs>
                <w:tab w:val="left" w:pos="567"/>
              </w:tabs>
              <w:jc w:val="both"/>
            </w:pPr>
            <w:r w:rsidRPr="00AF5633">
              <w:t xml:space="preserve">-  организация оздоровления и отдыха детей </w:t>
            </w:r>
            <w:r w:rsidR="009B78CA">
              <w:t>Октябрьского района</w:t>
            </w:r>
            <w:r w:rsidRPr="00AF5633">
              <w:t xml:space="preserve"> Курской области</w:t>
            </w:r>
            <w:r w:rsidR="00A54E2F">
              <w:t>;</w:t>
            </w:r>
          </w:p>
          <w:p w:rsidR="000B7F34" w:rsidRDefault="00A54E2F" w:rsidP="008F2CF0">
            <w:pPr>
              <w:pStyle w:val="ConsPlusCell"/>
              <w:tabs>
                <w:tab w:val="left" w:pos="567"/>
              </w:tabs>
              <w:jc w:val="both"/>
            </w:pPr>
            <w:r>
              <w:t xml:space="preserve">- </w:t>
            </w:r>
            <w:r w:rsidRPr="00345B3D">
              <w:t>повышение интереса населения</w:t>
            </w:r>
            <w:r w:rsidR="009B78CA">
              <w:t xml:space="preserve"> Октябрьского района Курской области</w:t>
            </w:r>
            <w:r w:rsidRPr="00345B3D">
              <w:t xml:space="preserve"> к занятиям физической культурой  и спортом; </w:t>
            </w:r>
          </w:p>
          <w:p w:rsidR="000B7F34" w:rsidRDefault="000B7F34" w:rsidP="008F2CF0">
            <w:pPr>
              <w:pStyle w:val="ConsPlusCell"/>
              <w:tabs>
                <w:tab w:val="left" w:pos="567"/>
              </w:tabs>
              <w:jc w:val="both"/>
            </w:pPr>
            <w:r>
              <w:t xml:space="preserve">- </w:t>
            </w:r>
            <w:r w:rsidR="00A54E2F" w:rsidRPr="00345B3D">
              <w:t xml:space="preserve">создание условий  для    физкультурно-спортивной и оздоровительной работы с различными категориями и группами населения; </w:t>
            </w:r>
          </w:p>
          <w:p w:rsidR="00A54E2F" w:rsidRPr="00AF5633" w:rsidRDefault="000B7F34" w:rsidP="008F2CF0">
            <w:pPr>
              <w:pStyle w:val="ConsPlusCell"/>
              <w:tabs>
                <w:tab w:val="left" w:pos="567"/>
              </w:tabs>
              <w:jc w:val="both"/>
            </w:pPr>
            <w:r>
              <w:t xml:space="preserve">- </w:t>
            </w:r>
            <w:r w:rsidR="00A54E2F" w:rsidRPr="00345B3D">
              <w:t>развитие массового спорта</w:t>
            </w:r>
          </w:p>
          <w:p w:rsidR="00B5215C" w:rsidRPr="00EB713F" w:rsidRDefault="00B5215C" w:rsidP="008F2CF0">
            <w:pPr>
              <w:pStyle w:val="ConsPlusCell"/>
              <w:tabs>
                <w:tab w:val="left" w:pos="567"/>
              </w:tabs>
              <w:jc w:val="both"/>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8F2CF0">
            <w:pPr>
              <w:tabs>
                <w:tab w:val="left" w:pos="567"/>
              </w:tabs>
              <w:autoSpaceDE w:val="0"/>
              <w:autoSpaceDN w:val="0"/>
              <w:adjustRightInd w:val="0"/>
              <w:jc w:val="both"/>
              <w:rPr>
                <w:bCs/>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Целевые индикаторы и показатели</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tcPr>
          <w:p w:rsidR="00B5215C" w:rsidRDefault="00B5215C" w:rsidP="008F2CF0">
            <w:pPr>
              <w:tabs>
                <w:tab w:val="left" w:pos="567"/>
              </w:tabs>
              <w:autoSpaceDE w:val="0"/>
              <w:autoSpaceDN w:val="0"/>
              <w:adjustRightInd w:val="0"/>
              <w:jc w:val="both"/>
              <w:outlineLvl w:val="2"/>
              <w:rPr>
                <w:sz w:val="28"/>
                <w:szCs w:val="28"/>
              </w:rPr>
            </w:pPr>
            <w:r w:rsidRPr="00C6782F">
              <w:rPr>
                <w:bCs/>
                <w:iCs/>
                <w:color w:val="000000"/>
                <w:sz w:val="28"/>
                <w:szCs w:val="28"/>
              </w:rPr>
              <w:t xml:space="preserve">- </w:t>
            </w:r>
            <w:r>
              <w:rPr>
                <w:sz w:val="28"/>
                <w:szCs w:val="28"/>
              </w:rPr>
              <w:t>у</w:t>
            </w:r>
            <w:r w:rsidRPr="001015EC">
              <w:rPr>
                <w:sz w:val="28"/>
                <w:szCs w:val="28"/>
              </w:rPr>
              <w:t xml:space="preserve">дельный вес численности молодых людей в возрасте от 14 </w:t>
            </w:r>
            <w:r>
              <w:rPr>
                <w:sz w:val="28"/>
                <w:szCs w:val="28"/>
              </w:rPr>
              <w:t>д</w:t>
            </w:r>
            <w:r w:rsidRPr="001015EC">
              <w:rPr>
                <w:sz w:val="28"/>
                <w:szCs w:val="28"/>
              </w:rPr>
              <w:t>о 30 лет, участвующих в деятельности молодежных общественных объединений, в общей численности молодых людей от 14 до 30 лет</w:t>
            </w:r>
            <w:r>
              <w:rPr>
                <w:sz w:val="28"/>
                <w:szCs w:val="28"/>
              </w:rPr>
              <w:t>;</w:t>
            </w:r>
          </w:p>
          <w:p w:rsidR="00B5215C" w:rsidRDefault="00EE5791" w:rsidP="00B23BDC">
            <w:pPr>
              <w:tabs>
                <w:tab w:val="left" w:pos="567"/>
              </w:tabs>
              <w:jc w:val="both"/>
              <w:rPr>
                <w:color w:val="000000"/>
                <w:sz w:val="28"/>
                <w:szCs w:val="28"/>
              </w:rPr>
            </w:pPr>
            <w:r>
              <w:rPr>
                <w:color w:val="000000"/>
                <w:sz w:val="28"/>
                <w:szCs w:val="28"/>
              </w:rPr>
              <w:t>-</w:t>
            </w:r>
            <w:r w:rsidRPr="00EE5791">
              <w:rPr>
                <w:color w:val="000000"/>
                <w:sz w:val="28"/>
                <w:szCs w:val="28"/>
              </w:rPr>
              <w:t xml:space="preserve"> </w:t>
            </w:r>
            <w:r>
              <w:rPr>
                <w:color w:val="000000"/>
                <w:sz w:val="28"/>
                <w:szCs w:val="28"/>
              </w:rPr>
              <w:t>доля</w:t>
            </w:r>
            <w:r w:rsidR="000B7F34">
              <w:rPr>
                <w:color w:val="000000"/>
                <w:sz w:val="28"/>
                <w:szCs w:val="28"/>
              </w:rPr>
              <w:t xml:space="preserve"> жителей Октябрьского района, систематически занимающихся физической культурой и спортом, в общей численности населения Октябрьского района</w:t>
            </w:r>
            <w:r w:rsidR="004532B0">
              <w:rPr>
                <w:color w:val="000000"/>
                <w:sz w:val="28"/>
                <w:szCs w:val="28"/>
              </w:rPr>
              <w:t>;</w:t>
            </w:r>
          </w:p>
          <w:p w:rsidR="004532B0" w:rsidRDefault="004532B0" w:rsidP="004532B0">
            <w:pPr>
              <w:tabs>
                <w:tab w:val="left" w:pos="567"/>
              </w:tabs>
              <w:jc w:val="both"/>
              <w:rPr>
                <w:color w:val="000000"/>
                <w:sz w:val="28"/>
                <w:szCs w:val="28"/>
              </w:rPr>
            </w:pPr>
            <w:r w:rsidRPr="00EC0BBF">
              <w:rPr>
                <w:color w:val="000000"/>
              </w:rPr>
              <w:t xml:space="preserve">- </w:t>
            </w:r>
            <w:r w:rsidRPr="00EC0BBF">
              <w:rPr>
                <w:color w:val="000000"/>
                <w:sz w:val="28"/>
                <w:szCs w:val="28"/>
              </w:rPr>
              <w:t xml:space="preserve">доля детей, оздоровленных в рамках </w:t>
            </w:r>
            <w:r>
              <w:rPr>
                <w:color w:val="000000"/>
                <w:sz w:val="28"/>
                <w:szCs w:val="28"/>
              </w:rPr>
              <w:t xml:space="preserve"> организации оздоровления и отдыха, </w:t>
            </w:r>
            <w:r w:rsidRPr="00EC0BBF">
              <w:rPr>
                <w:color w:val="000000"/>
                <w:sz w:val="28"/>
                <w:szCs w:val="28"/>
              </w:rPr>
              <w:t>в общей численности детей школьного возраста</w:t>
            </w:r>
            <w:r>
              <w:rPr>
                <w:color w:val="000000"/>
                <w:sz w:val="28"/>
                <w:szCs w:val="28"/>
              </w:rPr>
              <w:t>;</w:t>
            </w:r>
          </w:p>
          <w:p w:rsidR="00EE5791" w:rsidRDefault="00EE5791" w:rsidP="00B23BDC">
            <w:pPr>
              <w:tabs>
                <w:tab w:val="left" w:pos="567"/>
              </w:tabs>
              <w:jc w:val="both"/>
              <w:rPr>
                <w:bCs/>
                <w:iCs/>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Этапы и сроки реализации</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6372" w:type="dxa"/>
          </w:tcPr>
          <w:p w:rsidR="00B5215C" w:rsidRDefault="004532B0" w:rsidP="008F2CF0">
            <w:pPr>
              <w:shd w:val="clear" w:color="auto" w:fill="FFFFFF"/>
              <w:tabs>
                <w:tab w:val="left" w:pos="567"/>
              </w:tabs>
              <w:autoSpaceDE w:val="0"/>
              <w:autoSpaceDN w:val="0"/>
              <w:adjustRightInd w:val="0"/>
              <w:jc w:val="both"/>
              <w:rPr>
                <w:color w:val="000000"/>
                <w:sz w:val="28"/>
                <w:szCs w:val="28"/>
              </w:rPr>
            </w:pPr>
            <w:r>
              <w:rPr>
                <w:color w:val="000000"/>
                <w:sz w:val="28"/>
                <w:szCs w:val="28"/>
              </w:rPr>
              <w:t>2020 - 2022</w:t>
            </w:r>
            <w:r w:rsidR="00B5215C">
              <w:rPr>
                <w:color w:val="000000"/>
                <w:sz w:val="28"/>
                <w:szCs w:val="28"/>
              </w:rPr>
              <w:t xml:space="preserve"> годы без деления на этапы</w:t>
            </w:r>
          </w:p>
          <w:p w:rsidR="00B5215C" w:rsidRDefault="00B5215C" w:rsidP="008F2CF0">
            <w:pPr>
              <w:tabs>
                <w:tab w:val="left" w:pos="567"/>
              </w:tabs>
              <w:autoSpaceDE w:val="0"/>
              <w:autoSpaceDN w:val="0"/>
              <w:adjustRightInd w:val="0"/>
              <w:jc w:val="both"/>
              <w:outlineLvl w:val="2"/>
              <w:rPr>
                <w:bCs/>
                <w:iCs/>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8F2CF0">
            <w:pPr>
              <w:tabs>
                <w:tab w:val="left" w:pos="567"/>
              </w:tabs>
              <w:jc w:val="both"/>
              <w:rPr>
                <w:bCs/>
                <w:iCs/>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Объемы бюджетных ассигнований</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Default="00B5215C" w:rsidP="00123FB7">
            <w:pPr>
              <w:tabs>
                <w:tab w:val="left" w:pos="567"/>
              </w:tabs>
              <w:autoSpaceDE w:val="0"/>
              <w:autoSpaceDN w:val="0"/>
              <w:adjustRightInd w:val="0"/>
              <w:jc w:val="both"/>
              <w:outlineLvl w:val="2"/>
              <w:rPr>
                <w:color w:val="000000"/>
                <w:sz w:val="28"/>
                <w:szCs w:val="28"/>
              </w:rPr>
            </w:pPr>
            <w:r>
              <w:rPr>
                <w:color w:val="000000"/>
                <w:sz w:val="28"/>
                <w:szCs w:val="28"/>
              </w:rPr>
              <w:t>Финансирование Программы осуществляется за сет средств муниципального бюджета и составит</w:t>
            </w:r>
            <w:r w:rsidR="004532B0">
              <w:rPr>
                <w:color w:val="000000"/>
                <w:sz w:val="28"/>
                <w:szCs w:val="28"/>
              </w:rPr>
              <w:t xml:space="preserve"> за 2020 - 2022</w:t>
            </w:r>
            <w:r>
              <w:rPr>
                <w:color w:val="000000"/>
                <w:sz w:val="28"/>
                <w:szCs w:val="28"/>
              </w:rPr>
              <w:t xml:space="preserve"> год</w:t>
            </w:r>
            <w:r w:rsidR="00EB3523">
              <w:rPr>
                <w:color w:val="000000"/>
                <w:sz w:val="28"/>
                <w:szCs w:val="28"/>
              </w:rPr>
              <w:t xml:space="preserve">ы </w:t>
            </w:r>
            <w:r w:rsidR="004532B0">
              <w:rPr>
                <w:color w:val="000000"/>
                <w:sz w:val="28"/>
                <w:szCs w:val="28"/>
              </w:rPr>
              <w:t>5850</w:t>
            </w:r>
            <w:r w:rsidR="00123FB7">
              <w:rPr>
                <w:color w:val="000000"/>
                <w:sz w:val="28"/>
                <w:szCs w:val="28"/>
              </w:rPr>
              <w:t>.0</w:t>
            </w:r>
            <w:r w:rsidR="00E076DE">
              <w:rPr>
                <w:color w:val="000000"/>
                <w:sz w:val="28"/>
                <w:szCs w:val="28"/>
              </w:rPr>
              <w:t xml:space="preserve"> </w:t>
            </w:r>
            <w:r w:rsidRPr="005672D6">
              <w:rPr>
                <w:sz w:val="28"/>
                <w:szCs w:val="28"/>
              </w:rPr>
              <w:t>тыс. рублей, в т.ч.</w:t>
            </w: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Pr="00094938" w:rsidRDefault="00B5215C" w:rsidP="008F2CF0">
            <w:pPr>
              <w:pStyle w:val="ConsPlusNormal"/>
              <w:tabs>
                <w:tab w:val="left" w:pos="567"/>
              </w:tabs>
              <w:ind w:firstLine="0"/>
              <w:jc w:val="both"/>
              <w:outlineLvl w:val="1"/>
              <w:rPr>
                <w:rFonts w:ascii="Times New Roman" w:hAnsi="Times New Roman" w:cs="Times New Roman"/>
                <w:sz w:val="28"/>
                <w:szCs w:val="28"/>
              </w:rPr>
            </w:pPr>
            <w:r w:rsidRPr="00983E78">
              <w:rPr>
                <w:rFonts w:ascii="Times New Roman" w:hAnsi="Times New Roman" w:cs="Times New Roman"/>
                <w:color w:val="000000"/>
                <w:sz w:val="28"/>
                <w:szCs w:val="28"/>
              </w:rPr>
              <w:t>Объем бюджетных ассигнований подпрограммы</w:t>
            </w:r>
            <w:r w:rsidR="00123FB7">
              <w:rPr>
                <w:rFonts w:ascii="Times New Roman" w:hAnsi="Times New Roman" w:cs="Times New Roman"/>
                <w:color w:val="000000"/>
                <w:sz w:val="28"/>
                <w:szCs w:val="28"/>
              </w:rPr>
              <w:t xml:space="preserve"> </w:t>
            </w:r>
            <w:r w:rsidR="000B7F34">
              <w:rPr>
                <w:rFonts w:ascii="Times New Roman" w:hAnsi="Times New Roman" w:cs="Times New Roman"/>
                <w:color w:val="000000"/>
                <w:sz w:val="28"/>
                <w:szCs w:val="28"/>
              </w:rPr>
              <w:t>1</w:t>
            </w:r>
            <w:r w:rsidRPr="00983E78">
              <w:rPr>
                <w:rFonts w:ascii="Times New Roman" w:hAnsi="Times New Roman" w:cs="Times New Roman"/>
                <w:color w:val="000000"/>
                <w:sz w:val="28"/>
                <w:szCs w:val="28"/>
              </w:rPr>
              <w:t xml:space="preserve"> </w:t>
            </w:r>
            <w:r w:rsidR="000B7F34">
              <w:rPr>
                <w:rFonts w:ascii="Times New Roman" w:hAnsi="Times New Roman" w:cs="Times New Roman"/>
                <w:color w:val="000000"/>
                <w:sz w:val="28"/>
                <w:szCs w:val="28"/>
              </w:rPr>
              <w:t>«Повышение эффективности реализ</w:t>
            </w:r>
            <w:r w:rsidR="004532B0">
              <w:rPr>
                <w:rFonts w:ascii="Times New Roman" w:hAnsi="Times New Roman" w:cs="Times New Roman"/>
                <w:color w:val="000000"/>
                <w:sz w:val="28"/>
                <w:szCs w:val="28"/>
              </w:rPr>
              <w:t>ации молодежной политики» с 2020</w:t>
            </w:r>
            <w:r w:rsidR="00B23BDC">
              <w:rPr>
                <w:rFonts w:ascii="Times New Roman" w:hAnsi="Times New Roman" w:cs="Times New Roman"/>
                <w:color w:val="000000"/>
                <w:sz w:val="28"/>
                <w:szCs w:val="28"/>
              </w:rPr>
              <w:t xml:space="preserve"> по 20</w:t>
            </w:r>
            <w:r w:rsidR="004532B0">
              <w:rPr>
                <w:rFonts w:ascii="Times New Roman" w:hAnsi="Times New Roman" w:cs="Times New Roman"/>
                <w:color w:val="000000"/>
                <w:sz w:val="28"/>
                <w:szCs w:val="28"/>
              </w:rPr>
              <w:t>22</w:t>
            </w:r>
            <w:r w:rsidR="00B23BDC">
              <w:rPr>
                <w:rFonts w:ascii="Times New Roman" w:hAnsi="Times New Roman" w:cs="Times New Roman"/>
                <w:color w:val="000000"/>
                <w:sz w:val="28"/>
                <w:szCs w:val="28"/>
              </w:rPr>
              <w:t xml:space="preserve"> гг. составляет </w:t>
            </w:r>
            <w:r w:rsidR="00123FB7">
              <w:rPr>
                <w:rFonts w:ascii="Times New Roman" w:hAnsi="Times New Roman" w:cs="Times New Roman"/>
                <w:color w:val="000000"/>
                <w:sz w:val="28"/>
                <w:szCs w:val="28"/>
              </w:rPr>
              <w:t>300</w:t>
            </w:r>
            <w:r w:rsidR="00DA2171">
              <w:rPr>
                <w:rFonts w:ascii="Times New Roman" w:hAnsi="Times New Roman" w:cs="Times New Roman"/>
                <w:color w:val="000000"/>
                <w:sz w:val="28"/>
                <w:szCs w:val="28"/>
              </w:rPr>
              <w:t>.</w:t>
            </w:r>
            <w:r>
              <w:rPr>
                <w:rFonts w:ascii="Times New Roman" w:hAnsi="Times New Roman" w:cs="Times New Roman"/>
                <w:color w:val="000000"/>
                <w:sz w:val="28"/>
                <w:szCs w:val="28"/>
              </w:rPr>
              <w:t>0</w:t>
            </w:r>
            <w:r w:rsidRPr="00983E78">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 xml:space="preserve"> за счет</w:t>
            </w:r>
            <w:r w:rsidRPr="00983E78">
              <w:rPr>
                <w:rFonts w:ascii="Times New Roman" w:hAnsi="Times New Roman" w:cs="Times New Roman"/>
                <w:color w:val="000000"/>
                <w:sz w:val="28"/>
                <w:szCs w:val="28"/>
              </w:rPr>
              <w:t xml:space="preserve"> средств  </w:t>
            </w:r>
            <w:r>
              <w:rPr>
                <w:rFonts w:ascii="Times New Roman" w:hAnsi="Times New Roman" w:cs="Times New Roman"/>
                <w:color w:val="000000"/>
                <w:sz w:val="28"/>
                <w:szCs w:val="28"/>
              </w:rPr>
              <w:lastRenderedPageBreak/>
              <w:t>местного</w:t>
            </w:r>
            <w:r w:rsidRPr="00983E78">
              <w:rPr>
                <w:rFonts w:ascii="Times New Roman" w:hAnsi="Times New Roman" w:cs="Times New Roman"/>
                <w:color w:val="000000"/>
                <w:sz w:val="28"/>
                <w:szCs w:val="28"/>
              </w:rPr>
              <w:t xml:space="preserve"> бюджета</w:t>
            </w:r>
            <w:r w:rsidRPr="00094938">
              <w:rPr>
                <w:rFonts w:ascii="Times New Roman" w:hAnsi="Times New Roman" w:cs="Times New Roman"/>
                <w:color w:val="000000"/>
                <w:sz w:val="28"/>
                <w:szCs w:val="28"/>
              </w:rPr>
              <w:t>, в том числе по годам</w:t>
            </w:r>
            <w:r w:rsidRPr="00094938">
              <w:rPr>
                <w:rFonts w:ascii="Times New Roman" w:hAnsi="Times New Roman" w:cs="Times New Roman"/>
                <w:sz w:val="28"/>
                <w:szCs w:val="28"/>
              </w:rPr>
              <w:t xml:space="preserve">:  </w:t>
            </w:r>
          </w:p>
          <w:p w:rsidR="00B5215C" w:rsidRPr="00094938" w:rsidRDefault="004532B0" w:rsidP="008F2CF0">
            <w:pPr>
              <w:autoSpaceDE w:val="0"/>
              <w:autoSpaceDN w:val="0"/>
              <w:adjustRightInd w:val="0"/>
              <w:ind w:firstLine="714"/>
              <w:outlineLvl w:val="2"/>
              <w:rPr>
                <w:sz w:val="28"/>
                <w:szCs w:val="28"/>
              </w:rPr>
            </w:pPr>
            <w:r>
              <w:rPr>
                <w:sz w:val="28"/>
                <w:szCs w:val="28"/>
              </w:rPr>
              <w:t xml:space="preserve"> 2020</w:t>
            </w:r>
            <w:r w:rsidR="00123FB7">
              <w:rPr>
                <w:sz w:val="28"/>
                <w:szCs w:val="28"/>
              </w:rPr>
              <w:t xml:space="preserve">  год – 100</w:t>
            </w:r>
            <w:r w:rsidR="00DA2171">
              <w:rPr>
                <w:sz w:val="28"/>
                <w:szCs w:val="28"/>
              </w:rPr>
              <w:t>.</w:t>
            </w:r>
            <w:r w:rsidR="00B5215C">
              <w:rPr>
                <w:sz w:val="28"/>
                <w:szCs w:val="28"/>
              </w:rPr>
              <w:t>0</w:t>
            </w:r>
            <w:r w:rsidR="00B5215C" w:rsidRPr="00094938">
              <w:rPr>
                <w:sz w:val="28"/>
                <w:szCs w:val="28"/>
              </w:rPr>
              <w:t xml:space="preserve"> тыс. рублей;</w:t>
            </w:r>
          </w:p>
          <w:p w:rsidR="00B5215C" w:rsidRPr="00094938" w:rsidRDefault="004532B0" w:rsidP="008F2CF0">
            <w:pPr>
              <w:autoSpaceDE w:val="0"/>
              <w:autoSpaceDN w:val="0"/>
              <w:adjustRightInd w:val="0"/>
              <w:ind w:firstLine="714"/>
              <w:outlineLvl w:val="2"/>
              <w:rPr>
                <w:sz w:val="28"/>
                <w:szCs w:val="28"/>
              </w:rPr>
            </w:pPr>
            <w:r>
              <w:rPr>
                <w:sz w:val="28"/>
                <w:szCs w:val="28"/>
              </w:rPr>
              <w:t xml:space="preserve"> 2021</w:t>
            </w:r>
            <w:r w:rsidR="00123FB7">
              <w:rPr>
                <w:sz w:val="28"/>
                <w:szCs w:val="28"/>
              </w:rPr>
              <w:t xml:space="preserve">  год – 100</w:t>
            </w:r>
            <w:r w:rsidR="00DA2171">
              <w:rPr>
                <w:sz w:val="28"/>
                <w:szCs w:val="28"/>
              </w:rPr>
              <w:t>.</w:t>
            </w:r>
            <w:r w:rsidR="00B5215C">
              <w:rPr>
                <w:sz w:val="28"/>
                <w:szCs w:val="28"/>
              </w:rPr>
              <w:t>0</w:t>
            </w:r>
            <w:r w:rsidR="00B5215C" w:rsidRPr="00094938">
              <w:rPr>
                <w:sz w:val="28"/>
                <w:szCs w:val="28"/>
              </w:rPr>
              <w:t xml:space="preserve"> тыс. рублей; </w:t>
            </w:r>
          </w:p>
          <w:p w:rsidR="00B5215C" w:rsidRDefault="004532B0" w:rsidP="008F2CF0">
            <w:pPr>
              <w:autoSpaceDE w:val="0"/>
              <w:autoSpaceDN w:val="0"/>
              <w:adjustRightInd w:val="0"/>
              <w:ind w:firstLine="714"/>
              <w:outlineLvl w:val="2"/>
              <w:rPr>
                <w:sz w:val="28"/>
                <w:szCs w:val="28"/>
              </w:rPr>
            </w:pPr>
            <w:r>
              <w:rPr>
                <w:sz w:val="28"/>
                <w:szCs w:val="28"/>
              </w:rPr>
              <w:t xml:space="preserve"> 2022</w:t>
            </w:r>
            <w:r w:rsidR="00123FB7">
              <w:rPr>
                <w:sz w:val="28"/>
                <w:szCs w:val="28"/>
              </w:rPr>
              <w:t xml:space="preserve">  год – 100</w:t>
            </w:r>
            <w:r w:rsidR="00DA2171">
              <w:rPr>
                <w:sz w:val="28"/>
                <w:szCs w:val="28"/>
              </w:rPr>
              <w:t>.</w:t>
            </w:r>
            <w:r w:rsidR="00B5215C">
              <w:rPr>
                <w:sz w:val="28"/>
                <w:szCs w:val="28"/>
              </w:rPr>
              <w:t>0 тыс. рублей.</w:t>
            </w:r>
          </w:p>
          <w:p w:rsidR="000B7F34" w:rsidRPr="00552101" w:rsidRDefault="000B7F34" w:rsidP="000B7F34">
            <w:pPr>
              <w:autoSpaceDE w:val="0"/>
              <w:autoSpaceDN w:val="0"/>
              <w:adjustRightInd w:val="0"/>
              <w:jc w:val="both"/>
              <w:outlineLvl w:val="2"/>
              <w:rPr>
                <w:sz w:val="28"/>
                <w:szCs w:val="28"/>
              </w:rPr>
            </w:pPr>
            <w:r w:rsidRPr="00552101">
              <w:rPr>
                <w:sz w:val="28"/>
                <w:szCs w:val="28"/>
              </w:rPr>
              <w:t xml:space="preserve">Объем бюджетных ассигнований подпрограммы 2 «Реализация муниципальной политики в сфере физической культуры и спорта» </w:t>
            </w:r>
            <w:r w:rsidR="004532B0">
              <w:rPr>
                <w:sz w:val="28"/>
                <w:szCs w:val="28"/>
              </w:rPr>
              <w:t>с 2020 по 2022</w:t>
            </w:r>
            <w:r w:rsidRPr="00552101">
              <w:rPr>
                <w:sz w:val="28"/>
                <w:szCs w:val="28"/>
              </w:rPr>
              <w:t xml:space="preserve"> гг.</w:t>
            </w:r>
            <w:r w:rsidR="001D2AC0">
              <w:rPr>
                <w:sz w:val="28"/>
                <w:szCs w:val="28"/>
              </w:rPr>
              <w:t xml:space="preserve"> составляет </w:t>
            </w:r>
            <w:r w:rsidR="004532B0">
              <w:rPr>
                <w:sz w:val="28"/>
                <w:szCs w:val="28"/>
              </w:rPr>
              <w:t>450</w:t>
            </w:r>
            <w:r w:rsidR="003E7651">
              <w:rPr>
                <w:sz w:val="28"/>
                <w:szCs w:val="28"/>
              </w:rPr>
              <w:t>.0</w:t>
            </w:r>
            <w:r w:rsidRPr="00552101">
              <w:rPr>
                <w:sz w:val="28"/>
                <w:szCs w:val="28"/>
              </w:rPr>
              <w:t xml:space="preserve"> тыс. рублей, в т.ч. по годам:</w:t>
            </w:r>
          </w:p>
          <w:p w:rsidR="000B7F34" w:rsidRPr="00552101" w:rsidRDefault="004532B0" w:rsidP="000B7F34">
            <w:pPr>
              <w:autoSpaceDE w:val="0"/>
              <w:autoSpaceDN w:val="0"/>
              <w:adjustRightInd w:val="0"/>
              <w:ind w:firstLine="714"/>
              <w:outlineLvl w:val="2"/>
              <w:rPr>
                <w:sz w:val="28"/>
                <w:szCs w:val="28"/>
              </w:rPr>
            </w:pPr>
            <w:r>
              <w:rPr>
                <w:sz w:val="28"/>
                <w:szCs w:val="28"/>
              </w:rPr>
              <w:t>2020</w:t>
            </w:r>
            <w:r w:rsidR="00552101">
              <w:rPr>
                <w:sz w:val="28"/>
                <w:szCs w:val="28"/>
              </w:rPr>
              <w:t xml:space="preserve">  год – </w:t>
            </w:r>
            <w:r>
              <w:rPr>
                <w:sz w:val="28"/>
                <w:szCs w:val="28"/>
              </w:rPr>
              <w:t>15</w:t>
            </w:r>
            <w:r w:rsidR="00123FB7">
              <w:rPr>
                <w:sz w:val="28"/>
                <w:szCs w:val="28"/>
              </w:rPr>
              <w:t>0.0</w:t>
            </w:r>
            <w:r w:rsidR="00123FB7" w:rsidRPr="00552101">
              <w:rPr>
                <w:sz w:val="28"/>
                <w:szCs w:val="28"/>
              </w:rPr>
              <w:t xml:space="preserve"> тыс. рублей;</w:t>
            </w:r>
          </w:p>
          <w:p w:rsidR="000B7F34" w:rsidRPr="00552101" w:rsidRDefault="004532B0" w:rsidP="000B7F34">
            <w:pPr>
              <w:autoSpaceDE w:val="0"/>
              <w:autoSpaceDN w:val="0"/>
              <w:adjustRightInd w:val="0"/>
              <w:ind w:firstLine="714"/>
              <w:outlineLvl w:val="2"/>
              <w:rPr>
                <w:sz w:val="28"/>
                <w:szCs w:val="28"/>
              </w:rPr>
            </w:pPr>
            <w:r>
              <w:rPr>
                <w:sz w:val="28"/>
                <w:szCs w:val="28"/>
              </w:rPr>
              <w:t>2021</w:t>
            </w:r>
            <w:r w:rsidR="00167ED8" w:rsidRPr="00552101">
              <w:rPr>
                <w:sz w:val="28"/>
                <w:szCs w:val="28"/>
              </w:rPr>
              <w:t xml:space="preserve"> </w:t>
            </w:r>
            <w:r w:rsidR="001D2AC0">
              <w:rPr>
                <w:sz w:val="28"/>
                <w:szCs w:val="28"/>
              </w:rPr>
              <w:t xml:space="preserve"> год – </w:t>
            </w:r>
            <w:r>
              <w:rPr>
                <w:sz w:val="28"/>
                <w:szCs w:val="28"/>
              </w:rPr>
              <w:t>15</w:t>
            </w:r>
            <w:r w:rsidR="00123FB7">
              <w:rPr>
                <w:sz w:val="28"/>
                <w:szCs w:val="28"/>
              </w:rPr>
              <w:t>0.0</w:t>
            </w:r>
            <w:r w:rsidR="00123FB7" w:rsidRPr="00552101">
              <w:rPr>
                <w:sz w:val="28"/>
                <w:szCs w:val="28"/>
              </w:rPr>
              <w:t xml:space="preserve"> </w:t>
            </w:r>
            <w:r w:rsidR="000B7F34" w:rsidRPr="00552101">
              <w:rPr>
                <w:sz w:val="28"/>
                <w:szCs w:val="28"/>
              </w:rPr>
              <w:t xml:space="preserve">тыс. рублей; </w:t>
            </w:r>
          </w:p>
          <w:p w:rsidR="000B7F34" w:rsidRPr="00552101" w:rsidRDefault="00123FB7" w:rsidP="000B7F34">
            <w:pPr>
              <w:autoSpaceDE w:val="0"/>
              <w:autoSpaceDN w:val="0"/>
              <w:adjustRightInd w:val="0"/>
              <w:jc w:val="both"/>
              <w:outlineLvl w:val="2"/>
              <w:rPr>
                <w:sz w:val="28"/>
                <w:szCs w:val="28"/>
              </w:rPr>
            </w:pPr>
            <w:r>
              <w:rPr>
                <w:sz w:val="28"/>
                <w:szCs w:val="28"/>
              </w:rPr>
              <w:t xml:space="preserve">         </w:t>
            </w:r>
            <w:r w:rsidR="004532B0">
              <w:rPr>
                <w:sz w:val="28"/>
                <w:szCs w:val="28"/>
              </w:rPr>
              <w:t xml:space="preserve"> </w:t>
            </w:r>
            <w:r>
              <w:rPr>
                <w:sz w:val="28"/>
                <w:szCs w:val="28"/>
              </w:rPr>
              <w:t>2019</w:t>
            </w:r>
            <w:r w:rsidR="00E15B58" w:rsidRPr="00552101">
              <w:rPr>
                <w:sz w:val="28"/>
                <w:szCs w:val="28"/>
              </w:rPr>
              <w:t xml:space="preserve">  год – </w:t>
            </w:r>
            <w:r w:rsidR="004532B0">
              <w:rPr>
                <w:sz w:val="28"/>
                <w:szCs w:val="28"/>
              </w:rPr>
              <w:t>15</w:t>
            </w:r>
            <w:r>
              <w:rPr>
                <w:sz w:val="28"/>
                <w:szCs w:val="28"/>
              </w:rPr>
              <w:t>0.0</w:t>
            </w:r>
            <w:r w:rsidRPr="00552101">
              <w:rPr>
                <w:sz w:val="28"/>
                <w:szCs w:val="28"/>
              </w:rPr>
              <w:t xml:space="preserve"> </w:t>
            </w:r>
            <w:r w:rsidR="000B7F34" w:rsidRPr="00552101">
              <w:rPr>
                <w:sz w:val="28"/>
                <w:szCs w:val="28"/>
              </w:rPr>
              <w:t>тыс. рублей.</w:t>
            </w:r>
          </w:p>
          <w:p w:rsidR="000B7F34" w:rsidRPr="00094938" w:rsidRDefault="000B7F34" w:rsidP="008F2CF0">
            <w:pPr>
              <w:autoSpaceDE w:val="0"/>
              <w:autoSpaceDN w:val="0"/>
              <w:adjustRightInd w:val="0"/>
              <w:ind w:firstLine="714"/>
              <w:outlineLvl w:val="2"/>
              <w:rPr>
                <w:sz w:val="28"/>
                <w:szCs w:val="28"/>
              </w:rPr>
            </w:pPr>
          </w:p>
          <w:p w:rsidR="00B5215C" w:rsidRDefault="00B5215C" w:rsidP="008F2CF0">
            <w:pPr>
              <w:autoSpaceDE w:val="0"/>
              <w:autoSpaceDN w:val="0"/>
              <w:adjustRightInd w:val="0"/>
              <w:jc w:val="both"/>
              <w:outlineLvl w:val="2"/>
              <w:rPr>
                <w:sz w:val="28"/>
                <w:szCs w:val="28"/>
              </w:rPr>
            </w:pPr>
            <w:r w:rsidRPr="00983E78">
              <w:rPr>
                <w:color w:val="000000"/>
                <w:sz w:val="28"/>
                <w:szCs w:val="28"/>
              </w:rPr>
              <w:t>Объем бюджетных ассигнований подпрограммы</w:t>
            </w:r>
            <w:r w:rsidR="000B7F34">
              <w:rPr>
                <w:color w:val="000000"/>
                <w:sz w:val="28"/>
                <w:szCs w:val="28"/>
              </w:rPr>
              <w:t xml:space="preserve"> 3</w:t>
            </w:r>
            <w:r w:rsidRPr="00983E78">
              <w:rPr>
                <w:color w:val="000000"/>
                <w:sz w:val="28"/>
                <w:szCs w:val="28"/>
              </w:rPr>
              <w:t xml:space="preserve"> </w:t>
            </w:r>
            <w:r w:rsidRPr="000B7F34">
              <w:rPr>
                <w:color w:val="000000"/>
                <w:sz w:val="28"/>
                <w:szCs w:val="28"/>
              </w:rPr>
              <w:t>«Оздоровление и отдых детей»</w:t>
            </w:r>
            <w:r>
              <w:rPr>
                <w:color w:val="000000"/>
                <w:sz w:val="28"/>
                <w:szCs w:val="28"/>
              </w:rPr>
              <w:t xml:space="preserve"> </w:t>
            </w:r>
            <w:r w:rsidR="004532B0">
              <w:rPr>
                <w:color w:val="000000"/>
                <w:sz w:val="28"/>
                <w:szCs w:val="28"/>
              </w:rPr>
              <w:t>с 2020</w:t>
            </w:r>
            <w:r>
              <w:rPr>
                <w:color w:val="000000"/>
                <w:sz w:val="28"/>
                <w:szCs w:val="28"/>
              </w:rPr>
              <w:t xml:space="preserve"> по </w:t>
            </w:r>
            <w:r w:rsidR="004532B0">
              <w:rPr>
                <w:color w:val="000000"/>
                <w:sz w:val="28"/>
                <w:szCs w:val="28"/>
              </w:rPr>
              <w:t>2022</w:t>
            </w:r>
            <w:r w:rsidRPr="00983E78">
              <w:rPr>
                <w:color w:val="000000"/>
                <w:sz w:val="28"/>
                <w:szCs w:val="28"/>
              </w:rPr>
              <w:t xml:space="preserve"> гг</w:t>
            </w:r>
            <w:r>
              <w:rPr>
                <w:color w:val="000000"/>
                <w:sz w:val="28"/>
                <w:szCs w:val="28"/>
              </w:rPr>
              <w:t>.</w:t>
            </w:r>
            <w:r w:rsidR="004532B0">
              <w:rPr>
                <w:sz w:val="28"/>
                <w:szCs w:val="28"/>
              </w:rPr>
              <w:t xml:space="preserve"> составляет </w:t>
            </w:r>
            <w:r w:rsidR="00123FB7">
              <w:rPr>
                <w:sz w:val="28"/>
                <w:szCs w:val="28"/>
              </w:rPr>
              <w:t>5</w:t>
            </w:r>
            <w:r w:rsidR="004532B0">
              <w:rPr>
                <w:sz w:val="28"/>
                <w:szCs w:val="28"/>
              </w:rPr>
              <w:t>1</w:t>
            </w:r>
            <w:r w:rsidR="00123FB7">
              <w:rPr>
                <w:sz w:val="28"/>
                <w:szCs w:val="28"/>
              </w:rPr>
              <w:t>00.0</w:t>
            </w:r>
            <w:r w:rsidRPr="00B67E29">
              <w:rPr>
                <w:sz w:val="28"/>
                <w:szCs w:val="28"/>
              </w:rPr>
              <w:t xml:space="preserve"> тыс. рублей, в т.ч. </w:t>
            </w:r>
            <w:r>
              <w:rPr>
                <w:sz w:val="28"/>
                <w:szCs w:val="28"/>
              </w:rPr>
              <w:t>по годам:</w:t>
            </w:r>
          </w:p>
          <w:p w:rsidR="00444509" w:rsidRPr="00444509" w:rsidRDefault="004532B0" w:rsidP="00444509">
            <w:pPr>
              <w:autoSpaceDE w:val="0"/>
              <w:autoSpaceDN w:val="0"/>
              <w:adjustRightInd w:val="0"/>
              <w:ind w:firstLine="714"/>
              <w:outlineLvl w:val="2"/>
              <w:rPr>
                <w:sz w:val="28"/>
                <w:szCs w:val="28"/>
              </w:rPr>
            </w:pPr>
            <w:r>
              <w:rPr>
                <w:sz w:val="28"/>
                <w:szCs w:val="28"/>
              </w:rPr>
              <w:t>2020  год – 17</w:t>
            </w:r>
            <w:r w:rsidR="00123FB7">
              <w:rPr>
                <w:sz w:val="28"/>
                <w:szCs w:val="28"/>
              </w:rPr>
              <w:t>00.0</w:t>
            </w:r>
            <w:r w:rsidR="00444509" w:rsidRPr="00444509">
              <w:rPr>
                <w:sz w:val="28"/>
                <w:szCs w:val="28"/>
              </w:rPr>
              <w:t xml:space="preserve"> тыс. рублей;</w:t>
            </w:r>
          </w:p>
          <w:p w:rsidR="00444509" w:rsidRPr="00444509" w:rsidRDefault="004532B0" w:rsidP="00444509">
            <w:pPr>
              <w:autoSpaceDE w:val="0"/>
              <w:autoSpaceDN w:val="0"/>
              <w:adjustRightInd w:val="0"/>
              <w:ind w:firstLine="714"/>
              <w:outlineLvl w:val="2"/>
              <w:rPr>
                <w:sz w:val="28"/>
                <w:szCs w:val="28"/>
              </w:rPr>
            </w:pPr>
            <w:r>
              <w:rPr>
                <w:sz w:val="28"/>
                <w:szCs w:val="28"/>
              </w:rPr>
              <w:t>2021</w:t>
            </w:r>
            <w:r w:rsidR="0069019A">
              <w:rPr>
                <w:sz w:val="28"/>
                <w:szCs w:val="28"/>
              </w:rPr>
              <w:t xml:space="preserve">  год – </w:t>
            </w:r>
            <w:r>
              <w:rPr>
                <w:sz w:val="28"/>
                <w:szCs w:val="28"/>
              </w:rPr>
              <w:t>17</w:t>
            </w:r>
            <w:r w:rsidR="00123FB7">
              <w:rPr>
                <w:sz w:val="28"/>
                <w:szCs w:val="28"/>
              </w:rPr>
              <w:t>00.0</w:t>
            </w:r>
            <w:r w:rsidR="00123FB7" w:rsidRPr="00444509">
              <w:rPr>
                <w:sz w:val="28"/>
                <w:szCs w:val="28"/>
              </w:rPr>
              <w:t xml:space="preserve"> </w:t>
            </w:r>
            <w:r w:rsidR="00444509" w:rsidRPr="00444509">
              <w:rPr>
                <w:sz w:val="28"/>
                <w:szCs w:val="28"/>
              </w:rPr>
              <w:t xml:space="preserve">тыс. рублей; </w:t>
            </w:r>
          </w:p>
          <w:p w:rsidR="00444509" w:rsidRPr="00444509" w:rsidRDefault="004532B0" w:rsidP="00444509">
            <w:pPr>
              <w:autoSpaceDE w:val="0"/>
              <w:autoSpaceDN w:val="0"/>
              <w:adjustRightInd w:val="0"/>
              <w:jc w:val="both"/>
              <w:outlineLvl w:val="2"/>
              <w:rPr>
                <w:sz w:val="28"/>
                <w:szCs w:val="28"/>
              </w:rPr>
            </w:pPr>
            <w:r>
              <w:rPr>
                <w:sz w:val="28"/>
                <w:szCs w:val="28"/>
              </w:rPr>
              <w:t xml:space="preserve">          2022</w:t>
            </w:r>
            <w:r w:rsidR="00444509" w:rsidRPr="00444509">
              <w:rPr>
                <w:sz w:val="28"/>
                <w:szCs w:val="28"/>
              </w:rPr>
              <w:t xml:space="preserve"> год – </w:t>
            </w:r>
            <w:r>
              <w:rPr>
                <w:sz w:val="28"/>
                <w:szCs w:val="28"/>
              </w:rPr>
              <w:t>17</w:t>
            </w:r>
            <w:r w:rsidR="00123FB7">
              <w:rPr>
                <w:sz w:val="28"/>
                <w:szCs w:val="28"/>
              </w:rPr>
              <w:t>00.0</w:t>
            </w:r>
            <w:r w:rsidR="00123FB7" w:rsidRPr="00444509">
              <w:rPr>
                <w:sz w:val="28"/>
                <w:szCs w:val="28"/>
              </w:rPr>
              <w:t xml:space="preserve"> </w:t>
            </w:r>
            <w:r w:rsidR="00444509" w:rsidRPr="00444509">
              <w:rPr>
                <w:sz w:val="28"/>
                <w:szCs w:val="28"/>
              </w:rPr>
              <w:t xml:space="preserve"> тыс. рублей.</w:t>
            </w:r>
          </w:p>
          <w:p w:rsidR="00B5215C" w:rsidRPr="00983E78"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r>
      <w:tr w:rsidR="00B5215C" w:rsidTr="00EE5791">
        <w:tc>
          <w:tcPr>
            <w:tcW w:w="2808" w:type="dxa"/>
          </w:tcPr>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Ожидаемые результаты реализации</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p>
        </w:tc>
        <w:tc>
          <w:tcPr>
            <w:tcW w:w="6372" w:type="dxa"/>
          </w:tcPr>
          <w:p w:rsidR="00B5215C" w:rsidRPr="00983E78"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sidRPr="00983E78">
              <w:rPr>
                <w:rFonts w:ascii="Times New Roman" w:hAnsi="Times New Roman" w:cs="Times New Roman"/>
                <w:color w:val="000000"/>
                <w:sz w:val="28"/>
                <w:szCs w:val="28"/>
              </w:rPr>
              <w:t>В результате реализации программы будет:</w:t>
            </w:r>
          </w:p>
          <w:p w:rsidR="00B5215C" w:rsidRPr="00983E78"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sidRPr="00983E78">
              <w:rPr>
                <w:rFonts w:ascii="Times New Roman" w:hAnsi="Times New Roman" w:cs="Times New Roman"/>
                <w:color w:val="000000"/>
                <w:sz w:val="28"/>
                <w:szCs w:val="28"/>
              </w:rPr>
              <w:t>- увеличен</w:t>
            </w:r>
            <w:r w:rsidR="00261910">
              <w:rPr>
                <w:rFonts w:ascii="Times New Roman" w:hAnsi="Times New Roman" w:cs="Times New Roman"/>
                <w:color w:val="000000"/>
                <w:sz w:val="28"/>
                <w:szCs w:val="28"/>
              </w:rPr>
              <w:t xml:space="preserve">ие доли </w:t>
            </w:r>
            <w:r w:rsidRPr="00983E78">
              <w:rPr>
                <w:rFonts w:ascii="Times New Roman" w:hAnsi="Times New Roman" w:cs="Times New Roman"/>
                <w:color w:val="000000"/>
                <w:sz w:val="28"/>
                <w:szCs w:val="28"/>
              </w:rPr>
              <w:t>молодых людей в возрасте от 14 до 30 лет, участвующих в деятельности молодежных общественных объединений;</w:t>
            </w:r>
          </w:p>
          <w:p w:rsidR="00B5215C" w:rsidRDefault="00B5215C" w:rsidP="008F2CF0">
            <w:pPr>
              <w:pStyle w:val="ConsPlusNormal"/>
              <w:tabs>
                <w:tab w:val="left" w:pos="567"/>
              </w:tabs>
              <w:ind w:firstLine="0"/>
              <w:jc w:val="both"/>
              <w:outlineLvl w:val="1"/>
              <w:rPr>
                <w:rFonts w:ascii="Times New Roman" w:hAnsi="Times New Roman" w:cs="Times New Roman"/>
                <w:color w:val="000000"/>
                <w:sz w:val="28"/>
                <w:szCs w:val="28"/>
              </w:rPr>
            </w:pPr>
            <w:r w:rsidRPr="00983E78">
              <w:rPr>
                <w:rFonts w:ascii="Times New Roman" w:hAnsi="Times New Roman" w:cs="Times New Roman"/>
                <w:color w:val="000000"/>
                <w:sz w:val="28"/>
                <w:szCs w:val="28"/>
              </w:rPr>
              <w:t>- сохранена доля детей, оздоровленных в рамках  организации оздоровления и отдыха, в общей численности детей школьного возраста</w:t>
            </w:r>
            <w:r w:rsidR="000B7F34">
              <w:rPr>
                <w:rFonts w:ascii="Times New Roman" w:hAnsi="Times New Roman" w:cs="Times New Roman"/>
                <w:color w:val="000000"/>
                <w:sz w:val="28"/>
                <w:szCs w:val="28"/>
              </w:rPr>
              <w:t>;</w:t>
            </w:r>
          </w:p>
          <w:p w:rsidR="000B7F34" w:rsidRPr="00983E78" w:rsidRDefault="00123FB7" w:rsidP="008F2CF0">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увеличена доля</w:t>
            </w:r>
            <w:r w:rsidR="000B7F34">
              <w:rPr>
                <w:rFonts w:ascii="Times New Roman" w:hAnsi="Times New Roman" w:cs="Times New Roman"/>
                <w:color w:val="000000"/>
                <w:sz w:val="28"/>
                <w:szCs w:val="28"/>
              </w:rPr>
              <w:t xml:space="preserve"> жителей Октябрьского района, систематически занимающихся физической культурой и спортом, в общей численности населения</w:t>
            </w:r>
            <w:r w:rsidR="00F23924">
              <w:rPr>
                <w:rFonts w:ascii="Times New Roman" w:hAnsi="Times New Roman" w:cs="Times New Roman"/>
                <w:color w:val="000000"/>
                <w:sz w:val="28"/>
                <w:szCs w:val="28"/>
              </w:rPr>
              <w:t>.</w:t>
            </w:r>
          </w:p>
        </w:tc>
      </w:tr>
    </w:tbl>
    <w:p w:rsidR="00B5215C" w:rsidRDefault="00B5215C" w:rsidP="00B5215C">
      <w:pPr>
        <w:tabs>
          <w:tab w:val="left" w:pos="567"/>
        </w:tabs>
      </w:pPr>
    </w:p>
    <w:p w:rsidR="00B5215C" w:rsidRDefault="00B5215C" w:rsidP="00B5215C">
      <w:pPr>
        <w:tabs>
          <w:tab w:val="left" w:pos="567"/>
        </w:tabs>
        <w:autoSpaceDE w:val="0"/>
        <w:autoSpaceDN w:val="0"/>
        <w:adjustRightInd w:val="0"/>
        <w:ind w:firstLine="540"/>
        <w:jc w:val="center"/>
        <w:rPr>
          <w:b/>
          <w:color w:val="000000"/>
          <w:sz w:val="28"/>
          <w:szCs w:val="28"/>
        </w:rPr>
      </w:pPr>
      <w:r>
        <w:br w:type="page"/>
      </w:r>
      <w:r w:rsidRPr="00FE2CDC">
        <w:rPr>
          <w:b/>
          <w:color w:val="000000"/>
          <w:sz w:val="28"/>
          <w:szCs w:val="28"/>
        </w:rPr>
        <w:lastRenderedPageBreak/>
        <w:t xml:space="preserve">I. Общая характеристика сферы реализации </w:t>
      </w:r>
      <w:r>
        <w:rPr>
          <w:b/>
          <w:color w:val="000000"/>
          <w:sz w:val="28"/>
          <w:szCs w:val="28"/>
        </w:rPr>
        <w:t>муниципальной программы Курской области, в том числе формулировки основных проблем в указанной сфере и прогноз ее развития</w:t>
      </w:r>
    </w:p>
    <w:p w:rsidR="004407E9" w:rsidRDefault="004407E9" w:rsidP="00B5215C">
      <w:pPr>
        <w:tabs>
          <w:tab w:val="left" w:pos="567"/>
        </w:tabs>
        <w:autoSpaceDE w:val="0"/>
        <w:autoSpaceDN w:val="0"/>
        <w:adjustRightInd w:val="0"/>
        <w:ind w:firstLine="540"/>
        <w:jc w:val="center"/>
        <w:rPr>
          <w:b/>
          <w:color w:val="000000"/>
          <w:sz w:val="28"/>
          <w:szCs w:val="28"/>
        </w:rPr>
      </w:pPr>
    </w:p>
    <w:p w:rsidR="004407E9" w:rsidRPr="005373FA" w:rsidRDefault="004407E9" w:rsidP="004407E9">
      <w:pPr>
        <w:pStyle w:val="a6"/>
        <w:tabs>
          <w:tab w:val="left" w:pos="9923"/>
        </w:tabs>
        <w:ind w:firstLine="708"/>
        <w:jc w:val="both"/>
        <w:rPr>
          <w:color w:val="000000"/>
          <w:sz w:val="28"/>
          <w:szCs w:val="28"/>
        </w:rPr>
      </w:pPr>
      <w:r>
        <w:rPr>
          <w:color w:val="000000"/>
          <w:sz w:val="28"/>
          <w:szCs w:val="28"/>
        </w:rPr>
        <w:t>Важнейшим фактором</w:t>
      </w:r>
      <w:r w:rsidRPr="00866353">
        <w:rPr>
          <w:color w:val="000000"/>
          <w:sz w:val="28"/>
          <w:szCs w:val="28"/>
        </w:rPr>
        <w:t xml:space="preserve"> устойч</w:t>
      </w:r>
      <w:r>
        <w:rPr>
          <w:color w:val="000000"/>
          <w:sz w:val="28"/>
          <w:szCs w:val="28"/>
        </w:rPr>
        <w:t xml:space="preserve">ивого </w:t>
      </w:r>
      <w:r w:rsidRPr="00866353">
        <w:rPr>
          <w:color w:val="000000"/>
          <w:sz w:val="28"/>
          <w:szCs w:val="28"/>
        </w:rPr>
        <w:t>р</w:t>
      </w:r>
      <w:r>
        <w:rPr>
          <w:color w:val="000000"/>
          <w:sz w:val="28"/>
          <w:szCs w:val="28"/>
        </w:rPr>
        <w:t xml:space="preserve">азвития страны и общества, роста благосостояния ее граждан </w:t>
      </w:r>
      <w:r w:rsidRPr="00866353">
        <w:rPr>
          <w:color w:val="000000"/>
          <w:sz w:val="28"/>
          <w:szCs w:val="28"/>
        </w:rPr>
        <w:t xml:space="preserve">и </w:t>
      </w:r>
      <w:r>
        <w:rPr>
          <w:color w:val="000000"/>
          <w:sz w:val="28"/>
          <w:szCs w:val="28"/>
        </w:rPr>
        <w:t>совершенствования общественных отношений является эффективная государственная молодежная</w:t>
      </w:r>
      <w:r w:rsidRPr="00866353">
        <w:rPr>
          <w:color w:val="000000"/>
          <w:sz w:val="28"/>
          <w:szCs w:val="28"/>
        </w:rPr>
        <w:t xml:space="preserve"> политика,</w:t>
      </w:r>
      <w:r>
        <w:rPr>
          <w:color w:val="000000"/>
          <w:sz w:val="28"/>
          <w:szCs w:val="28"/>
        </w:rPr>
        <w:t xml:space="preserve"> которую следует рассматривать как самостоятельное</w:t>
      </w:r>
      <w:r w:rsidRPr="00866353">
        <w:rPr>
          <w:color w:val="000000"/>
          <w:sz w:val="28"/>
          <w:szCs w:val="28"/>
        </w:rPr>
        <w:t xml:space="preserve"> направление</w:t>
      </w:r>
      <w:r>
        <w:rPr>
          <w:color w:val="000000"/>
          <w:sz w:val="28"/>
          <w:szCs w:val="28"/>
        </w:rPr>
        <w:t xml:space="preserve"> деятельности государства, предусматривающее </w:t>
      </w:r>
      <w:r w:rsidRPr="00866353">
        <w:rPr>
          <w:color w:val="000000"/>
          <w:sz w:val="28"/>
          <w:szCs w:val="28"/>
        </w:rPr>
        <w:t>формирование</w:t>
      </w:r>
      <w:r>
        <w:rPr>
          <w:color w:val="000000"/>
          <w:sz w:val="28"/>
          <w:szCs w:val="28"/>
        </w:rPr>
        <w:t xml:space="preserve"> необходимых социальных условий инновационного развития</w:t>
      </w:r>
      <w:r w:rsidRPr="00866353">
        <w:rPr>
          <w:color w:val="000000"/>
          <w:sz w:val="28"/>
          <w:szCs w:val="28"/>
        </w:rPr>
        <w:t xml:space="preserve"> страны,</w:t>
      </w:r>
      <w:r>
        <w:rPr>
          <w:color w:val="000000"/>
          <w:sz w:val="28"/>
          <w:szCs w:val="28"/>
        </w:rPr>
        <w:t xml:space="preserve"> </w:t>
      </w:r>
      <w:r>
        <w:rPr>
          <w:sz w:val="28"/>
          <w:szCs w:val="28"/>
        </w:rPr>
        <w:t>реализуемое на основе активного взаимодействия  с</w:t>
      </w:r>
      <w:r w:rsidRPr="00EE7A2A">
        <w:rPr>
          <w:sz w:val="28"/>
          <w:szCs w:val="28"/>
        </w:rPr>
        <w:t xml:space="preserve"> институтами</w:t>
      </w:r>
      <w:r>
        <w:rPr>
          <w:color w:val="000000"/>
          <w:sz w:val="28"/>
          <w:szCs w:val="28"/>
        </w:rPr>
        <w:t xml:space="preserve"> </w:t>
      </w:r>
      <w:r>
        <w:rPr>
          <w:sz w:val="28"/>
          <w:szCs w:val="28"/>
        </w:rPr>
        <w:t xml:space="preserve">гражданского </w:t>
      </w:r>
      <w:r w:rsidRPr="00EE7A2A">
        <w:rPr>
          <w:sz w:val="28"/>
          <w:szCs w:val="28"/>
        </w:rPr>
        <w:t>общес</w:t>
      </w:r>
      <w:r>
        <w:rPr>
          <w:sz w:val="28"/>
          <w:szCs w:val="28"/>
        </w:rPr>
        <w:t>тва, общественными объединениями</w:t>
      </w:r>
      <w:r w:rsidRPr="00EE7A2A">
        <w:rPr>
          <w:sz w:val="28"/>
          <w:szCs w:val="28"/>
        </w:rPr>
        <w:t xml:space="preserve"> и  молодежными</w:t>
      </w:r>
      <w:r>
        <w:rPr>
          <w:color w:val="000000"/>
          <w:sz w:val="28"/>
          <w:szCs w:val="28"/>
        </w:rPr>
        <w:t xml:space="preserve"> </w:t>
      </w:r>
      <w:r w:rsidRPr="00EE7A2A">
        <w:rPr>
          <w:sz w:val="28"/>
          <w:szCs w:val="28"/>
        </w:rPr>
        <w:t>организациями.</w:t>
      </w:r>
    </w:p>
    <w:p w:rsidR="009A46F7" w:rsidRDefault="00261910" w:rsidP="008F2CF0">
      <w:pPr>
        <w:pStyle w:val="a6"/>
        <w:ind w:firstLine="708"/>
        <w:jc w:val="both"/>
        <w:rPr>
          <w:sz w:val="28"/>
          <w:szCs w:val="28"/>
        </w:rPr>
      </w:pPr>
      <w:proofErr w:type="gramStart"/>
      <w:r>
        <w:rPr>
          <w:sz w:val="28"/>
          <w:szCs w:val="28"/>
        </w:rPr>
        <w:t>Молодежь</w:t>
      </w:r>
      <w:proofErr w:type="gramEnd"/>
      <w:r w:rsidR="004407E9" w:rsidRPr="00EE7A2A">
        <w:rPr>
          <w:sz w:val="28"/>
          <w:szCs w:val="28"/>
        </w:rPr>
        <w:t xml:space="preserve"> наиболее</w:t>
      </w:r>
      <w:r w:rsidR="004407E9">
        <w:rPr>
          <w:sz w:val="28"/>
          <w:szCs w:val="28"/>
        </w:rPr>
        <w:t xml:space="preserve"> динамично </w:t>
      </w:r>
      <w:r w:rsidR="004407E9" w:rsidRPr="00EE7A2A">
        <w:rPr>
          <w:sz w:val="28"/>
          <w:szCs w:val="28"/>
        </w:rPr>
        <w:t>развивающа</w:t>
      </w:r>
      <w:r w:rsidR="004407E9">
        <w:rPr>
          <w:sz w:val="28"/>
          <w:szCs w:val="28"/>
        </w:rPr>
        <w:t xml:space="preserve">яся категория населения и от ее </w:t>
      </w:r>
      <w:r w:rsidR="004407E9" w:rsidRPr="00EE7A2A">
        <w:rPr>
          <w:sz w:val="28"/>
          <w:szCs w:val="28"/>
        </w:rPr>
        <w:t>позитивного</w:t>
      </w:r>
      <w:r w:rsidR="004407E9">
        <w:rPr>
          <w:sz w:val="28"/>
          <w:szCs w:val="28"/>
        </w:rPr>
        <w:t xml:space="preserve"> </w:t>
      </w:r>
      <w:r w:rsidR="004407E9" w:rsidRPr="00EE7A2A">
        <w:rPr>
          <w:sz w:val="28"/>
          <w:szCs w:val="28"/>
        </w:rPr>
        <w:t>настроя, социальной активности и духовного благополучия зависит успех</w:t>
      </w:r>
      <w:r w:rsidR="004407E9">
        <w:rPr>
          <w:sz w:val="28"/>
          <w:szCs w:val="28"/>
        </w:rPr>
        <w:t xml:space="preserve"> </w:t>
      </w:r>
      <w:r w:rsidR="004407E9" w:rsidRPr="00EE7A2A">
        <w:rPr>
          <w:sz w:val="28"/>
          <w:szCs w:val="28"/>
        </w:rPr>
        <w:t xml:space="preserve">проводимых преобразований, общее развитие </w:t>
      </w:r>
      <w:r w:rsidR="004407E9">
        <w:rPr>
          <w:sz w:val="28"/>
          <w:szCs w:val="28"/>
        </w:rPr>
        <w:t>Октябрьского района</w:t>
      </w:r>
      <w:r w:rsidR="004407E9" w:rsidRPr="00EE7A2A">
        <w:rPr>
          <w:sz w:val="28"/>
          <w:szCs w:val="28"/>
        </w:rPr>
        <w:t xml:space="preserve"> в целом.</w:t>
      </w:r>
      <w:r w:rsidR="004407E9">
        <w:rPr>
          <w:sz w:val="28"/>
          <w:szCs w:val="28"/>
        </w:rPr>
        <w:t xml:space="preserve"> </w:t>
      </w:r>
      <w:r w:rsidR="004407E9" w:rsidRPr="00EE7A2A">
        <w:rPr>
          <w:sz w:val="28"/>
          <w:szCs w:val="28"/>
        </w:rPr>
        <w:t>Очевидно, что молодежь в значительной части обладает тем уровнем</w:t>
      </w:r>
      <w:r w:rsidR="004407E9">
        <w:rPr>
          <w:sz w:val="28"/>
          <w:szCs w:val="28"/>
        </w:rPr>
        <w:t xml:space="preserve"> мобильности, интеллектуальной </w:t>
      </w:r>
      <w:r w:rsidR="004407E9" w:rsidRPr="00EE7A2A">
        <w:rPr>
          <w:sz w:val="28"/>
          <w:szCs w:val="28"/>
        </w:rPr>
        <w:t xml:space="preserve">активности и здоровья, </w:t>
      </w:r>
      <w:proofErr w:type="gramStart"/>
      <w:r w:rsidR="004407E9" w:rsidRPr="00EE7A2A">
        <w:rPr>
          <w:sz w:val="28"/>
          <w:szCs w:val="28"/>
        </w:rPr>
        <w:t>который</w:t>
      </w:r>
      <w:proofErr w:type="gramEnd"/>
      <w:r w:rsidR="004407E9" w:rsidRPr="00EE7A2A">
        <w:rPr>
          <w:sz w:val="28"/>
          <w:szCs w:val="28"/>
        </w:rPr>
        <w:t xml:space="preserve"> выгодно</w:t>
      </w:r>
      <w:r w:rsidR="004407E9">
        <w:rPr>
          <w:sz w:val="28"/>
          <w:szCs w:val="28"/>
        </w:rPr>
        <w:t xml:space="preserve"> отличает ее от других групп населения. Именно</w:t>
      </w:r>
      <w:r w:rsidR="004407E9" w:rsidRPr="00EE7A2A">
        <w:rPr>
          <w:sz w:val="28"/>
          <w:szCs w:val="28"/>
        </w:rPr>
        <w:t xml:space="preserve"> молодые </w:t>
      </w:r>
      <w:r w:rsidR="004407E9">
        <w:rPr>
          <w:sz w:val="28"/>
          <w:szCs w:val="28"/>
        </w:rPr>
        <w:t xml:space="preserve">люди </w:t>
      </w:r>
      <w:r w:rsidR="004407E9" w:rsidRPr="00EE7A2A">
        <w:rPr>
          <w:sz w:val="28"/>
          <w:szCs w:val="28"/>
        </w:rPr>
        <w:t>быстрее</w:t>
      </w:r>
      <w:r w:rsidR="004407E9">
        <w:rPr>
          <w:sz w:val="28"/>
          <w:szCs w:val="28"/>
        </w:rPr>
        <w:t xml:space="preserve"> </w:t>
      </w:r>
      <w:r w:rsidR="008F2CF0">
        <w:rPr>
          <w:sz w:val="28"/>
          <w:szCs w:val="28"/>
        </w:rPr>
        <w:t xml:space="preserve">приспосабливаются к новым условиям </w:t>
      </w:r>
      <w:r w:rsidR="004407E9" w:rsidRPr="00EE7A2A">
        <w:rPr>
          <w:sz w:val="28"/>
          <w:szCs w:val="28"/>
        </w:rPr>
        <w:t>жизни. Молодежь обладает</w:t>
      </w:r>
      <w:r w:rsidR="004407E9">
        <w:rPr>
          <w:sz w:val="28"/>
          <w:szCs w:val="28"/>
        </w:rPr>
        <w:t xml:space="preserve"> </w:t>
      </w:r>
      <w:r w:rsidR="008F2CF0">
        <w:rPr>
          <w:sz w:val="28"/>
          <w:szCs w:val="28"/>
        </w:rPr>
        <w:t xml:space="preserve">широким позитивным </w:t>
      </w:r>
      <w:r w:rsidR="004407E9" w:rsidRPr="00EE7A2A">
        <w:rPr>
          <w:sz w:val="28"/>
          <w:szCs w:val="28"/>
        </w:rPr>
        <w:t>потенциалом:</w:t>
      </w:r>
      <w:r w:rsidR="008F2CF0">
        <w:rPr>
          <w:sz w:val="28"/>
          <w:szCs w:val="28"/>
        </w:rPr>
        <w:t xml:space="preserve"> мобильностью, </w:t>
      </w:r>
      <w:r w:rsidR="004407E9" w:rsidRPr="00EE7A2A">
        <w:rPr>
          <w:sz w:val="28"/>
          <w:szCs w:val="28"/>
        </w:rPr>
        <w:t>инициативностью,</w:t>
      </w:r>
      <w:r w:rsidR="008F2CF0" w:rsidRPr="008F2CF0">
        <w:rPr>
          <w:sz w:val="28"/>
          <w:szCs w:val="28"/>
        </w:rPr>
        <w:t xml:space="preserve"> </w:t>
      </w:r>
      <w:r w:rsidR="004407E9" w:rsidRPr="00EE7A2A">
        <w:rPr>
          <w:sz w:val="28"/>
          <w:szCs w:val="28"/>
        </w:rPr>
        <w:t xml:space="preserve">восприимчивостью </w:t>
      </w:r>
      <w:r w:rsidR="008F2CF0">
        <w:rPr>
          <w:sz w:val="28"/>
          <w:szCs w:val="28"/>
        </w:rPr>
        <w:t xml:space="preserve">к инновационным изменениям, новым </w:t>
      </w:r>
      <w:r w:rsidR="004407E9" w:rsidRPr="00EE7A2A">
        <w:rPr>
          <w:sz w:val="28"/>
          <w:szCs w:val="28"/>
        </w:rPr>
        <w:t>технологиям,</w:t>
      </w:r>
      <w:r w:rsidR="008F2CF0" w:rsidRPr="008F2CF0">
        <w:rPr>
          <w:sz w:val="28"/>
          <w:szCs w:val="28"/>
        </w:rPr>
        <w:t xml:space="preserve"> </w:t>
      </w:r>
      <w:r w:rsidR="004407E9" w:rsidRPr="00EE7A2A">
        <w:rPr>
          <w:sz w:val="28"/>
          <w:szCs w:val="28"/>
        </w:rPr>
        <w:t>способностью противодействовать современным вызовам.</w:t>
      </w:r>
      <w:r w:rsidR="004407E9">
        <w:rPr>
          <w:sz w:val="28"/>
          <w:szCs w:val="28"/>
        </w:rPr>
        <w:t xml:space="preserve"> </w:t>
      </w:r>
    </w:p>
    <w:p w:rsidR="0081492C" w:rsidRPr="00FD65AF" w:rsidRDefault="0081492C" w:rsidP="0081492C">
      <w:pPr>
        <w:autoSpaceDE w:val="0"/>
        <w:autoSpaceDN w:val="0"/>
        <w:adjustRightInd w:val="0"/>
        <w:ind w:firstLine="567"/>
        <w:jc w:val="both"/>
        <w:rPr>
          <w:sz w:val="28"/>
          <w:szCs w:val="28"/>
        </w:rPr>
      </w:pPr>
      <w:r w:rsidRPr="00FD65AF">
        <w:rPr>
          <w:sz w:val="28"/>
          <w:szCs w:val="28"/>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w:t>
      </w:r>
    </w:p>
    <w:p w:rsidR="0081492C" w:rsidRPr="00FD65AF" w:rsidRDefault="0081492C" w:rsidP="0081492C">
      <w:pPr>
        <w:widowControl/>
        <w:numPr>
          <w:ilvl w:val="0"/>
          <w:numId w:val="16"/>
        </w:numPr>
        <w:suppressAutoHyphens w:val="0"/>
        <w:autoSpaceDE w:val="0"/>
        <w:autoSpaceDN w:val="0"/>
        <w:adjustRightInd w:val="0"/>
        <w:jc w:val="both"/>
        <w:rPr>
          <w:sz w:val="28"/>
          <w:szCs w:val="28"/>
        </w:rPr>
      </w:pPr>
      <w:r w:rsidRPr="00FD65AF">
        <w:rPr>
          <w:sz w:val="28"/>
          <w:szCs w:val="28"/>
        </w:rPr>
        <w:t>ухудшается состояние физического и психического здоровья молодого поколения;</w:t>
      </w:r>
    </w:p>
    <w:p w:rsidR="0081492C" w:rsidRPr="00FD65AF" w:rsidRDefault="0081492C" w:rsidP="0081492C">
      <w:pPr>
        <w:widowControl/>
        <w:numPr>
          <w:ilvl w:val="0"/>
          <w:numId w:val="16"/>
        </w:numPr>
        <w:suppressAutoHyphens w:val="0"/>
        <w:autoSpaceDE w:val="0"/>
        <w:autoSpaceDN w:val="0"/>
        <w:adjustRightInd w:val="0"/>
        <w:jc w:val="both"/>
        <w:rPr>
          <w:sz w:val="28"/>
          <w:szCs w:val="28"/>
        </w:rPr>
      </w:pPr>
      <w:r w:rsidRPr="00FD65AF">
        <w:rPr>
          <w:sz w:val="28"/>
          <w:szCs w:val="28"/>
        </w:rPr>
        <w:t>увеличивается число молодых людей, склонных к правонарушениям, растет число беспризорных подростков;</w:t>
      </w:r>
    </w:p>
    <w:p w:rsidR="0081492C" w:rsidRPr="00FD65AF" w:rsidRDefault="0081492C" w:rsidP="0081492C">
      <w:pPr>
        <w:widowControl/>
        <w:numPr>
          <w:ilvl w:val="0"/>
          <w:numId w:val="16"/>
        </w:numPr>
        <w:suppressAutoHyphens w:val="0"/>
        <w:autoSpaceDE w:val="0"/>
        <w:autoSpaceDN w:val="0"/>
        <w:adjustRightInd w:val="0"/>
        <w:jc w:val="both"/>
        <w:rPr>
          <w:sz w:val="28"/>
          <w:szCs w:val="28"/>
        </w:rPr>
      </w:pPr>
      <w:r w:rsidRPr="00FD65AF">
        <w:rPr>
          <w:sz w:val="28"/>
          <w:szCs w:val="28"/>
        </w:rPr>
        <w:t>происходит деформация духовно-нравственных ценностей, размываются моральные ограничители на пути к достижению личного успеха;</w:t>
      </w:r>
    </w:p>
    <w:p w:rsidR="0081492C" w:rsidRPr="00FD65AF" w:rsidRDefault="0081492C" w:rsidP="0081492C">
      <w:pPr>
        <w:widowControl/>
        <w:numPr>
          <w:ilvl w:val="0"/>
          <w:numId w:val="16"/>
        </w:numPr>
        <w:suppressAutoHyphens w:val="0"/>
        <w:autoSpaceDE w:val="0"/>
        <w:autoSpaceDN w:val="0"/>
        <w:adjustRightInd w:val="0"/>
        <w:jc w:val="both"/>
        <w:rPr>
          <w:sz w:val="28"/>
          <w:szCs w:val="28"/>
        </w:rPr>
      </w:pPr>
      <w:r w:rsidRPr="00FD65AF">
        <w:rPr>
          <w:sz w:val="28"/>
          <w:szCs w:val="28"/>
        </w:rPr>
        <w:t>слабо развивается культура ответственного гражданского поведения.</w:t>
      </w:r>
    </w:p>
    <w:p w:rsidR="009A46F7" w:rsidRPr="008A7C47" w:rsidRDefault="009A46F7" w:rsidP="009A46F7">
      <w:pPr>
        <w:tabs>
          <w:tab w:val="left" w:pos="567"/>
        </w:tabs>
        <w:autoSpaceDE w:val="0"/>
        <w:autoSpaceDN w:val="0"/>
        <w:adjustRightInd w:val="0"/>
        <w:ind w:firstLine="709"/>
        <w:jc w:val="both"/>
        <w:rPr>
          <w:sz w:val="28"/>
          <w:szCs w:val="28"/>
        </w:rPr>
      </w:pPr>
      <w:r w:rsidRPr="009A46F7">
        <w:rP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w:t>
      </w:r>
      <w:r w:rsidRPr="008A7C47">
        <w:rPr>
          <w:sz w:val="28"/>
          <w:szCs w:val="28"/>
        </w:rPr>
        <w:t xml:space="preserve"> Курской области.</w:t>
      </w:r>
    </w:p>
    <w:p w:rsidR="009A46F7" w:rsidRDefault="0081492C" w:rsidP="009A46F7">
      <w:pPr>
        <w:pStyle w:val="ab"/>
        <w:tabs>
          <w:tab w:val="left" w:pos="567"/>
        </w:tabs>
        <w:ind w:right="-1" w:firstLine="709"/>
        <w:jc w:val="both"/>
        <w:rPr>
          <w:rFonts w:ascii="Times New Roman" w:hAnsi="Times New Roman"/>
          <w:b w:val="0"/>
          <w:szCs w:val="28"/>
        </w:rPr>
      </w:pPr>
      <w:r>
        <w:rPr>
          <w:rFonts w:ascii="Times New Roman" w:hAnsi="Times New Roman"/>
          <w:b w:val="0"/>
          <w:szCs w:val="28"/>
        </w:rPr>
        <w:t xml:space="preserve">Именно поэтому </w:t>
      </w:r>
      <w:r w:rsidR="009A46F7">
        <w:rPr>
          <w:rFonts w:ascii="Times New Roman" w:hAnsi="Times New Roman"/>
          <w:b w:val="0"/>
          <w:szCs w:val="28"/>
        </w:rPr>
        <w:t>мо</w:t>
      </w:r>
      <w:r>
        <w:rPr>
          <w:rFonts w:ascii="Times New Roman" w:hAnsi="Times New Roman"/>
          <w:b w:val="0"/>
          <w:szCs w:val="28"/>
        </w:rPr>
        <w:t>лодежная политика в Октябрьском районе</w:t>
      </w:r>
      <w:r w:rsidR="009A46F7" w:rsidRPr="008A7C47">
        <w:rPr>
          <w:rFonts w:ascii="Times New Roman" w:hAnsi="Times New Roman"/>
          <w:b w:val="0"/>
          <w:szCs w:val="28"/>
        </w:rPr>
        <w:t xml:space="preserve"> должна быть нацелена на формирование у молодежи позитивной мотивации развития, активное включение молодежи в социальную практику.</w:t>
      </w:r>
    </w:p>
    <w:p w:rsidR="0081492C" w:rsidRDefault="0081492C" w:rsidP="0081492C">
      <w:pPr>
        <w:autoSpaceDE w:val="0"/>
        <w:autoSpaceDN w:val="0"/>
        <w:adjustRightInd w:val="0"/>
        <w:ind w:firstLine="708"/>
        <w:jc w:val="both"/>
        <w:rPr>
          <w:noProof/>
          <w:sz w:val="28"/>
          <w:szCs w:val="28"/>
        </w:rPr>
      </w:pPr>
      <w:r>
        <w:rPr>
          <w:sz w:val="28"/>
          <w:szCs w:val="28"/>
        </w:rPr>
        <w:t>О</w:t>
      </w:r>
      <w:r w:rsidRPr="00AE4300">
        <w:rPr>
          <w:sz w:val="28"/>
          <w:szCs w:val="28"/>
        </w:rPr>
        <w:t xml:space="preserve">сновополагающими для </w:t>
      </w:r>
      <w:r>
        <w:rPr>
          <w:sz w:val="28"/>
          <w:szCs w:val="28"/>
        </w:rPr>
        <w:t>Октябрьского района</w:t>
      </w:r>
      <w:r w:rsidRPr="00AE4300">
        <w:rPr>
          <w:sz w:val="28"/>
          <w:szCs w:val="28"/>
        </w:rPr>
        <w:t xml:space="preserve"> </w:t>
      </w:r>
      <w:r>
        <w:rPr>
          <w:sz w:val="28"/>
          <w:szCs w:val="28"/>
        </w:rPr>
        <w:t>Курской области</w:t>
      </w:r>
      <w:r w:rsidRPr="00AE4300">
        <w:rPr>
          <w:sz w:val="28"/>
          <w:szCs w:val="28"/>
        </w:rPr>
        <w:t xml:space="preserve"> в сфере физической культуры и спорта </w:t>
      </w:r>
      <w:r>
        <w:rPr>
          <w:sz w:val="28"/>
          <w:szCs w:val="28"/>
        </w:rPr>
        <w:t>является</w:t>
      </w:r>
      <w:r w:rsidRPr="00AE4300">
        <w:rPr>
          <w:sz w:val="28"/>
          <w:szCs w:val="28"/>
        </w:rPr>
        <w:t xml:space="preserve"> </w:t>
      </w:r>
      <w:r w:rsidRPr="00AE4300">
        <w:rPr>
          <w:noProof/>
          <w:sz w:val="28"/>
          <w:szCs w:val="28"/>
        </w:rPr>
        <w:t xml:space="preserve">формирование здорового образа жизни путем приобщения населения к </w:t>
      </w:r>
      <w:r>
        <w:rPr>
          <w:noProof/>
          <w:sz w:val="28"/>
          <w:szCs w:val="28"/>
        </w:rPr>
        <w:t xml:space="preserve">регулярным </w:t>
      </w:r>
      <w:r w:rsidRPr="00AE4300">
        <w:rPr>
          <w:noProof/>
          <w:sz w:val="28"/>
          <w:szCs w:val="28"/>
        </w:rPr>
        <w:t xml:space="preserve">занятиям </w:t>
      </w:r>
      <w:r w:rsidRPr="00AE4300">
        <w:rPr>
          <w:noProof/>
          <w:sz w:val="28"/>
          <w:szCs w:val="28"/>
        </w:rPr>
        <w:lastRenderedPageBreak/>
        <w:t>физической культурой и спортом</w:t>
      </w:r>
      <w:r w:rsidR="00F47800">
        <w:rPr>
          <w:noProof/>
          <w:sz w:val="28"/>
          <w:szCs w:val="28"/>
        </w:rPr>
        <w:t>.</w:t>
      </w:r>
    </w:p>
    <w:p w:rsidR="006F5180" w:rsidRPr="006467D7" w:rsidRDefault="006F5180" w:rsidP="0081492C">
      <w:pPr>
        <w:autoSpaceDE w:val="0"/>
        <w:autoSpaceDN w:val="0"/>
        <w:adjustRightInd w:val="0"/>
        <w:ind w:firstLine="708"/>
        <w:jc w:val="both"/>
        <w:rPr>
          <w:b/>
          <w:sz w:val="28"/>
          <w:szCs w:val="28"/>
        </w:rPr>
      </w:pPr>
      <w:r w:rsidRPr="006467D7">
        <w:rPr>
          <w:sz w:val="28"/>
          <w:szCs w:val="28"/>
          <w:shd w:val="clear" w:color="auto" w:fill="FFFFFF"/>
        </w:rPr>
        <w:t>Здоровье современного человека неразрывно связано со</w:t>
      </w:r>
      <w:r w:rsidRPr="006467D7">
        <w:rPr>
          <w:b/>
          <w:sz w:val="28"/>
          <w:szCs w:val="28"/>
          <w:shd w:val="clear" w:color="auto" w:fill="FFFFFF"/>
        </w:rPr>
        <w:t> </w:t>
      </w:r>
      <w:r w:rsidRPr="006467D7">
        <w:rPr>
          <w:rStyle w:val="a5"/>
          <w:b w:val="0"/>
          <w:sz w:val="28"/>
          <w:szCs w:val="28"/>
          <w:shd w:val="clear" w:color="auto" w:fill="FFFFFF"/>
        </w:rPr>
        <w:t>спортом и физкультурой</w:t>
      </w:r>
      <w:r w:rsidR="006467D7">
        <w:rPr>
          <w:rStyle w:val="a5"/>
          <w:b w:val="0"/>
          <w:sz w:val="28"/>
          <w:szCs w:val="28"/>
          <w:shd w:val="clear" w:color="auto" w:fill="FFFFFF"/>
        </w:rPr>
        <w:t>.</w:t>
      </w:r>
    </w:p>
    <w:p w:rsidR="006F5180" w:rsidRPr="006467D7" w:rsidRDefault="006F5180" w:rsidP="0081492C">
      <w:pPr>
        <w:autoSpaceDE w:val="0"/>
        <w:autoSpaceDN w:val="0"/>
        <w:adjustRightInd w:val="0"/>
        <w:ind w:firstLine="708"/>
        <w:jc w:val="both"/>
        <w:rPr>
          <w:sz w:val="28"/>
          <w:szCs w:val="28"/>
          <w:shd w:val="clear" w:color="auto" w:fill="FFFFFF"/>
        </w:rPr>
      </w:pPr>
      <w:r w:rsidRPr="006467D7">
        <w:rPr>
          <w:sz w:val="28"/>
          <w:szCs w:val="28"/>
          <w:shd w:val="clear" w:color="auto" w:fill="FFFFFF"/>
        </w:rPr>
        <w:t>Спорт позволяет компенсировать недостаток движения, повысить энергетические затраты. Кроме того, в реалиях современности, именно занятия спортом и физкультурой становятся единственными доступными способами проявления активности</w:t>
      </w:r>
      <w:r w:rsidR="006467D7">
        <w:rPr>
          <w:sz w:val="28"/>
          <w:szCs w:val="28"/>
          <w:shd w:val="clear" w:color="auto" w:fill="FFFFFF"/>
        </w:rPr>
        <w:t xml:space="preserve"> человека.</w:t>
      </w:r>
    </w:p>
    <w:p w:rsidR="00027C70" w:rsidRPr="006467D7" w:rsidRDefault="00027C70" w:rsidP="0081492C">
      <w:pPr>
        <w:autoSpaceDE w:val="0"/>
        <w:autoSpaceDN w:val="0"/>
        <w:adjustRightInd w:val="0"/>
        <w:ind w:firstLine="708"/>
        <w:jc w:val="both"/>
        <w:rPr>
          <w:sz w:val="28"/>
          <w:szCs w:val="28"/>
          <w:shd w:val="clear" w:color="auto" w:fill="FFFFFF"/>
        </w:rPr>
      </w:pPr>
      <w:r w:rsidRPr="006467D7">
        <w:rPr>
          <w:sz w:val="28"/>
          <w:szCs w:val="28"/>
          <w:shd w:val="clear" w:color="auto" w:fill="FFFFFF"/>
        </w:rPr>
        <w:t>Число людей, пренебрегающих спортивными занятиями все е</w:t>
      </w:r>
      <w:r w:rsidR="006467D7">
        <w:rPr>
          <w:sz w:val="28"/>
          <w:szCs w:val="28"/>
          <w:shd w:val="clear" w:color="auto" w:fill="FFFFFF"/>
        </w:rPr>
        <w:t xml:space="preserve">ще велико, невзирая на принимаемые </w:t>
      </w:r>
      <w:r w:rsidRPr="006467D7">
        <w:rPr>
          <w:sz w:val="28"/>
          <w:szCs w:val="28"/>
          <w:shd w:val="clear" w:color="auto" w:fill="FFFFFF"/>
        </w:rPr>
        <w:t>меры популяризации</w:t>
      </w:r>
      <w:r w:rsidR="006467D7">
        <w:rPr>
          <w:sz w:val="28"/>
          <w:szCs w:val="28"/>
          <w:shd w:val="clear" w:color="auto" w:fill="FFFFFF"/>
        </w:rPr>
        <w:t xml:space="preserve"> физической культуры и спорта</w:t>
      </w:r>
      <w:r w:rsidRPr="006467D7">
        <w:rPr>
          <w:sz w:val="28"/>
          <w:szCs w:val="28"/>
          <w:shd w:val="clear" w:color="auto" w:fill="FFFFFF"/>
        </w:rPr>
        <w:t xml:space="preserve">. Физическая активность и здоровье — важные сферы жизни, каждая из которых зачастую невозможна </w:t>
      </w:r>
      <w:proofErr w:type="gramStart"/>
      <w:r w:rsidRPr="006467D7">
        <w:rPr>
          <w:sz w:val="28"/>
          <w:szCs w:val="28"/>
          <w:shd w:val="clear" w:color="auto" w:fill="FFFFFF"/>
        </w:rPr>
        <w:t>без</w:t>
      </w:r>
      <w:proofErr w:type="gramEnd"/>
      <w:r w:rsidRPr="006467D7">
        <w:rPr>
          <w:sz w:val="28"/>
          <w:szCs w:val="28"/>
          <w:shd w:val="clear" w:color="auto" w:fill="FFFFFF"/>
        </w:rPr>
        <w:t xml:space="preserve"> другой.</w:t>
      </w:r>
    </w:p>
    <w:p w:rsidR="00027C70" w:rsidRPr="006467D7" w:rsidRDefault="00027C70" w:rsidP="0081492C">
      <w:pPr>
        <w:autoSpaceDE w:val="0"/>
        <w:autoSpaceDN w:val="0"/>
        <w:adjustRightInd w:val="0"/>
        <w:ind w:firstLine="708"/>
        <w:jc w:val="both"/>
        <w:rPr>
          <w:sz w:val="28"/>
          <w:szCs w:val="28"/>
        </w:rPr>
      </w:pPr>
      <w:r w:rsidRPr="006467D7">
        <w:rPr>
          <w:sz w:val="28"/>
          <w:szCs w:val="28"/>
          <w:shd w:val="clear" w:color="auto" w:fill="FFFFFF"/>
        </w:rPr>
        <w:t xml:space="preserve">Здоровье является неоценимым достоянием для каждого человека и всего общества в целом, а физическая культура и спорт являются эффективным средством профилактики многий заболеваний </w:t>
      </w:r>
      <w:proofErr w:type="gramStart"/>
      <w:r w:rsidRPr="006467D7">
        <w:rPr>
          <w:sz w:val="28"/>
          <w:szCs w:val="28"/>
          <w:shd w:val="clear" w:color="auto" w:fill="FFFFFF"/>
        </w:rPr>
        <w:t>человека</w:t>
      </w:r>
      <w:proofErr w:type="gramEnd"/>
      <w:r w:rsidRPr="006467D7">
        <w:rPr>
          <w:sz w:val="28"/>
          <w:szCs w:val="28"/>
          <w:shd w:val="clear" w:color="auto" w:fill="FFFFFF"/>
        </w:rPr>
        <w:t xml:space="preserve"> и оказывает огромное в</w:t>
      </w:r>
      <w:r w:rsidR="006467D7">
        <w:rPr>
          <w:sz w:val="28"/>
          <w:szCs w:val="28"/>
          <w:shd w:val="clear" w:color="auto" w:fill="FFFFFF"/>
        </w:rPr>
        <w:t>лияние на становление личности.</w:t>
      </w:r>
      <w:r w:rsidRPr="006467D7">
        <w:rPr>
          <w:sz w:val="28"/>
          <w:szCs w:val="28"/>
          <w:shd w:val="clear" w:color="auto" w:fill="FFFFFF"/>
        </w:rPr>
        <w:t xml:space="preserve"> </w:t>
      </w:r>
    </w:p>
    <w:p w:rsidR="006467D7" w:rsidRDefault="008703FD" w:rsidP="008703FD">
      <w:pPr>
        <w:pStyle w:val="a4"/>
        <w:shd w:val="clear" w:color="auto" w:fill="FFFFFF" w:themeFill="background1"/>
        <w:spacing w:before="0" w:beforeAutospacing="0" w:after="0" w:afterAutospacing="0"/>
        <w:ind w:firstLine="708"/>
        <w:jc w:val="both"/>
        <w:rPr>
          <w:color w:val="000000"/>
          <w:sz w:val="28"/>
          <w:szCs w:val="28"/>
        </w:rPr>
      </w:pPr>
      <w:r w:rsidRPr="008703FD">
        <w:rPr>
          <w:color w:val="000000"/>
          <w:sz w:val="28"/>
          <w:szCs w:val="28"/>
        </w:rPr>
        <w:t xml:space="preserve">Основное  назначение  физической  культуры  и  спорта – укрепление  здоровья человека, повышение  физических  и  функциональных  возможностей его организма, обеспечение здорового отдыха, повышение трудового потенциала. На данном этапе развития общества резко снизилась двигательная активность людей, и возросли психологические и информационные нагрузки. </w:t>
      </w:r>
    </w:p>
    <w:p w:rsidR="008703FD" w:rsidRPr="008703FD" w:rsidRDefault="006467D7" w:rsidP="008703FD">
      <w:pPr>
        <w:pStyle w:val="a4"/>
        <w:shd w:val="clear" w:color="auto" w:fill="FFFFFF" w:themeFill="background1"/>
        <w:spacing w:before="0" w:beforeAutospacing="0" w:after="0" w:afterAutospacing="0"/>
        <w:ind w:firstLine="708"/>
        <w:jc w:val="both"/>
        <w:rPr>
          <w:color w:val="000000"/>
          <w:sz w:val="28"/>
          <w:szCs w:val="28"/>
        </w:rPr>
      </w:pPr>
      <w:r>
        <w:rPr>
          <w:color w:val="000000"/>
          <w:sz w:val="28"/>
          <w:szCs w:val="28"/>
        </w:rPr>
        <w:t>В связи с этим необходим комплексный подход в вопросах мотивации населения Октябрьского района Курской области к ведению здорового образа жизни, к регулярным занятиям физической культурой и спортом.</w:t>
      </w:r>
    </w:p>
    <w:p w:rsidR="008703FD" w:rsidRPr="008703FD" w:rsidRDefault="008703FD" w:rsidP="009B78CA">
      <w:pPr>
        <w:pStyle w:val="a4"/>
        <w:shd w:val="clear" w:color="auto" w:fill="FFFFFF" w:themeFill="background1"/>
        <w:spacing w:before="0" w:beforeAutospacing="0" w:after="0" w:afterAutospacing="0"/>
        <w:ind w:firstLine="708"/>
        <w:jc w:val="both"/>
        <w:rPr>
          <w:color w:val="000000"/>
          <w:sz w:val="28"/>
          <w:szCs w:val="28"/>
        </w:rPr>
      </w:pPr>
      <w:r w:rsidRPr="008703FD">
        <w:rPr>
          <w:color w:val="000000"/>
          <w:sz w:val="28"/>
          <w:szCs w:val="28"/>
        </w:rPr>
        <w:t>Большие трудности испытывают сегодня физкультурно-оздоровительные и спортивные объединения в работе по развитию физической культуры и спорта среди различных слоёв населения района.         Негативные демографические процессы (высокий уровень смертности, старение населения), слабая физическая подготовка подрастающего поколения и населения в целом требуют коренных преобразований во всех компонентах физкультурно-массового движения и спорта</w:t>
      </w:r>
      <w:r>
        <w:rPr>
          <w:color w:val="000000"/>
          <w:sz w:val="28"/>
          <w:szCs w:val="28"/>
        </w:rPr>
        <w:t xml:space="preserve">. </w:t>
      </w:r>
      <w:r w:rsidRPr="008703FD">
        <w:rPr>
          <w:color w:val="000000"/>
          <w:sz w:val="28"/>
          <w:szCs w:val="28"/>
        </w:rPr>
        <w:t>Достижение поставленных задач возможно в рамках реализации муниципальной программы.</w:t>
      </w:r>
    </w:p>
    <w:p w:rsidR="008703FD" w:rsidRPr="008703FD" w:rsidRDefault="008703FD" w:rsidP="008703FD">
      <w:pPr>
        <w:pStyle w:val="a4"/>
        <w:shd w:val="clear" w:color="auto" w:fill="FFFFFF" w:themeFill="background1"/>
        <w:spacing w:before="0" w:beforeAutospacing="0" w:after="0" w:afterAutospacing="0"/>
        <w:jc w:val="both"/>
        <w:rPr>
          <w:color w:val="000000"/>
          <w:sz w:val="28"/>
          <w:szCs w:val="28"/>
        </w:rPr>
      </w:pPr>
      <w:r w:rsidRPr="008703FD">
        <w:rPr>
          <w:color w:val="000000"/>
          <w:sz w:val="28"/>
          <w:szCs w:val="28"/>
        </w:rPr>
        <w:t>          Реализация муниципальной программы будет способствоват</w:t>
      </w:r>
      <w:r>
        <w:rPr>
          <w:color w:val="000000"/>
          <w:sz w:val="28"/>
          <w:szCs w:val="28"/>
        </w:rPr>
        <w:t>ь решению этих проблем в Октябрьском</w:t>
      </w:r>
      <w:r w:rsidRPr="008703FD">
        <w:rPr>
          <w:color w:val="000000"/>
          <w:sz w:val="28"/>
          <w:szCs w:val="28"/>
        </w:rPr>
        <w:t xml:space="preserve"> районе Курской области, охватывая весь жизненный цикл человека. Она также предусматривает информационно- пропагандистскую работу по форм</w:t>
      </w:r>
      <w:r>
        <w:rPr>
          <w:color w:val="000000"/>
          <w:sz w:val="28"/>
          <w:szCs w:val="28"/>
        </w:rPr>
        <w:t>ированию привлекательности</w:t>
      </w:r>
      <w:r w:rsidRPr="008703FD">
        <w:rPr>
          <w:color w:val="000000"/>
          <w:sz w:val="28"/>
          <w:szCs w:val="28"/>
        </w:rPr>
        <w:t xml:space="preserve"> спорта и здорового образа жизни.</w:t>
      </w:r>
    </w:p>
    <w:p w:rsidR="004407E9" w:rsidRPr="007F0664" w:rsidRDefault="004407E9" w:rsidP="004407E9">
      <w:pPr>
        <w:ind w:firstLine="708"/>
        <w:jc w:val="both"/>
        <w:rPr>
          <w:sz w:val="28"/>
          <w:szCs w:val="28"/>
        </w:rPr>
      </w:pPr>
      <w:r w:rsidRPr="007F0664">
        <w:rPr>
          <w:sz w:val="28"/>
          <w:szCs w:val="28"/>
        </w:rPr>
        <w:t>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w:t>
      </w:r>
      <w:r w:rsidR="009A46F7">
        <w:rPr>
          <w:sz w:val="28"/>
          <w:szCs w:val="28"/>
        </w:rPr>
        <w:t>ых районов и городских округов.</w:t>
      </w:r>
    </w:p>
    <w:p w:rsidR="004407E9" w:rsidRPr="007F0664" w:rsidRDefault="00430186" w:rsidP="004407E9">
      <w:pPr>
        <w:ind w:firstLine="708"/>
        <w:jc w:val="both"/>
        <w:rPr>
          <w:sz w:val="28"/>
          <w:szCs w:val="28"/>
        </w:rPr>
      </w:pPr>
      <w:r>
        <w:rPr>
          <w:sz w:val="28"/>
          <w:szCs w:val="28"/>
        </w:rPr>
        <w:t>Вопросы оздоровления несовершеннолетних регулируются в эффективном</w:t>
      </w:r>
      <w:r w:rsidR="004407E9" w:rsidRPr="007F0664">
        <w:rPr>
          <w:sz w:val="28"/>
          <w:szCs w:val="28"/>
        </w:rPr>
        <w:t xml:space="preserve"> </w:t>
      </w:r>
      <w:r>
        <w:rPr>
          <w:sz w:val="28"/>
          <w:szCs w:val="28"/>
        </w:rPr>
        <w:t>межведомственном</w:t>
      </w:r>
      <w:r w:rsidR="004407E9" w:rsidRPr="007F0664">
        <w:rPr>
          <w:sz w:val="28"/>
          <w:szCs w:val="28"/>
        </w:rPr>
        <w:t xml:space="preserve"> взаимодействие всех служб и ведомств в </w:t>
      </w:r>
      <w:r w:rsidR="004407E9" w:rsidRPr="007F0664">
        <w:rPr>
          <w:sz w:val="28"/>
          <w:szCs w:val="28"/>
        </w:rPr>
        <w:lastRenderedPageBreak/>
        <w:t>рамках оздоровительной кампании детей.</w:t>
      </w:r>
    </w:p>
    <w:p w:rsidR="004407E9" w:rsidRPr="007F0664" w:rsidRDefault="004407E9" w:rsidP="004407E9">
      <w:pPr>
        <w:ind w:firstLine="708"/>
        <w:jc w:val="both"/>
        <w:rPr>
          <w:sz w:val="28"/>
          <w:szCs w:val="28"/>
        </w:rPr>
      </w:pPr>
      <w:r w:rsidRPr="007F0664">
        <w:rPr>
          <w:sz w:val="28"/>
          <w:szCs w:val="28"/>
        </w:rPr>
        <w:t>Координацию совместных действий осуществляют областная и районная межведомственная комиссия по организации летнего отдыха, оздоровления и занятости детей, подростков и молодежи.</w:t>
      </w:r>
    </w:p>
    <w:p w:rsidR="004407E9" w:rsidRPr="007F0664" w:rsidRDefault="00430186" w:rsidP="004407E9">
      <w:pPr>
        <w:ind w:firstLine="708"/>
        <w:jc w:val="both"/>
        <w:rPr>
          <w:sz w:val="28"/>
          <w:szCs w:val="28"/>
        </w:rPr>
      </w:pPr>
      <w:r>
        <w:rPr>
          <w:sz w:val="28"/>
          <w:szCs w:val="28"/>
        </w:rPr>
        <w:t xml:space="preserve">Совместная работа </w:t>
      </w:r>
      <w:r w:rsidR="00504E61">
        <w:rPr>
          <w:sz w:val="28"/>
          <w:szCs w:val="28"/>
        </w:rPr>
        <w:t>Администрации Октябрьского района</w:t>
      </w:r>
      <w:r w:rsidR="00ED5AC2">
        <w:rPr>
          <w:sz w:val="28"/>
          <w:szCs w:val="28"/>
        </w:rPr>
        <w:t xml:space="preserve"> </w:t>
      </w:r>
      <w:r>
        <w:rPr>
          <w:sz w:val="28"/>
          <w:szCs w:val="28"/>
        </w:rPr>
        <w:t>Курской области с комитетом</w:t>
      </w:r>
      <w:r w:rsidRPr="007F0664">
        <w:rPr>
          <w:sz w:val="28"/>
          <w:szCs w:val="28"/>
        </w:rPr>
        <w:t xml:space="preserve"> по делам моло</w:t>
      </w:r>
      <w:r>
        <w:rPr>
          <w:sz w:val="28"/>
          <w:szCs w:val="28"/>
        </w:rPr>
        <w:t xml:space="preserve">дежи и туризму Курской области </w:t>
      </w:r>
      <w:r w:rsidR="004407E9" w:rsidRPr="007F0664">
        <w:rPr>
          <w:sz w:val="28"/>
          <w:szCs w:val="28"/>
        </w:rPr>
        <w:t>по организации отдыха и оздоровления детей определяется заключенными соглашениями. 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055E07" w:rsidRPr="008A7C47" w:rsidRDefault="00055E07" w:rsidP="00055E07">
      <w:pPr>
        <w:shd w:val="clear" w:color="auto" w:fill="FFFFFF"/>
        <w:tabs>
          <w:tab w:val="left" w:pos="567"/>
        </w:tabs>
        <w:autoSpaceDE w:val="0"/>
        <w:autoSpaceDN w:val="0"/>
        <w:adjustRightInd w:val="0"/>
        <w:ind w:right="-92" w:firstLine="709"/>
        <w:jc w:val="both"/>
        <w:rPr>
          <w:sz w:val="28"/>
          <w:szCs w:val="28"/>
        </w:rPr>
      </w:pPr>
      <w:r w:rsidRPr="008A7C47">
        <w:rPr>
          <w:sz w:val="28"/>
          <w:szCs w:val="28"/>
        </w:rPr>
        <w:t>Качество отдыха и оздоровления детей определяется комплексным обеспечением следующих требований:</w:t>
      </w:r>
    </w:p>
    <w:p w:rsidR="00055E07" w:rsidRPr="008A7C47" w:rsidRDefault="00055E07" w:rsidP="00055E07">
      <w:pPr>
        <w:tabs>
          <w:tab w:val="left" w:pos="567"/>
        </w:tabs>
        <w:ind w:firstLine="709"/>
        <w:jc w:val="both"/>
        <w:rPr>
          <w:sz w:val="28"/>
          <w:szCs w:val="28"/>
        </w:rPr>
      </w:pPr>
      <w:r w:rsidRPr="008A7C47">
        <w:rPr>
          <w:sz w:val="28"/>
          <w:szCs w:val="28"/>
        </w:rPr>
        <w:t>доступность получения путевок;</w:t>
      </w:r>
    </w:p>
    <w:p w:rsidR="00055E07" w:rsidRPr="008A7C47" w:rsidRDefault="00055E07" w:rsidP="00055E07">
      <w:pPr>
        <w:tabs>
          <w:tab w:val="left" w:pos="0"/>
          <w:tab w:val="left" w:pos="567"/>
        </w:tabs>
        <w:ind w:firstLine="709"/>
        <w:jc w:val="both"/>
        <w:rPr>
          <w:sz w:val="28"/>
          <w:szCs w:val="28"/>
        </w:rPr>
      </w:pPr>
      <w:r w:rsidRPr="008A7C47">
        <w:rPr>
          <w:sz w:val="28"/>
          <w:szCs w:val="28"/>
        </w:rPr>
        <w:t>увеличение путевок на стационарные базы;</w:t>
      </w:r>
    </w:p>
    <w:p w:rsidR="00055E07" w:rsidRPr="008A7C47" w:rsidRDefault="00055E07" w:rsidP="00055E07">
      <w:pPr>
        <w:tabs>
          <w:tab w:val="left" w:pos="567"/>
        </w:tabs>
        <w:ind w:firstLine="709"/>
        <w:jc w:val="both"/>
        <w:rPr>
          <w:sz w:val="28"/>
          <w:szCs w:val="28"/>
        </w:rPr>
      </w:pPr>
      <w:r w:rsidRPr="008A7C47">
        <w:rPr>
          <w:sz w:val="28"/>
          <w:szCs w:val="28"/>
        </w:rPr>
        <w:t>развитие профильного движения.</w:t>
      </w:r>
    </w:p>
    <w:p w:rsidR="004407E9" w:rsidRPr="007F0664" w:rsidRDefault="004407E9" w:rsidP="004407E9">
      <w:pPr>
        <w:ind w:firstLine="708"/>
        <w:jc w:val="both"/>
        <w:rPr>
          <w:sz w:val="28"/>
          <w:szCs w:val="28"/>
        </w:rPr>
      </w:pPr>
      <w:r w:rsidRPr="007F0664">
        <w:rPr>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rsidR="004407E9" w:rsidRPr="007F0664" w:rsidRDefault="004407E9" w:rsidP="004407E9">
      <w:pPr>
        <w:ind w:firstLine="708"/>
        <w:jc w:val="both"/>
        <w:rPr>
          <w:sz w:val="28"/>
          <w:szCs w:val="28"/>
        </w:rPr>
      </w:pPr>
      <w:r w:rsidRPr="007F0664">
        <w:rPr>
          <w:sz w:val="28"/>
          <w:szCs w:val="28"/>
        </w:rPr>
        <w:t xml:space="preserve">Ежегодно </w:t>
      </w:r>
      <w:r w:rsidR="00430186">
        <w:rPr>
          <w:sz w:val="28"/>
          <w:szCs w:val="28"/>
        </w:rPr>
        <w:t>более 6</w:t>
      </w:r>
      <w:r w:rsidRPr="007F0664">
        <w:rPr>
          <w:sz w:val="28"/>
          <w:szCs w:val="28"/>
        </w:rPr>
        <w:t>00 детей оздоровляется в стационарных оз</w:t>
      </w:r>
      <w:r w:rsidR="00430186">
        <w:rPr>
          <w:sz w:val="28"/>
          <w:szCs w:val="28"/>
        </w:rPr>
        <w:t>доровительных учреждениях, т.е. получаю</w:t>
      </w:r>
      <w:r w:rsidRPr="007F0664">
        <w:rPr>
          <w:sz w:val="28"/>
          <w:szCs w:val="28"/>
        </w:rPr>
        <w:t>т  бесплатную путевку  в санаторно-курортное учреждение, загородный лагерь и лагерь дневного пребывания.</w:t>
      </w:r>
    </w:p>
    <w:p w:rsidR="004407E9" w:rsidRPr="007F0664" w:rsidRDefault="004407E9" w:rsidP="004407E9">
      <w:pPr>
        <w:ind w:firstLine="708"/>
        <w:jc w:val="both"/>
        <w:rPr>
          <w:sz w:val="28"/>
          <w:szCs w:val="28"/>
        </w:rPr>
      </w:pPr>
      <w:r w:rsidRPr="007F0664">
        <w:rPr>
          <w:sz w:val="28"/>
          <w:szCs w:val="28"/>
        </w:rPr>
        <w:t>Реализация Программы приведет к росту потребления качественных услуг в области государственной молодежной политики, стабилизирующих общественные отношения, что является значимым социальным результатом.</w:t>
      </w:r>
    </w:p>
    <w:p w:rsidR="004407E9" w:rsidRPr="007F0664" w:rsidRDefault="004407E9" w:rsidP="004407E9">
      <w:pPr>
        <w:ind w:firstLine="708"/>
        <w:jc w:val="both"/>
        <w:rPr>
          <w:sz w:val="28"/>
          <w:szCs w:val="28"/>
        </w:rPr>
      </w:pPr>
      <w:r w:rsidRPr="007F0664">
        <w:rPr>
          <w:sz w:val="28"/>
          <w:szCs w:val="28"/>
        </w:rPr>
        <w:t>В сфере оздоровления и отдыха детей можно сделать вывод о том, ч</w:t>
      </w:r>
      <w:r w:rsidR="00282323">
        <w:rPr>
          <w:sz w:val="28"/>
          <w:szCs w:val="28"/>
        </w:rPr>
        <w:t>то в прогнозируемом периоде (2020-2022</w:t>
      </w:r>
      <w:r w:rsidRPr="007F0664">
        <w:rPr>
          <w:sz w:val="28"/>
          <w:szCs w:val="28"/>
        </w:rPr>
        <w:t xml:space="preserve"> годы) потребность граждан в данных мерах социальной поддержки сохранится, и  будет формироваться под влиянием двух разнонаправленных тенденций.</w:t>
      </w:r>
    </w:p>
    <w:p w:rsidR="004407E9" w:rsidRPr="007F0664" w:rsidRDefault="004407E9" w:rsidP="004407E9">
      <w:pPr>
        <w:ind w:firstLine="708"/>
        <w:jc w:val="both"/>
        <w:rPr>
          <w:sz w:val="28"/>
          <w:szCs w:val="28"/>
        </w:rPr>
      </w:pPr>
      <w:r w:rsidRPr="007F0664">
        <w:rPr>
          <w:sz w:val="28"/>
          <w:szCs w:val="28"/>
        </w:rPr>
        <w:t xml:space="preserve">Потребность граждан в сфере отдыха </w:t>
      </w:r>
      <w:r w:rsidR="00055E07">
        <w:rPr>
          <w:sz w:val="28"/>
          <w:szCs w:val="28"/>
        </w:rPr>
        <w:t>и оздоровления будет возрастать:</w:t>
      </w:r>
      <w:r w:rsidRPr="007F0664">
        <w:rPr>
          <w:sz w:val="28"/>
          <w:szCs w:val="28"/>
        </w:rPr>
        <w:t xml:space="preserve"> </w:t>
      </w:r>
    </w:p>
    <w:p w:rsidR="004407E9" w:rsidRPr="007F0664" w:rsidRDefault="00055E07" w:rsidP="004407E9">
      <w:pPr>
        <w:ind w:firstLine="708"/>
        <w:jc w:val="both"/>
        <w:rPr>
          <w:sz w:val="28"/>
          <w:szCs w:val="28"/>
        </w:rPr>
      </w:pPr>
      <w:r>
        <w:rPr>
          <w:sz w:val="28"/>
          <w:szCs w:val="28"/>
        </w:rPr>
        <w:t>в</w:t>
      </w:r>
      <w:r w:rsidR="004407E9" w:rsidRPr="007F0664">
        <w:rPr>
          <w:sz w:val="28"/>
          <w:szCs w:val="28"/>
        </w:rPr>
        <w:t xml:space="preserve">следствие роста рождаемости, сопровождающегося увеличением числа рождений и численности детей, потребуется увеличение </w:t>
      </w:r>
      <w:proofErr w:type="gramStart"/>
      <w:r w:rsidR="004407E9" w:rsidRPr="007F0664">
        <w:rPr>
          <w:sz w:val="28"/>
          <w:szCs w:val="28"/>
        </w:rPr>
        <w:t>объемов предоставления данного вида социальной поддержки услуги  семьи</w:t>
      </w:r>
      <w:proofErr w:type="gramEnd"/>
      <w:r w:rsidR="004407E9" w:rsidRPr="007F0664">
        <w:rPr>
          <w:sz w:val="28"/>
          <w:szCs w:val="28"/>
        </w:rPr>
        <w:t xml:space="preserve"> и детей, в том числе в</w:t>
      </w:r>
      <w:r>
        <w:rPr>
          <w:sz w:val="28"/>
          <w:szCs w:val="28"/>
        </w:rPr>
        <w:t xml:space="preserve">  виде оздоровительных путевок;</w:t>
      </w:r>
    </w:p>
    <w:p w:rsidR="004407E9" w:rsidRPr="007F0664" w:rsidRDefault="00055E07" w:rsidP="004407E9">
      <w:pPr>
        <w:ind w:firstLine="708"/>
        <w:jc w:val="both"/>
        <w:rPr>
          <w:sz w:val="28"/>
          <w:szCs w:val="28"/>
        </w:rPr>
      </w:pPr>
      <w:proofErr w:type="gramStart"/>
      <w:r>
        <w:rPr>
          <w:sz w:val="28"/>
          <w:szCs w:val="28"/>
        </w:rPr>
        <w:t>п</w:t>
      </w:r>
      <w:r w:rsidR="004407E9" w:rsidRPr="007F0664">
        <w:rPr>
          <w:sz w:val="28"/>
          <w:szCs w:val="28"/>
        </w:rPr>
        <w:t xml:space="preserve">реодоление последствий ряда имеющих инерционный характер негативных социальных явлений также потребует предоставления гражданам и семьям, оказавшимся в трудной жизненной ситуации, установленных законодательством мер социальной поддержки в натуральной форме, а также путем оказания услуг и соответствующих расходов на их финансирование из бюджета </w:t>
      </w:r>
      <w:r w:rsidR="00282323">
        <w:rPr>
          <w:sz w:val="28"/>
          <w:szCs w:val="28"/>
        </w:rPr>
        <w:t>Октябрьского района Курской</w:t>
      </w:r>
      <w:r w:rsidR="004407E9" w:rsidRPr="007F0664">
        <w:rPr>
          <w:sz w:val="28"/>
          <w:szCs w:val="28"/>
        </w:rPr>
        <w:t xml:space="preserve">  области. </w:t>
      </w:r>
      <w:proofErr w:type="gramEnd"/>
    </w:p>
    <w:p w:rsidR="004407E9" w:rsidRPr="007F0664" w:rsidRDefault="004407E9" w:rsidP="004407E9">
      <w:pPr>
        <w:ind w:firstLine="708"/>
        <w:jc w:val="both"/>
        <w:rPr>
          <w:rFonts w:eastAsia="HiddenHorzOCR"/>
          <w:sz w:val="28"/>
          <w:szCs w:val="28"/>
        </w:rPr>
      </w:pPr>
      <w:r w:rsidRPr="007F0664">
        <w:rPr>
          <w:rFonts w:eastAsia="HiddenHorzOCR"/>
          <w:sz w:val="28"/>
          <w:szCs w:val="28"/>
        </w:rPr>
        <w:t>В результате реализации муниципальной программы ожидается повышение эффективности реализации молодежной политики.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4407E9" w:rsidRDefault="004407E9" w:rsidP="004407E9">
      <w:pPr>
        <w:ind w:firstLine="708"/>
        <w:jc w:val="both"/>
        <w:rPr>
          <w:rFonts w:eastAsia="HiddenHorzOCR"/>
          <w:sz w:val="28"/>
          <w:szCs w:val="28"/>
        </w:rPr>
      </w:pPr>
      <w:r w:rsidRPr="007F0664">
        <w:rPr>
          <w:rFonts w:eastAsia="HiddenHorzOCR"/>
          <w:sz w:val="28"/>
          <w:szCs w:val="28"/>
        </w:rPr>
        <w:lastRenderedPageBreak/>
        <w:t xml:space="preserve">Так же результатом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7F0664">
        <w:rPr>
          <w:rFonts w:eastAsia="HiddenHorzOCR"/>
          <w:sz w:val="28"/>
          <w:szCs w:val="28"/>
        </w:rPr>
        <w:t>девиантного</w:t>
      </w:r>
      <w:proofErr w:type="spellEnd"/>
      <w:r w:rsidRPr="007F0664">
        <w:rPr>
          <w:rFonts w:eastAsia="HiddenHorzOCR"/>
          <w:sz w:val="28"/>
          <w:szCs w:val="28"/>
        </w:rPr>
        <w:t xml:space="preserve"> поведения.</w:t>
      </w:r>
    </w:p>
    <w:p w:rsidR="00282323" w:rsidRPr="00282323" w:rsidRDefault="00282323" w:rsidP="004407E9">
      <w:pPr>
        <w:ind w:firstLine="708"/>
        <w:jc w:val="both"/>
        <w:rPr>
          <w:rFonts w:eastAsia="HiddenHorzOCR"/>
          <w:sz w:val="28"/>
          <w:szCs w:val="28"/>
        </w:rPr>
      </w:pPr>
      <w:r w:rsidRPr="00282323">
        <w:rPr>
          <w:sz w:val="28"/>
          <w:szCs w:val="28"/>
        </w:rPr>
        <w:t xml:space="preserve">В результате реализации государственной программы будет обеспечено устойчивое развитие физической культуры и спорта в </w:t>
      </w:r>
      <w:r>
        <w:rPr>
          <w:sz w:val="28"/>
          <w:szCs w:val="28"/>
        </w:rPr>
        <w:t xml:space="preserve"> Октябрьском районе </w:t>
      </w:r>
      <w:r w:rsidRPr="00282323">
        <w:rPr>
          <w:sz w:val="28"/>
          <w:szCs w:val="28"/>
        </w:rPr>
        <w:t>Курской области, что характеризуется ростом количественных показателей и качественной оценкой изменений, происходящих в сфе</w:t>
      </w:r>
      <w:r>
        <w:rPr>
          <w:sz w:val="28"/>
          <w:szCs w:val="28"/>
        </w:rPr>
        <w:t>ре физической культуры и спорта</w:t>
      </w:r>
    </w:p>
    <w:p w:rsidR="004407E9" w:rsidRPr="007F0664" w:rsidRDefault="004407E9" w:rsidP="004407E9">
      <w:pPr>
        <w:ind w:firstLine="708"/>
        <w:jc w:val="both"/>
        <w:rPr>
          <w:sz w:val="28"/>
          <w:szCs w:val="28"/>
        </w:rPr>
      </w:pPr>
      <w:r w:rsidRPr="007F0664">
        <w:rPr>
          <w:sz w:val="28"/>
          <w:szCs w:val="28"/>
        </w:rPr>
        <w:t xml:space="preserve">В результате реализации </w:t>
      </w:r>
      <w:r w:rsidRPr="007F0664">
        <w:rPr>
          <w:rFonts w:eastAsia="HiddenHorzOCR"/>
          <w:sz w:val="28"/>
          <w:szCs w:val="28"/>
        </w:rPr>
        <w:t>муниципальной</w:t>
      </w:r>
      <w:r w:rsidRPr="007F0664">
        <w:rPr>
          <w:sz w:val="28"/>
          <w:szCs w:val="28"/>
        </w:rPr>
        <w:t xml:space="preserve"> программы ожидается повышение качества оздоровления и отдыха детей и подростков.</w:t>
      </w:r>
    </w:p>
    <w:p w:rsidR="004407E9" w:rsidRPr="007F0664" w:rsidRDefault="004407E9" w:rsidP="004407E9">
      <w:pPr>
        <w:ind w:firstLine="708"/>
        <w:jc w:val="both"/>
        <w:rPr>
          <w:sz w:val="28"/>
          <w:szCs w:val="28"/>
        </w:rPr>
      </w:pPr>
      <w:r w:rsidRPr="007F0664">
        <w:rPr>
          <w:sz w:val="28"/>
          <w:szCs w:val="28"/>
        </w:rPr>
        <w:t>Также, по итогам исполнения программных мероприятий прогнозируется:</w:t>
      </w:r>
    </w:p>
    <w:p w:rsidR="004407E9" w:rsidRPr="007F0664" w:rsidRDefault="004407E9" w:rsidP="004407E9">
      <w:pPr>
        <w:ind w:firstLine="708"/>
        <w:jc w:val="both"/>
        <w:rPr>
          <w:sz w:val="28"/>
          <w:szCs w:val="28"/>
        </w:rPr>
      </w:pPr>
      <w:r w:rsidRPr="007F0664">
        <w:rPr>
          <w:sz w:val="28"/>
          <w:szCs w:val="28"/>
        </w:rPr>
        <w:t>расширение масштабов адресной поддержки семей с детьми,  что создаст основу для улучшения социального климата в обществе и, в то же время, для более эффективного использования средств б</w:t>
      </w:r>
      <w:r w:rsidR="00685D12">
        <w:rPr>
          <w:sz w:val="28"/>
          <w:szCs w:val="28"/>
        </w:rPr>
        <w:t>юджетной системы</w:t>
      </w:r>
      <w:r w:rsidRPr="007F0664">
        <w:rPr>
          <w:sz w:val="28"/>
          <w:szCs w:val="28"/>
        </w:rPr>
        <w:t xml:space="preserve">; </w:t>
      </w:r>
    </w:p>
    <w:p w:rsidR="004407E9" w:rsidRDefault="004407E9" w:rsidP="004407E9">
      <w:pPr>
        <w:ind w:firstLine="708"/>
        <w:jc w:val="both"/>
        <w:rPr>
          <w:sz w:val="28"/>
          <w:szCs w:val="28"/>
        </w:rPr>
      </w:pPr>
      <w:r w:rsidRPr="007F0664">
        <w:rPr>
          <w:sz w:val="28"/>
          <w:szCs w:val="28"/>
        </w:rPr>
        <w:t>совершенствование организации предоставления услуг по отдыху и оздоровлению детей и подростков   в оздоровительных организациях, которое будет способствовать повышению качества жизни семей, сохранению здоровья, будет позитивно сказываться на снижении потребности в медицинских услугах, сокращении соответствующих расходов бюджетной системы</w:t>
      </w:r>
      <w:r w:rsidR="00CB79B3">
        <w:rPr>
          <w:sz w:val="28"/>
          <w:szCs w:val="28"/>
        </w:rPr>
        <w:t xml:space="preserve"> Октябрьского района Курской области.</w:t>
      </w:r>
    </w:p>
    <w:p w:rsidR="00CB79B3" w:rsidRPr="007F0664" w:rsidRDefault="00CB79B3" w:rsidP="004407E9">
      <w:pPr>
        <w:ind w:firstLine="708"/>
        <w:jc w:val="both"/>
        <w:rPr>
          <w:sz w:val="28"/>
          <w:szCs w:val="28"/>
        </w:rPr>
      </w:pPr>
    </w:p>
    <w:p w:rsidR="00631464" w:rsidRPr="00B91E1C" w:rsidRDefault="00631464" w:rsidP="00631464">
      <w:pPr>
        <w:pStyle w:val="a4"/>
        <w:numPr>
          <w:ilvl w:val="0"/>
          <w:numId w:val="15"/>
        </w:numPr>
        <w:spacing w:before="0" w:beforeAutospacing="0" w:after="0" w:afterAutospacing="0"/>
        <w:ind w:left="0" w:firstLine="0"/>
        <w:jc w:val="center"/>
        <w:rPr>
          <w:rStyle w:val="a5"/>
          <w:b w:val="0"/>
          <w:bCs w:val="0"/>
          <w:color w:val="000000"/>
          <w:sz w:val="28"/>
          <w:szCs w:val="28"/>
        </w:rPr>
      </w:pPr>
      <w:r>
        <w:rPr>
          <w:rStyle w:val="a5"/>
          <w:color w:val="000000"/>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реализованных муниципальной программы.</w:t>
      </w:r>
    </w:p>
    <w:p w:rsidR="00631464" w:rsidRPr="00CA7922" w:rsidRDefault="00631464" w:rsidP="00631464">
      <w:pPr>
        <w:pStyle w:val="a4"/>
        <w:spacing w:before="0" w:beforeAutospacing="0" w:after="0" w:afterAutospacing="0"/>
        <w:rPr>
          <w:rStyle w:val="a5"/>
          <w:b w:val="0"/>
          <w:bCs w:val="0"/>
          <w:color w:val="000000"/>
          <w:sz w:val="28"/>
          <w:szCs w:val="28"/>
        </w:rPr>
      </w:pPr>
    </w:p>
    <w:p w:rsidR="00631464" w:rsidRPr="005860E7" w:rsidRDefault="00631464" w:rsidP="00631464">
      <w:pPr>
        <w:pStyle w:val="a4"/>
        <w:spacing w:before="0" w:beforeAutospacing="0" w:after="0" w:afterAutospacing="0"/>
        <w:jc w:val="center"/>
        <w:rPr>
          <w:color w:val="000000"/>
          <w:sz w:val="28"/>
          <w:szCs w:val="28"/>
        </w:rPr>
      </w:pPr>
      <w:r>
        <w:rPr>
          <w:rStyle w:val="a5"/>
          <w:color w:val="000000"/>
          <w:sz w:val="28"/>
          <w:szCs w:val="28"/>
        </w:rPr>
        <w:t>2.1</w:t>
      </w:r>
      <w:r w:rsidRPr="00CA7922">
        <w:rPr>
          <w:rStyle w:val="a5"/>
          <w:color w:val="000000"/>
          <w:sz w:val="28"/>
          <w:szCs w:val="28"/>
        </w:rPr>
        <w:t xml:space="preserve"> </w:t>
      </w:r>
      <w:r>
        <w:rPr>
          <w:rStyle w:val="a5"/>
          <w:color w:val="000000"/>
          <w:sz w:val="28"/>
          <w:szCs w:val="28"/>
        </w:rPr>
        <w:t>Приоритеты государственной политики в сфере реализации муниципальной программы</w:t>
      </w:r>
    </w:p>
    <w:p w:rsidR="00631464" w:rsidRPr="002B679F" w:rsidRDefault="00631464" w:rsidP="00631464">
      <w:pPr>
        <w:ind w:firstLine="708"/>
        <w:jc w:val="both"/>
        <w:rPr>
          <w:sz w:val="28"/>
          <w:szCs w:val="28"/>
        </w:rPr>
      </w:pPr>
      <w:r w:rsidRPr="002B679F">
        <w:rPr>
          <w:sz w:val="28"/>
          <w:szCs w:val="28"/>
        </w:rPr>
        <w:t>Приоритеты государственной политики в сфере государственной молодежной политики, развития системы оздоровления и отдыха детей</w:t>
      </w:r>
      <w:r w:rsidR="00CC03D4">
        <w:rPr>
          <w:sz w:val="28"/>
          <w:szCs w:val="28"/>
        </w:rPr>
        <w:t xml:space="preserve">, физической культуры и спорта  на </w:t>
      </w:r>
      <w:r w:rsidR="00DE29F8">
        <w:rPr>
          <w:sz w:val="28"/>
          <w:szCs w:val="28"/>
        </w:rPr>
        <w:t>период до 2019</w:t>
      </w:r>
      <w:r w:rsidRPr="002B679F">
        <w:rPr>
          <w:sz w:val="28"/>
          <w:szCs w:val="28"/>
        </w:rPr>
        <w:t xml:space="preserve"> года сформированы с учетом целей и задач, представленных в следующих стратегических документах:</w:t>
      </w:r>
    </w:p>
    <w:p w:rsidR="00CB79B3" w:rsidRDefault="00CB79B3" w:rsidP="00CB79B3">
      <w:pPr>
        <w:ind w:firstLine="567"/>
        <w:jc w:val="both"/>
        <w:rPr>
          <w:sz w:val="28"/>
          <w:szCs w:val="28"/>
        </w:rPr>
      </w:pPr>
      <w:r w:rsidRPr="00FD65AF">
        <w:rPr>
          <w:sz w:val="28"/>
          <w:szCs w:val="28"/>
        </w:rPr>
        <w:t xml:space="preserve">Федеральном </w:t>
      </w:r>
      <w:proofErr w:type="gramStart"/>
      <w:r w:rsidRPr="00FD65AF">
        <w:rPr>
          <w:sz w:val="28"/>
          <w:szCs w:val="28"/>
        </w:rPr>
        <w:t>законе</w:t>
      </w:r>
      <w:proofErr w:type="gramEnd"/>
      <w:r w:rsidRPr="00FD65AF">
        <w:rPr>
          <w:sz w:val="28"/>
          <w:szCs w:val="28"/>
        </w:rPr>
        <w:t xml:space="preserve"> от 24.07.1998 г.  № 124-ФЗ «Об основных гарантиях прав ребенка в Российской Федерации»;</w:t>
      </w:r>
    </w:p>
    <w:p w:rsidR="00CB79B3" w:rsidRPr="00FD65AF" w:rsidRDefault="00CB79B3" w:rsidP="00CB79B3">
      <w:pPr>
        <w:autoSpaceDE w:val="0"/>
        <w:autoSpaceDN w:val="0"/>
        <w:adjustRightInd w:val="0"/>
        <w:ind w:firstLine="567"/>
        <w:jc w:val="both"/>
        <w:rPr>
          <w:sz w:val="28"/>
          <w:szCs w:val="28"/>
        </w:rPr>
      </w:pPr>
      <w:r w:rsidRPr="00FD65AF">
        <w:rPr>
          <w:sz w:val="28"/>
          <w:szCs w:val="28"/>
        </w:rPr>
        <w:t xml:space="preserve">Федеральном </w:t>
      </w:r>
      <w:proofErr w:type="gramStart"/>
      <w:r w:rsidRPr="00FD65AF">
        <w:rPr>
          <w:sz w:val="28"/>
          <w:szCs w:val="28"/>
        </w:rPr>
        <w:t>законе</w:t>
      </w:r>
      <w:proofErr w:type="gramEnd"/>
      <w:r w:rsidRPr="00FD65AF">
        <w:rPr>
          <w:sz w:val="28"/>
          <w:szCs w:val="28"/>
        </w:rPr>
        <w:t xml:space="preserve"> от 06.10.2003 г. №131-ФЗ «Об общих принципах организации местного самоуправления в Российской Федерации»;</w:t>
      </w:r>
    </w:p>
    <w:p w:rsidR="00CB79B3" w:rsidRPr="00FD65AF" w:rsidRDefault="00CB79B3" w:rsidP="00CB79B3">
      <w:pPr>
        <w:autoSpaceDE w:val="0"/>
        <w:autoSpaceDN w:val="0"/>
        <w:adjustRightInd w:val="0"/>
        <w:ind w:firstLine="567"/>
        <w:jc w:val="both"/>
        <w:rPr>
          <w:sz w:val="28"/>
          <w:szCs w:val="28"/>
        </w:rPr>
      </w:pPr>
      <w:r w:rsidRPr="00FD65AF">
        <w:rPr>
          <w:sz w:val="28"/>
          <w:szCs w:val="28"/>
        </w:rPr>
        <w:t xml:space="preserve">Федеральном </w:t>
      </w:r>
      <w:proofErr w:type="gramStart"/>
      <w:r w:rsidRPr="00FD65AF">
        <w:rPr>
          <w:sz w:val="28"/>
          <w:szCs w:val="28"/>
        </w:rPr>
        <w:t>законе</w:t>
      </w:r>
      <w:proofErr w:type="gramEnd"/>
      <w:r w:rsidRPr="00FD65AF">
        <w:rPr>
          <w:sz w:val="28"/>
          <w:szCs w:val="28"/>
        </w:rPr>
        <w:t xml:space="preserve"> от 04.12.2007 г. №329-ФЗ «О физической культуре и спорте в Российской Федерации»;</w:t>
      </w:r>
    </w:p>
    <w:p w:rsidR="00CB79B3" w:rsidRDefault="00CB79B3" w:rsidP="00CB79B3">
      <w:pPr>
        <w:autoSpaceDE w:val="0"/>
        <w:autoSpaceDN w:val="0"/>
        <w:adjustRightInd w:val="0"/>
        <w:ind w:firstLine="567"/>
        <w:jc w:val="both"/>
        <w:rPr>
          <w:sz w:val="28"/>
          <w:szCs w:val="28"/>
        </w:rPr>
      </w:pPr>
      <w:proofErr w:type="gramStart"/>
      <w:r w:rsidRPr="00FD65AF">
        <w:rPr>
          <w:sz w:val="28"/>
          <w:szCs w:val="28"/>
        </w:rPr>
        <w:t>Указе</w:t>
      </w:r>
      <w:proofErr w:type="gramEnd"/>
      <w:r w:rsidRPr="00FD65AF">
        <w:rPr>
          <w:sz w:val="28"/>
          <w:szCs w:val="28"/>
        </w:rPr>
        <w:t xml:space="preserve"> Президента Российской Федерации от </w:t>
      </w:r>
      <w:r>
        <w:rPr>
          <w:sz w:val="28"/>
          <w:szCs w:val="28"/>
        </w:rPr>
        <w:t>09</w:t>
      </w:r>
      <w:r w:rsidRPr="00FD65AF">
        <w:rPr>
          <w:sz w:val="28"/>
          <w:szCs w:val="28"/>
        </w:rPr>
        <w:t>.</w:t>
      </w:r>
      <w:r>
        <w:rPr>
          <w:sz w:val="28"/>
          <w:szCs w:val="28"/>
        </w:rPr>
        <w:t>05</w:t>
      </w:r>
      <w:r w:rsidRPr="00FD65AF">
        <w:rPr>
          <w:sz w:val="28"/>
          <w:szCs w:val="28"/>
        </w:rPr>
        <w:t>.20</w:t>
      </w:r>
      <w:r>
        <w:rPr>
          <w:sz w:val="28"/>
          <w:szCs w:val="28"/>
        </w:rPr>
        <w:t>17</w:t>
      </w:r>
      <w:r w:rsidRPr="00FD65AF">
        <w:rPr>
          <w:sz w:val="28"/>
          <w:szCs w:val="28"/>
        </w:rPr>
        <w:t>г.  №</w:t>
      </w:r>
      <w:r>
        <w:rPr>
          <w:sz w:val="28"/>
          <w:szCs w:val="28"/>
        </w:rPr>
        <w:t>203</w:t>
      </w:r>
      <w:r w:rsidRPr="00FD65AF">
        <w:rPr>
          <w:sz w:val="28"/>
          <w:szCs w:val="28"/>
        </w:rPr>
        <w:t xml:space="preserve"> «О Стратегии </w:t>
      </w:r>
      <w:r>
        <w:rPr>
          <w:sz w:val="28"/>
          <w:szCs w:val="28"/>
        </w:rPr>
        <w:t>развития информационного общества в Российской Федерации на 2007-2030 годы»</w:t>
      </w:r>
      <w:r w:rsidRPr="00FD65AF">
        <w:rPr>
          <w:sz w:val="28"/>
          <w:szCs w:val="28"/>
        </w:rPr>
        <w:t>;</w:t>
      </w:r>
    </w:p>
    <w:p w:rsidR="00CB79B3" w:rsidRDefault="00CB79B3" w:rsidP="00CB79B3">
      <w:pPr>
        <w:autoSpaceDE w:val="0"/>
        <w:autoSpaceDN w:val="0"/>
        <w:adjustRightInd w:val="0"/>
        <w:ind w:firstLine="567"/>
        <w:jc w:val="both"/>
        <w:rPr>
          <w:sz w:val="28"/>
          <w:szCs w:val="28"/>
        </w:rPr>
      </w:pPr>
      <w:proofErr w:type="gramStart"/>
      <w:r w:rsidRPr="00FD65AF">
        <w:rPr>
          <w:sz w:val="28"/>
          <w:szCs w:val="28"/>
        </w:rPr>
        <w:lastRenderedPageBreak/>
        <w:t>Указе</w:t>
      </w:r>
      <w:proofErr w:type="gramEnd"/>
      <w:r w:rsidRPr="00FD65AF">
        <w:rPr>
          <w:sz w:val="28"/>
          <w:szCs w:val="28"/>
        </w:rPr>
        <w:t xml:space="preserve"> Президента Российской Федерации от </w:t>
      </w:r>
      <w:r>
        <w:rPr>
          <w:sz w:val="28"/>
          <w:szCs w:val="28"/>
        </w:rPr>
        <w:t>31</w:t>
      </w:r>
      <w:r w:rsidRPr="00FD65AF">
        <w:rPr>
          <w:sz w:val="28"/>
          <w:szCs w:val="28"/>
        </w:rPr>
        <w:t>.</w:t>
      </w:r>
      <w:r>
        <w:rPr>
          <w:sz w:val="28"/>
          <w:szCs w:val="28"/>
        </w:rPr>
        <w:t>12</w:t>
      </w:r>
      <w:r w:rsidRPr="00FD65AF">
        <w:rPr>
          <w:sz w:val="28"/>
          <w:szCs w:val="28"/>
        </w:rPr>
        <w:t>.20</w:t>
      </w:r>
      <w:r>
        <w:rPr>
          <w:sz w:val="28"/>
          <w:szCs w:val="28"/>
        </w:rPr>
        <w:t>15</w:t>
      </w:r>
      <w:r w:rsidRPr="00FD65AF">
        <w:rPr>
          <w:sz w:val="28"/>
          <w:szCs w:val="28"/>
        </w:rPr>
        <w:t>г.  №</w:t>
      </w:r>
      <w:r>
        <w:rPr>
          <w:sz w:val="28"/>
          <w:szCs w:val="28"/>
        </w:rPr>
        <w:t>683</w:t>
      </w:r>
      <w:r w:rsidRPr="00FD65AF">
        <w:rPr>
          <w:sz w:val="28"/>
          <w:szCs w:val="28"/>
        </w:rPr>
        <w:t xml:space="preserve"> «О Стратегии национальной безопасности Российской Федерации»;</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Распоряжении</w:t>
      </w:r>
      <w:proofErr w:type="gramEnd"/>
      <w:r w:rsidRPr="00FD65AF">
        <w:rPr>
          <w:sz w:val="28"/>
          <w:szCs w:val="28"/>
        </w:rPr>
        <w:t xml:space="preserve"> Правительства Российской Федерации от 18.12.2006г.                       №1760-р «О Стратегии государственной молодежной политики в Российской Федерации»;</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Распоряжении</w:t>
      </w:r>
      <w:proofErr w:type="gramEnd"/>
      <w:r w:rsidRPr="00FD65AF">
        <w:rPr>
          <w:sz w:val="28"/>
          <w:szCs w:val="28"/>
        </w:rPr>
        <w:t xml:space="preserve"> Правительства Российской Федерации от 29.11.2014 г. № 2403-р «Основы государственной молодежной политики Российской Федерации на период до 2025 года»;</w:t>
      </w:r>
    </w:p>
    <w:p w:rsidR="00CB79B3" w:rsidRPr="00FD65AF" w:rsidRDefault="00CB79B3" w:rsidP="00CB79B3">
      <w:pPr>
        <w:pStyle w:val="ConsPlusNormal"/>
        <w:ind w:firstLine="540"/>
        <w:jc w:val="both"/>
        <w:rPr>
          <w:rFonts w:ascii="Times New Roman" w:hAnsi="Times New Roman"/>
          <w:sz w:val="28"/>
          <w:szCs w:val="28"/>
        </w:rPr>
      </w:pPr>
      <w:proofErr w:type="gramStart"/>
      <w:r w:rsidRPr="00FD65AF">
        <w:rPr>
          <w:rFonts w:ascii="Times New Roman" w:hAnsi="Times New Roman"/>
          <w:sz w:val="28"/>
          <w:szCs w:val="28"/>
        </w:rPr>
        <w:t>Распоряжении</w:t>
      </w:r>
      <w:proofErr w:type="gramEnd"/>
      <w:r w:rsidRPr="00FD65AF">
        <w:rPr>
          <w:rFonts w:ascii="Times New Roman" w:hAnsi="Times New Roman"/>
          <w:sz w:val="28"/>
          <w:szCs w:val="28"/>
        </w:rPr>
        <w:t xml:space="preserve"> Правительства Российской Федерации от 20.03.2013 № 402-р. </w:t>
      </w:r>
      <w:r w:rsidRPr="00144679">
        <w:rPr>
          <w:rFonts w:ascii="Times New Roman" w:hAnsi="Times New Roman" w:cs="Times New Roman"/>
          <w:sz w:val="28"/>
          <w:szCs w:val="28"/>
        </w:rPr>
        <w:t>«</w:t>
      </w:r>
      <w:r w:rsidRPr="00144679">
        <w:rPr>
          <w:rFonts w:ascii="Times New Roman" w:eastAsia="Andale Sans UI" w:hAnsi="Times New Roman" w:cs="Times New Roman"/>
          <w:sz w:val="28"/>
          <w:szCs w:val="28"/>
          <w:shd w:val="clear" w:color="auto" w:fill="FFFFFF"/>
        </w:rPr>
        <w:t>Об</w:t>
      </w:r>
      <w:r w:rsidRPr="00FD65AF">
        <w:rPr>
          <w:rFonts w:eastAsia="Andale Sans UI"/>
          <w:sz w:val="28"/>
          <w:szCs w:val="28"/>
          <w:shd w:val="clear" w:color="auto" w:fill="FFFFFF"/>
        </w:rPr>
        <w:t xml:space="preserve"> </w:t>
      </w:r>
      <w:r w:rsidRPr="00FD65AF">
        <w:rPr>
          <w:rStyle w:val="apple-converted-space"/>
          <w:rFonts w:eastAsia="Andale Sans UI"/>
          <w:sz w:val="28"/>
          <w:szCs w:val="28"/>
          <w:shd w:val="clear" w:color="auto" w:fill="FFFFFF"/>
        </w:rPr>
        <w:t> </w:t>
      </w:r>
      <w:r w:rsidRPr="00FD65AF">
        <w:rPr>
          <w:rFonts w:ascii="Times New Roman" w:hAnsi="Times New Roman"/>
          <w:sz w:val="28"/>
          <w:szCs w:val="28"/>
          <w:shd w:val="clear" w:color="auto" w:fill="FFFFFF"/>
        </w:rPr>
        <w:t xml:space="preserve">утверждении государственной программы Российской Федерации </w:t>
      </w:r>
      <w:r>
        <w:rPr>
          <w:rFonts w:ascii="Times New Roman" w:hAnsi="Times New Roman"/>
          <w:sz w:val="28"/>
          <w:szCs w:val="28"/>
          <w:shd w:val="clear" w:color="auto" w:fill="FFFFFF"/>
        </w:rPr>
        <w:t>«</w:t>
      </w:r>
      <w:r w:rsidRPr="00FD65AF">
        <w:rPr>
          <w:rFonts w:ascii="Times New Roman" w:hAnsi="Times New Roman"/>
          <w:sz w:val="28"/>
          <w:szCs w:val="28"/>
          <w:shd w:val="clear" w:color="auto" w:fill="FFFFFF"/>
        </w:rPr>
        <w:t>Развитие физической культуры и спорта</w:t>
      </w:r>
      <w:r w:rsidRPr="00FD65AF">
        <w:rPr>
          <w:rFonts w:ascii="Times New Roman" w:hAnsi="Times New Roman"/>
          <w:sz w:val="28"/>
          <w:szCs w:val="28"/>
        </w:rPr>
        <w:t>»;</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Законе</w:t>
      </w:r>
      <w:proofErr w:type="gramEnd"/>
      <w:r w:rsidRPr="00FD65AF">
        <w:rPr>
          <w:sz w:val="28"/>
          <w:szCs w:val="28"/>
        </w:rPr>
        <w:t xml:space="preserve"> Курской области от 04.01.2003г. №2-ЗКО «О государственной молодежной политике в Курской области»;</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Законе</w:t>
      </w:r>
      <w:proofErr w:type="gramEnd"/>
      <w:r w:rsidRPr="00FD65AF">
        <w:rPr>
          <w:sz w:val="28"/>
          <w:szCs w:val="28"/>
        </w:rPr>
        <w:t xml:space="preserve"> Курской области от </w:t>
      </w:r>
      <w:r w:rsidRPr="00FD65AF">
        <w:rPr>
          <w:spacing w:val="2"/>
          <w:sz w:val="28"/>
          <w:szCs w:val="28"/>
          <w:shd w:val="clear" w:color="auto" w:fill="FFFFFF"/>
        </w:rPr>
        <w:t>27.11.2009г. №104-ЗКО</w:t>
      </w:r>
      <w:r w:rsidRPr="00FD65AF">
        <w:rPr>
          <w:rStyle w:val="apple-converted-space"/>
          <w:spacing w:val="2"/>
          <w:sz w:val="28"/>
          <w:szCs w:val="28"/>
          <w:shd w:val="clear" w:color="auto" w:fill="FFFFFF"/>
        </w:rPr>
        <w:t> </w:t>
      </w:r>
      <w:r w:rsidRPr="00FD65AF">
        <w:rPr>
          <w:sz w:val="28"/>
          <w:szCs w:val="28"/>
        </w:rPr>
        <w:t xml:space="preserve"> «О физической культуре и спорте в Курской области»;</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Законе</w:t>
      </w:r>
      <w:proofErr w:type="gramEnd"/>
      <w:r w:rsidRPr="00FD65AF">
        <w:rPr>
          <w:sz w:val="28"/>
          <w:szCs w:val="28"/>
        </w:rPr>
        <w:t xml:space="preserve"> Курской области от 18.03.2002г. №17-ЗКО «О государственной поддержке талантливой молодежи»;</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Законе</w:t>
      </w:r>
      <w:proofErr w:type="gramEnd"/>
      <w:r w:rsidRPr="00FD65AF">
        <w:rPr>
          <w:sz w:val="28"/>
          <w:szCs w:val="28"/>
        </w:rPr>
        <w:t xml:space="preserve"> Курской области от 17.06.2002г. № 28-ЗКО «О государственной поддержке молодежных и детских общественных объединений Курской области»;</w:t>
      </w:r>
    </w:p>
    <w:p w:rsidR="00CB79B3" w:rsidRPr="00FD65AF" w:rsidRDefault="00CB79B3" w:rsidP="00CB79B3">
      <w:pPr>
        <w:autoSpaceDE w:val="0"/>
        <w:autoSpaceDN w:val="0"/>
        <w:adjustRightInd w:val="0"/>
        <w:ind w:firstLine="567"/>
        <w:jc w:val="both"/>
        <w:rPr>
          <w:sz w:val="28"/>
          <w:szCs w:val="28"/>
        </w:rPr>
      </w:pPr>
      <w:proofErr w:type="gramStart"/>
      <w:r w:rsidRPr="00FD65AF">
        <w:rPr>
          <w:sz w:val="28"/>
          <w:szCs w:val="28"/>
        </w:rPr>
        <w:t>постановлении</w:t>
      </w:r>
      <w:proofErr w:type="gramEnd"/>
      <w:r w:rsidRPr="00FD65AF">
        <w:rPr>
          <w:sz w:val="28"/>
          <w:szCs w:val="28"/>
        </w:rPr>
        <w:t xml:space="preserve"> Губернатора Курской области от 29.09.2006 г. № 434 «О мерах государственной поддержки талантливой молодежи»;</w:t>
      </w:r>
    </w:p>
    <w:p w:rsidR="00F936E2" w:rsidRDefault="00631464" w:rsidP="00631464">
      <w:pPr>
        <w:ind w:firstLine="708"/>
        <w:jc w:val="both"/>
        <w:rPr>
          <w:sz w:val="28"/>
          <w:szCs w:val="28"/>
        </w:rPr>
      </w:pPr>
      <w:r w:rsidRPr="002B679F">
        <w:rPr>
          <w:sz w:val="28"/>
          <w:szCs w:val="28"/>
        </w:rPr>
        <w:t>Муниципальная программа</w:t>
      </w:r>
      <w:r w:rsidR="00797BE5">
        <w:rPr>
          <w:sz w:val="28"/>
          <w:szCs w:val="28"/>
        </w:rPr>
        <w:t xml:space="preserve"> Октябрьского района</w:t>
      </w:r>
      <w:r w:rsidRPr="002B679F">
        <w:rPr>
          <w:sz w:val="28"/>
          <w:szCs w:val="28"/>
        </w:rPr>
        <w:t xml:space="preserve"> разработана с учетом направлений, предлагаемых в основных стратегических документах страны и </w:t>
      </w:r>
    </w:p>
    <w:p w:rsidR="00631464" w:rsidRDefault="00631464" w:rsidP="00F936E2">
      <w:pPr>
        <w:jc w:val="both"/>
        <w:rPr>
          <w:sz w:val="28"/>
          <w:szCs w:val="28"/>
        </w:rPr>
      </w:pPr>
      <w:r w:rsidRPr="002B679F">
        <w:rPr>
          <w:sz w:val="28"/>
          <w:szCs w:val="28"/>
        </w:rPr>
        <w:t>региона.</w:t>
      </w:r>
    </w:p>
    <w:p w:rsidR="00631464" w:rsidRPr="002B679F" w:rsidRDefault="00631464" w:rsidP="00631464">
      <w:pPr>
        <w:ind w:firstLine="708"/>
        <w:jc w:val="both"/>
        <w:rPr>
          <w:sz w:val="28"/>
          <w:szCs w:val="28"/>
        </w:rPr>
      </w:pPr>
      <w:r w:rsidRPr="002B679F">
        <w:rPr>
          <w:sz w:val="28"/>
          <w:szCs w:val="28"/>
        </w:rPr>
        <w:t xml:space="preserve">В </w:t>
      </w:r>
      <w:r w:rsidRPr="002B679F">
        <w:rPr>
          <w:rFonts w:eastAsia="HiddenHorzOCR"/>
          <w:sz w:val="28"/>
          <w:szCs w:val="28"/>
        </w:rPr>
        <w:t>муниципальной</w:t>
      </w:r>
      <w:r w:rsidRPr="002B679F">
        <w:rPr>
          <w:sz w:val="28"/>
          <w:szCs w:val="28"/>
        </w:rPr>
        <w:t xml:space="preserve">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 мероприятия последовательно выполняются на протяжении всего срока действия </w:t>
      </w:r>
      <w:r w:rsidRPr="002B679F">
        <w:rPr>
          <w:rFonts w:eastAsia="HiddenHorzOCR"/>
          <w:sz w:val="28"/>
          <w:szCs w:val="28"/>
        </w:rPr>
        <w:t>муниципальной</w:t>
      </w:r>
      <w:r w:rsidRPr="002B679F">
        <w:rPr>
          <w:sz w:val="28"/>
          <w:szCs w:val="28"/>
        </w:rPr>
        <w:t xml:space="preserve"> программы, без привязки к календарным годам, в </w:t>
      </w:r>
      <w:proofErr w:type="gramStart"/>
      <w:r w:rsidRPr="002B679F">
        <w:rPr>
          <w:sz w:val="28"/>
          <w:szCs w:val="28"/>
        </w:rPr>
        <w:t>связи</w:t>
      </w:r>
      <w:proofErr w:type="gramEnd"/>
      <w:r w:rsidRPr="002B679F">
        <w:rPr>
          <w:sz w:val="28"/>
          <w:szCs w:val="28"/>
        </w:rPr>
        <w:t xml:space="preserve"> с чем отдельные этапы ее реализации не выделяются.</w:t>
      </w:r>
    </w:p>
    <w:p w:rsidR="00631464" w:rsidRPr="002B679F" w:rsidRDefault="00631464" w:rsidP="00631464">
      <w:pPr>
        <w:ind w:firstLine="708"/>
        <w:jc w:val="both"/>
        <w:rPr>
          <w:sz w:val="28"/>
          <w:szCs w:val="28"/>
        </w:rPr>
      </w:pPr>
      <w:r w:rsidRPr="002B679F">
        <w:rPr>
          <w:sz w:val="28"/>
          <w:szCs w:val="28"/>
        </w:rPr>
        <w:t>В</w:t>
      </w:r>
      <w:r w:rsidR="00797BE5">
        <w:rPr>
          <w:sz w:val="28"/>
          <w:szCs w:val="28"/>
        </w:rPr>
        <w:t xml:space="preserve"> ходе исполнения программы производит</w:t>
      </w:r>
      <w:r w:rsidRPr="002B679F">
        <w:rPr>
          <w:sz w:val="28"/>
          <w:szCs w:val="28"/>
        </w:rPr>
        <w:t>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w:t>
      </w:r>
      <w:r w:rsidR="00144679">
        <w:rPr>
          <w:sz w:val="28"/>
          <w:szCs w:val="28"/>
        </w:rPr>
        <w:t xml:space="preserve"> Октябрьского района Курской области</w:t>
      </w:r>
      <w:r w:rsidRPr="002B679F">
        <w:rPr>
          <w:sz w:val="28"/>
          <w:szCs w:val="28"/>
        </w:rPr>
        <w:t>.</w:t>
      </w:r>
    </w:p>
    <w:p w:rsidR="00631464" w:rsidRPr="002B679F" w:rsidRDefault="00144679" w:rsidP="00631464">
      <w:pPr>
        <w:ind w:firstLine="708"/>
        <w:jc w:val="both"/>
        <w:rPr>
          <w:sz w:val="28"/>
          <w:szCs w:val="28"/>
        </w:rPr>
      </w:pPr>
      <w:r>
        <w:rPr>
          <w:sz w:val="28"/>
          <w:szCs w:val="28"/>
        </w:rPr>
        <w:t xml:space="preserve">Приоритетами </w:t>
      </w:r>
      <w:r w:rsidR="00631464" w:rsidRPr="002B679F">
        <w:rPr>
          <w:sz w:val="28"/>
          <w:szCs w:val="28"/>
        </w:rPr>
        <w:t>молодежной политики на территории</w:t>
      </w:r>
      <w:r w:rsidR="00797BE5">
        <w:rPr>
          <w:sz w:val="28"/>
          <w:szCs w:val="28"/>
        </w:rPr>
        <w:t xml:space="preserve"> Октябрьского района</w:t>
      </w:r>
      <w:r w:rsidR="00631464" w:rsidRPr="002B679F">
        <w:rPr>
          <w:sz w:val="28"/>
          <w:szCs w:val="28"/>
        </w:rPr>
        <w:t xml:space="preserve"> Курской  области являются:</w:t>
      </w:r>
    </w:p>
    <w:p w:rsidR="00631464" w:rsidRPr="002B679F" w:rsidRDefault="00631464" w:rsidP="00631464">
      <w:pPr>
        <w:ind w:firstLine="708"/>
        <w:jc w:val="both"/>
        <w:rPr>
          <w:sz w:val="28"/>
          <w:szCs w:val="28"/>
        </w:rPr>
      </w:pPr>
      <w:r w:rsidRPr="002B679F">
        <w:rPr>
          <w:sz w:val="28"/>
          <w:szCs w:val="28"/>
        </w:rPr>
        <w:t>вовлечение молодежи в социальную практику;</w:t>
      </w:r>
    </w:p>
    <w:p w:rsidR="00631464" w:rsidRPr="002B679F" w:rsidRDefault="00631464" w:rsidP="00631464">
      <w:pPr>
        <w:ind w:firstLine="708"/>
        <w:jc w:val="both"/>
        <w:rPr>
          <w:sz w:val="28"/>
          <w:szCs w:val="28"/>
        </w:rPr>
      </w:pPr>
      <w:r w:rsidRPr="002B679F">
        <w:rPr>
          <w:sz w:val="28"/>
          <w:szCs w:val="28"/>
        </w:rPr>
        <w:t>поддержка общественно значимых инициатив, общественно полезной деятельности молодежи, молодежных, детских общественных объединений;</w:t>
      </w:r>
    </w:p>
    <w:p w:rsidR="00631464" w:rsidRPr="002B679F" w:rsidRDefault="00631464" w:rsidP="00631464">
      <w:pPr>
        <w:jc w:val="both"/>
        <w:rPr>
          <w:sz w:val="28"/>
          <w:szCs w:val="28"/>
        </w:rPr>
      </w:pPr>
      <w:r w:rsidRPr="002B679F">
        <w:rPr>
          <w:sz w:val="28"/>
          <w:szCs w:val="28"/>
        </w:rPr>
        <w:t>обеспечение эффективной социализации молодежи, находящейся в трудной жизненной ситуации;</w:t>
      </w:r>
    </w:p>
    <w:p w:rsidR="00631464" w:rsidRPr="002B679F" w:rsidRDefault="00631464" w:rsidP="00631464">
      <w:pPr>
        <w:ind w:firstLine="708"/>
        <w:jc w:val="both"/>
        <w:rPr>
          <w:sz w:val="28"/>
          <w:szCs w:val="28"/>
        </w:rPr>
      </w:pPr>
      <w:r w:rsidRPr="002B679F">
        <w:rPr>
          <w:sz w:val="28"/>
          <w:szCs w:val="28"/>
        </w:rPr>
        <w:t>гражданское и патриотическое воспитание молодежи;</w:t>
      </w:r>
    </w:p>
    <w:p w:rsidR="00631464" w:rsidRPr="002B679F" w:rsidRDefault="00631464" w:rsidP="00631464">
      <w:pPr>
        <w:ind w:firstLine="708"/>
        <w:jc w:val="both"/>
        <w:rPr>
          <w:sz w:val="28"/>
          <w:szCs w:val="28"/>
        </w:rPr>
      </w:pPr>
      <w:r w:rsidRPr="002B679F">
        <w:rPr>
          <w:sz w:val="28"/>
          <w:szCs w:val="28"/>
        </w:rPr>
        <w:t>поддержка молодых семей в жилищной сфере, формирование ценности семейного образа жизни среди молодежи;</w:t>
      </w:r>
    </w:p>
    <w:p w:rsidR="00631464" w:rsidRPr="002B679F" w:rsidRDefault="00631464" w:rsidP="00631464">
      <w:pPr>
        <w:ind w:firstLine="708"/>
        <w:jc w:val="both"/>
        <w:rPr>
          <w:sz w:val="28"/>
          <w:szCs w:val="28"/>
        </w:rPr>
      </w:pPr>
      <w:r w:rsidRPr="002B679F">
        <w:rPr>
          <w:sz w:val="28"/>
          <w:szCs w:val="28"/>
        </w:rPr>
        <w:lastRenderedPageBreak/>
        <w:t>выявление и поддержка талантливой молодежи;</w:t>
      </w:r>
    </w:p>
    <w:p w:rsidR="00631464" w:rsidRPr="002B679F" w:rsidRDefault="00631464" w:rsidP="00631464">
      <w:pPr>
        <w:ind w:firstLine="708"/>
        <w:jc w:val="both"/>
        <w:rPr>
          <w:sz w:val="28"/>
          <w:szCs w:val="28"/>
        </w:rPr>
      </w:pPr>
      <w:r w:rsidRPr="002B679F">
        <w:rPr>
          <w:sz w:val="28"/>
          <w:szCs w:val="28"/>
        </w:rPr>
        <w:t>профилактика правонарушений среди молодежи;</w:t>
      </w:r>
    </w:p>
    <w:p w:rsidR="00631464" w:rsidRDefault="00631464" w:rsidP="00144679">
      <w:pPr>
        <w:ind w:firstLine="708"/>
        <w:jc w:val="both"/>
        <w:rPr>
          <w:sz w:val="28"/>
          <w:szCs w:val="28"/>
        </w:rPr>
      </w:pPr>
      <w:r w:rsidRPr="002B679F">
        <w:rPr>
          <w:sz w:val="28"/>
          <w:szCs w:val="28"/>
        </w:rPr>
        <w:t>формирование у молодежи российской идентичности (россияне) и профилактика этнического и религиозно политического экстремизма в молодежной среде</w:t>
      </w:r>
      <w:r w:rsidR="00144679">
        <w:rPr>
          <w:sz w:val="28"/>
          <w:szCs w:val="28"/>
        </w:rPr>
        <w:t>.</w:t>
      </w:r>
    </w:p>
    <w:p w:rsidR="00631464" w:rsidRDefault="00631464" w:rsidP="00631464">
      <w:pPr>
        <w:ind w:firstLine="708"/>
        <w:jc w:val="both"/>
        <w:rPr>
          <w:sz w:val="28"/>
          <w:szCs w:val="28"/>
        </w:rPr>
      </w:pPr>
      <w:r w:rsidRPr="002B679F">
        <w:rPr>
          <w:sz w:val="28"/>
          <w:szCs w:val="28"/>
        </w:rPr>
        <w:t>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включение молодежи в социальную практику, поддержке молодых семей, студенчества, инициативной и талантливой молодежи.</w:t>
      </w:r>
    </w:p>
    <w:p w:rsidR="00153CFE" w:rsidRDefault="00153CFE" w:rsidP="00631464">
      <w:pPr>
        <w:ind w:firstLine="708"/>
        <w:jc w:val="both"/>
        <w:rPr>
          <w:sz w:val="28"/>
          <w:szCs w:val="28"/>
        </w:rPr>
      </w:pPr>
      <w:r w:rsidRPr="00153CFE">
        <w:rPr>
          <w:sz w:val="28"/>
          <w:szCs w:val="28"/>
        </w:rPr>
        <w:t xml:space="preserve">К приоритетным направлениям реализации государственной политики в области физической культуры и спорта в </w:t>
      </w:r>
      <w:r>
        <w:rPr>
          <w:sz w:val="28"/>
          <w:szCs w:val="28"/>
        </w:rPr>
        <w:t xml:space="preserve">Октябрьском районе </w:t>
      </w:r>
      <w:r w:rsidRPr="00153CFE">
        <w:rPr>
          <w:sz w:val="28"/>
          <w:szCs w:val="28"/>
        </w:rPr>
        <w:t xml:space="preserve">Курской области относятся: </w:t>
      </w:r>
    </w:p>
    <w:p w:rsidR="00153CFE" w:rsidRDefault="00153CFE" w:rsidP="00631464">
      <w:pPr>
        <w:ind w:firstLine="708"/>
        <w:jc w:val="both"/>
        <w:rPr>
          <w:sz w:val="28"/>
          <w:szCs w:val="28"/>
        </w:rPr>
      </w:pPr>
      <w:r>
        <w:rPr>
          <w:sz w:val="28"/>
          <w:szCs w:val="28"/>
        </w:rPr>
        <w:t xml:space="preserve">- </w:t>
      </w:r>
      <w:r w:rsidRPr="00153CFE">
        <w:rPr>
          <w:sz w:val="28"/>
          <w:szCs w:val="28"/>
        </w:rPr>
        <w:t xml:space="preserve">развитие физической культуры и массового спорта; </w:t>
      </w:r>
    </w:p>
    <w:p w:rsidR="00DB0D42" w:rsidRPr="00153CFE" w:rsidRDefault="00153CFE" w:rsidP="00631464">
      <w:pPr>
        <w:ind w:firstLine="708"/>
        <w:jc w:val="both"/>
        <w:rPr>
          <w:sz w:val="28"/>
          <w:szCs w:val="28"/>
        </w:rPr>
      </w:pPr>
      <w:r>
        <w:rPr>
          <w:sz w:val="28"/>
          <w:szCs w:val="28"/>
        </w:rPr>
        <w:t xml:space="preserve">- </w:t>
      </w:r>
      <w:r w:rsidRPr="00153CFE">
        <w:rPr>
          <w:sz w:val="28"/>
          <w:szCs w:val="28"/>
        </w:rPr>
        <w:t xml:space="preserve">создание условий для успешного выступления спортсменов </w:t>
      </w:r>
      <w:r>
        <w:rPr>
          <w:sz w:val="28"/>
          <w:szCs w:val="28"/>
        </w:rPr>
        <w:t xml:space="preserve">Октябрьского района </w:t>
      </w:r>
      <w:r w:rsidRPr="00153CFE">
        <w:rPr>
          <w:sz w:val="28"/>
          <w:szCs w:val="28"/>
        </w:rPr>
        <w:t xml:space="preserve">Курской области на </w:t>
      </w:r>
      <w:r>
        <w:rPr>
          <w:sz w:val="28"/>
          <w:szCs w:val="28"/>
        </w:rPr>
        <w:t xml:space="preserve">областных, </w:t>
      </w:r>
      <w:r w:rsidRPr="00153CFE">
        <w:rPr>
          <w:sz w:val="28"/>
          <w:szCs w:val="28"/>
        </w:rPr>
        <w:t>межрегиональных, всероссийских и междунар</w:t>
      </w:r>
      <w:r>
        <w:rPr>
          <w:sz w:val="28"/>
          <w:szCs w:val="28"/>
        </w:rPr>
        <w:t>одных спортивных соревнованиях.</w:t>
      </w:r>
    </w:p>
    <w:p w:rsidR="00631464" w:rsidRPr="002B679F" w:rsidRDefault="00631464" w:rsidP="00631464">
      <w:pPr>
        <w:ind w:firstLine="708"/>
        <w:jc w:val="both"/>
        <w:rPr>
          <w:sz w:val="28"/>
          <w:szCs w:val="28"/>
        </w:rPr>
      </w:pPr>
      <w:proofErr w:type="gramStart"/>
      <w:r w:rsidRPr="002B679F">
        <w:rPr>
          <w:sz w:val="28"/>
          <w:szCs w:val="28"/>
        </w:rPr>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roofErr w:type="gramEnd"/>
    </w:p>
    <w:p w:rsidR="00631464" w:rsidRPr="002B679F" w:rsidRDefault="00631464" w:rsidP="00631464">
      <w:pPr>
        <w:ind w:firstLine="708"/>
        <w:jc w:val="both"/>
        <w:rPr>
          <w:sz w:val="28"/>
          <w:szCs w:val="28"/>
        </w:rPr>
      </w:pPr>
      <w:r w:rsidRPr="002B679F">
        <w:rPr>
          <w:sz w:val="28"/>
          <w:szCs w:val="28"/>
        </w:rPr>
        <w:t>обеспечение доступности оздоровительных путевок и улучшение качества предоставляемой услуги для всех нуждающихся</w:t>
      </w:r>
      <w:r w:rsidR="00153CFE">
        <w:rPr>
          <w:sz w:val="28"/>
          <w:szCs w:val="28"/>
        </w:rPr>
        <w:t>.</w:t>
      </w:r>
    </w:p>
    <w:p w:rsidR="00631464" w:rsidRPr="002B679F" w:rsidRDefault="00631464" w:rsidP="00631464">
      <w:pPr>
        <w:ind w:firstLine="708"/>
        <w:jc w:val="both"/>
        <w:rPr>
          <w:sz w:val="28"/>
          <w:szCs w:val="28"/>
        </w:rPr>
      </w:pPr>
      <w:r w:rsidRPr="002B679F">
        <w:rPr>
          <w:sz w:val="28"/>
          <w:szCs w:val="28"/>
        </w:rPr>
        <w:t>Реализация мероприятий программы будет способствовать достижению следующих социально-экономических результатов:</w:t>
      </w:r>
    </w:p>
    <w:p w:rsidR="00631464" w:rsidRPr="002B679F" w:rsidRDefault="00631464" w:rsidP="00631464">
      <w:pPr>
        <w:ind w:firstLine="708"/>
        <w:jc w:val="both"/>
        <w:rPr>
          <w:sz w:val="28"/>
          <w:szCs w:val="28"/>
        </w:rPr>
      </w:pPr>
      <w:r w:rsidRPr="002B679F">
        <w:rPr>
          <w:sz w:val="28"/>
          <w:szCs w:val="28"/>
        </w:rPr>
        <w:t>расширение масштабов адресной социальной поддержки, оказываемой населению, при прочих равных условиях, создаст основу улучшения социального климата в обществе и, в то же время, для более эффективного использования средств бюджета</w:t>
      </w:r>
      <w:r w:rsidR="00153CFE">
        <w:rPr>
          <w:sz w:val="28"/>
          <w:szCs w:val="28"/>
        </w:rPr>
        <w:t xml:space="preserve"> Октябрьского района Курской области</w:t>
      </w:r>
      <w:r w:rsidRPr="002B679F">
        <w:rPr>
          <w:sz w:val="28"/>
          <w:szCs w:val="28"/>
        </w:rPr>
        <w:t xml:space="preserve">; </w:t>
      </w:r>
    </w:p>
    <w:p w:rsidR="00631464" w:rsidRPr="002B679F" w:rsidRDefault="00631464" w:rsidP="00631464">
      <w:pPr>
        <w:ind w:firstLine="708"/>
        <w:jc w:val="both"/>
        <w:rPr>
          <w:sz w:val="28"/>
          <w:szCs w:val="28"/>
        </w:rPr>
      </w:pPr>
      <w:r w:rsidRPr="002B679F">
        <w:rPr>
          <w:sz w:val="28"/>
          <w:szCs w:val="28"/>
        </w:rPr>
        <w:t>совершенствование организации предоставления услуг в сфере отдыха и оздоровления, способствуя повышению качества жизни нуждающимся граждан (семей), сохранению их физического и психического здоровья, увеличению продолжительности жизни, будет позитивно сказываться на снижении по</w:t>
      </w:r>
      <w:r w:rsidR="00153CFE">
        <w:rPr>
          <w:sz w:val="28"/>
          <w:szCs w:val="28"/>
        </w:rPr>
        <w:t>требности в медицинских услугах.</w:t>
      </w:r>
      <w:r w:rsidRPr="002B679F">
        <w:rPr>
          <w:sz w:val="28"/>
          <w:szCs w:val="28"/>
        </w:rPr>
        <w:t xml:space="preserve">  </w:t>
      </w:r>
    </w:p>
    <w:p w:rsidR="0093605F" w:rsidRPr="0016281B" w:rsidRDefault="0093605F" w:rsidP="00631464">
      <w:pPr>
        <w:autoSpaceDE w:val="0"/>
        <w:autoSpaceDN w:val="0"/>
        <w:adjustRightInd w:val="0"/>
        <w:ind w:firstLine="708"/>
        <w:jc w:val="both"/>
        <w:rPr>
          <w:sz w:val="28"/>
          <w:szCs w:val="28"/>
        </w:rPr>
      </w:pPr>
    </w:p>
    <w:p w:rsidR="00631464" w:rsidRDefault="00631464" w:rsidP="00631464">
      <w:pPr>
        <w:ind w:firstLine="720"/>
        <w:jc w:val="center"/>
        <w:rPr>
          <w:rStyle w:val="a5"/>
          <w:color w:val="000000"/>
          <w:sz w:val="28"/>
          <w:szCs w:val="28"/>
        </w:rPr>
      </w:pPr>
      <w:r>
        <w:rPr>
          <w:b/>
          <w:sz w:val="28"/>
          <w:szCs w:val="28"/>
        </w:rPr>
        <w:t>2.2.</w:t>
      </w:r>
      <w:r w:rsidRPr="00840C39">
        <w:rPr>
          <w:rStyle w:val="a5"/>
          <w:color w:val="000000"/>
          <w:sz w:val="28"/>
          <w:szCs w:val="28"/>
        </w:rPr>
        <w:t xml:space="preserve"> </w:t>
      </w:r>
      <w:r>
        <w:rPr>
          <w:rStyle w:val="a5"/>
          <w:color w:val="000000"/>
          <w:sz w:val="28"/>
          <w:szCs w:val="28"/>
        </w:rPr>
        <w:t>Цели и задачи, описание основных ожидаемых конечных результатов муниципальной прогр</w:t>
      </w:r>
      <w:r w:rsidR="00CC03D4">
        <w:rPr>
          <w:rStyle w:val="a5"/>
          <w:color w:val="000000"/>
          <w:sz w:val="28"/>
          <w:szCs w:val="28"/>
        </w:rPr>
        <w:t>аммы.</w:t>
      </w:r>
    </w:p>
    <w:p w:rsidR="00153CFE" w:rsidRDefault="00153CFE" w:rsidP="00631464">
      <w:pPr>
        <w:ind w:firstLine="720"/>
        <w:jc w:val="center"/>
        <w:rPr>
          <w:rStyle w:val="a5"/>
          <w:color w:val="000000"/>
          <w:sz w:val="28"/>
          <w:szCs w:val="28"/>
        </w:rPr>
      </w:pPr>
    </w:p>
    <w:p w:rsidR="00631464" w:rsidRPr="00840C39" w:rsidRDefault="00631464" w:rsidP="00631464">
      <w:pPr>
        <w:ind w:firstLine="720"/>
        <w:jc w:val="both"/>
        <w:rPr>
          <w:sz w:val="28"/>
          <w:szCs w:val="28"/>
        </w:rPr>
      </w:pPr>
      <w:r w:rsidRPr="00840C39">
        <w:rPr>
          <w:sz w:val="28"/>
          <w:szCs w:val="28"/>
        </w:rPr>
        <w:t>Цели и задачи муниципальной программы:</w:t>
      </w:r>
    </w:p>
    <w:p w:rsidR="00153CFE" w:rsidRDefault="00153CFE" w:rsidP="00153CFE">
      <w:pPr>
        <w:tabs>
          <w:tab w:val="left" w:pos="567"/>
        </w:tabs>
        <w:jc w:val="both"/>
        <w:rPr>
          <w:color w:val="000000"/>
          <w:sz w:val="28"/>
          <w:szCs w:val="28"/>
        </w:rPr>
      </w:pPr>
      <w:r>
        <w:rPr>
          <w:color w:val="000000"/>
          <w:sz w:val="28"/>
          <w:szCs w:val="28"/>
        </w:rPr>
        <w:tab/>
        <w:t>- п</w:t>
      </w:r>
      <w:r w:rsidRPr="00F51572">
        <w:rPr>
          <w:color w:val="000000"/>
          <w:sz w:val="28"/>
          <w:szCs w:val="28"/>
        </w:rPr>
        <w:t>овышение эффективности реализации молодежной</w:t>
      </w:r>
      <w:r>
        <w:rPr>
          <w:color w:val="000000"/>
          <w:sz w:val="28"/>
          <w:szCs w:val="28"/>
        </w:rPr>
        <w:t xml:space="preserve"> политики;</w:t>
      </w:r>
    </w:p>
    <w:p w:rsidR="00153CFE" w:rsidRPr="008339A4" w:rsidRDefault="00153CFE" w:rsidP="00153CFE">
      <w:pPr>
        <w:tabs>
          <w:tab w:val="left" w:pos="567"/>
        </w:tabs>
        <w:jc w:val="both"/>
      </w:pPr>
      <w:r>
        <w:rPr>
          <w:sz w:val="28"/>
          <w:szCs w:val="28"/>
        </w:rPr>
        <w:tab/>
      </w:r>
      <w:r w:rsidRPr="008339A4">
        <w:rPr>
          <w:sz w:val="28"/>
          <w:szCs w:val="28"/>
        </w:rPr>
        <w:t>- развитие системы оздоровления и отдыха детей в Октябрьском районе Курской области</w:t>
      </w:r>
      <w:r w:rsidRPr="008339A4">
        <w:t>;</w:t>
      </w:r>
    </w:p>
    <w:p w:rsidR="00153CFE" w:rsidRPr="00345B3D" w:rsidRDefault="00153CFE" w:rsidP="00153CFE">
      <w:pPr>
        <w:ind w:firstLine="567"/>
        <w:jc w:val="both"/>
        <w:rPr>
          <w:sz w:val="28"/>
          <w:szCs w:val="28"/>
        </w:rPr>
      </w:pPr>
      <w:r>
        <w:rPr>
          <w:sz w:val="28"/>
          <w:szCs w:val="28"/>
        </w:rPr>
        <w:t xml:space="preserve">- мотивация жителей Октябрьского района Курской области </w:t>
      </w:r>
      <w:proofErr w:type="gramStart"/>
      <w:r>
        <w:rPr>
          <w:sz w:val="28"/>
          <w:szCs w:val="28"/>
        </w:rPr>
        <w:t>к</w:t>
      </w:r>
      <w:proofErr w:type="gramEnd"/>
      <w:r>
        <w:rPr>
          <w:sz w:val="28"/>
          <w:szCs w:val="28"/>
        </w:rPr>
        <w:t xml:space="preserve"> </w:t>
      </w:r>
      <w:proofErr w:type="gramStart"/>
      <w:r>
        <w:rPr>
          <w:sz w:val="28"/>
          <w:szCs w:val="28"/>
        </w:rPr>
        <w:t>регулярным</w:t>
      </w:r>
      <w:proofErr w:type="gramEnd"/>
      <w:r>
        <w:rPr>
          <w:sz w:val="28"/>
          <w:szCs w:val="28"/>
        </w:rPr>
        <w:t xml:space="preserve"> </w:t>
      </w:r>
      <w:r w:rsidRPr="00345B3D">
        <w:rPr>
          <w:sz w:val="28"/>
          <w:szCs w:val="28"/>
        </w:rPr>
        <w:t>к регулярным  занятиям  физической культурой и спортом</w:t>
      </w:r>
      <w:r>
        <w:rPr>
          <w:sz w:val="28"/>
          <w:szCs w:val="28"/>
        </w:rPr>
        <w:t xml:space="preserve">, </w:t>
      </w:r>
      <w:r>
        <w:rPr>
          <w:sz w:val="28"/>
          <w:szCs w:val="28"/>
        </w:rPr>
        <w:lastRenderedPageBreak/>
        <w:t>ведению здорового образа жизни.</w:t>
      </w:r>
    </w:p>
    <w:p w:rsidR="00631464" w:rsidRPr="00CA7922" w:rsidRDefault="00631464" w:rsidP="00631464">
      <w:pPr>
        <w:autoSpaceDE w:val="0"/>
        <w:autoSpaceDN w:val="0"/>
        <w:adjustRightInd w:val="0"/>
        <w:ind w:firstLine="720"/>
        <w:jc w:val="both"/>
        <w:rPr>
          <w:sz w:val="28"/>
          <w:szCs w:val="28"/>
        </w:rPr>
      </w:pPr>
      <w:r w:rsidRPr="00CA7922">
        <w:rPr>
          <w:sz w:val="28"/>
          <w:szCs w:val="28"/>
        </w:rPr>
        <w:t>Задачи муниципальной  программы:</w:t>
      </w:r>
    </w:p>
    <w:p w:rsidR="00153CFE" w:rsidRDefault="00153CFE" w:rsidP="00153CFE">
      <w:pPr>
        <w:tabs>
          <w:tab w:val="left" w:pos="567"/>
        </w:tabs>
        <w:autoSpaceDE w:val="0"/>
        <w:autoSpaceDN w:val="0"/>
        <w:adjustRightInd w:val="0"/>
        <w:jc w:val="both"/>
        <w:rPr>
          <w:bCs/>
          <w:iCs/>
          <w:color w:val="000000"/>
          <w:sz w:val="28"/>
          <w:szCs w:val="28"/>
        </w:rPr>
      </w:pPr>
      <w:r>
        <w:rPr>
          <w:bCs/>
          <w:iCs/>
          <w:color w:val="000000"/>
          <w:sz w:val="28"/>
          <w:szCs w:val="28"/>
        </w:rPr>
        <w:tab/>
      </w:r>
      <w:r w:rsidRPr="00EB713F">
        <w:rPr>
          <w:bCs/>
          <w:iCs/>
          <w:color w:val="000000"/>
          <w:sz w:val="28"/>
          <w:szCs w:val="28"/>
        </w:rPr>
        <w:t xml:space="preserve">- вовлечение молодежи в общественную деятельность; </w:t>
      </w:r>
    </w:p>
    <w:p w:rsidR="00153CFE" w:rsidRPr="00EB713F" w:rsidRDefault="00153CFE" w:rsidP="00153CFE">
      <w:pPr>
        <w:tabs>
          <w:tab w:val="left" w:pos="567"/>
        </w:tabs>
        <w:autoSpaceDE w:val="0"/>
        <w:autoSpaceDN w:val="0"/>
        <w:adjustRightInd w:val="0"/>
        <w:jc w:val="both"/>
        <w:rPr>
          <w:bCs/>
          <w:iCs/>
          <w:color w:val="000000"/>
          <w:sz w:val="28"/>
          <w:szCs w:val="28"/>
        </w:rPr>
      </w:pPr>
      <w:r>
        <w:rPr>
          <w:bCs/>
          <w:iCs/>
          <w:color w:val="000000"/>
          <w:sz w:val="28"/>
          <w:szCs w:val="28"/>
        </w:rPr>
        <w:tab/>
        <w:t>- поддержка талантливой молодежи;</w:t>
      </w:r>
    </w:p>
    <w:p w:rsidR="00153CFE" w:rsidRDefault="00153CFE" w:rsidP="00153CFE">
      <w:pPr>
        <w:pStyle w:val="ConsPlusCell"/>
        <w:tabs>
          <w:tab w:val="left" w:pos="567"/>
        </w:tabs>
        <w:jc w:val="both"/>
      </w:pPr>
      <w:r>
        <w:tab/>
      </w:r>
      <w:r w:rsidRPr="00AF5633">
        <w:t>-  организация оздоровления и отдыха детей  Курской области</w:t>
      </w:r>
      <w:r>
        <w:t>;</w:t>
      </w:r>
    </w:p>
    <w:p w:rsidR="00153CFE" w:rsidRDefault="00153CFE" w:rsidP="00153CFE">
      <w:pPr>
        <w:pStyle w:val="ConsPlusCell"/>
        <w:tabs>
          <w:tab w:val="left" w:pos="567"/>
        </w:tabs>
        <w:jc w:val="both"/>
      </w:pPr>
      <w:r>
        <w:tab/>
        <w:t xml:space="preserve">- </w:t>
      </w:r>
      <w:r w:rsidRPr="00345B3D">
        <w:t xml:space="preserve">повышение интереса населения к занятиям физической культурой  и спортом; </w:t>
      </w:r>
    </w:p>
    <w:p w:rsidR="00153CFE" w:rsidRDefault="00153CFE" w:rsidP="00153CFE">
      <w:pPr>
        <w:pStyle w:val="ConsPlusCell"/>
        <w:tabs>
          <w:tab w:val="left" w:pos="567"/>
        </w:tabs>
        <w:jc w:val="both"/>
      </w:pPr>
      <w:r>
        <w:tab/>
        <w:t xml:space="preserve">- </w:t>
      </w:r>
      <w:r w:rsidRPr="00345B3D">
        <w:t xml:space="preserve">создание условий  для    физкультурно-спортивной и оздоровительной работы с различными категориями и группами населения; </w:t>
      </w:r>
    </w:p>
    <w:p w:rsidR="00153CFE" w:rsidRPr="00AF5633" w:rsidRDefault="00153CFE" w:rsidP="00153CFE">
      <w:pPr>
        <w:pStyle w:val="ConsPlusCell"/>
        <w:tabs>
          <w:tab w:val="left" w:pos="567"/>
        </w:tabs>
        <w:jc w:val="both"/>
      </w:pPr>
      <w:r>
        <w:tab/>
        <w:t xml:space="preserve">- </w:t>
      </w:r>
      <w:r w:rsidRPr="00345B3D">
        <w:t>развитие массового спорта</w:t>
      </w:r>
    </w:p>
    <w:p w:rsidR="00631464" w:rsidRPr="0016281B" w:rsidRDefault="00631464" w:rsidP="00631464">
      <w:pPr>
        <w:autoSpaceDE w:val="0"/>
        <w:autoSpaceDN w:val="0"/>
        <w:adjustRightInd w:val="0"/>
        <w:ind w:firstLine="720"/>
        <w:jc w:val="both"/>
        <w:rPr>
          <w:sz w:val="28"/>
          <w:szCs w:val="28"/>
        </w:rPr>
      </w:pPr>
      <w:r w:rsidRPr="0016281B">
        <w:rPr>
          <w:sz w:val="28"/>
          <w:szCs w:val="28"/>
        </w:rPr>
        <w:t>Решение указанных задач обеспечивается через систему мероприятий, предусмотренных в следующих подпрограммах:</w:t>
      </w:r>
    </w:p>
    <w:p w:rsidR="00631464" w:rsidRDefault="00631464" w:rsidP="00631464">
      <w:pPr>
        <w:pStyle w:val="a4"/>
        <w:spacing w:before="0" w:beforeAutospacing="0" w:after="0" w:afterAutospacing="0"/>
        <w:jc w:val="both"/>
        <w:rPr>
          <w:sz w:val="28"/>
          <w:szCs w:val="28"/>
        </w:rPr>
      </w:pPr>
      <w:r>
        <w:rPr>
          <w:sz w:val="28"/>
          <w:szCs w:val="28"/>
        </w:rPr>
        <w:t xml:space="preserve">  - </w:t>
      </w:r>
      <w:r w:rsidRPr="001276D7">
        <w:rPr>
          <w:sz w:val="28"/>
          <w:szCs w:val="28"/>
        </w:rPr>
        <w:t>подпрограмма 1</w:t>
      </w:r>
      <w:r>
        <w:rPr>
          <w:color w:val="000000"/>
          <w:sz w:val="28"/>
          <w:szCs w:val="28"/>
        </w:rPr>
        <w:t>«Повышение эффективности реализации молодежной политики»;</w:t>
      </w:r>
    </w:p>
    <w:p w:rsidR="00631464" w:rsidRDefault="00631464" w:rsidP="00631464">
      <w:pPr>
        <w:pStyle w:val="a4"/>
        <w:spacing w:before="0" w:beforeAutospacing="0" w:after="0" w:afterAutospacing="0"/>
        <w:jc w:val="both"/>
        <w:rPr>
          <w:sz w:val="28"/>
          <w:szCs w:val="28"/>
        </w:rPr>
      </w:pPr>
      <w:r>
        <w:rPr>
          <w:color w:val="000000"/>
          <w:sz w:val="28"/>
          <w:szCs w:val="28"/>
        </w:rPr>
        <w:t xml:space="preserve">   - подпрограмма 2.</w:t>
      </w:r>
      <w:r w:rsidRPr="00D006C4">
        <w:rPr>
          <w:bCs/>
          <w:sz w:val="28"/>
          <w:szCs w:val="28"/>
        </w:rPr>
        <w:t xml:space="preserve"> </w:t>
      </w:r>
      <w:r w:rsidRPr="007F7CC1">
        <w:rPr>
          <w:bCs/>
          <w:sz w:val="28"/>
          <w:szCs w:val="28"/>
        </w:rPr>
        <w:t>«Реализация муниципальной политики в сфере физической культуры и спорта»</w:t>
      </w:r>
      <w:r>
        <w:rPr>
          <w:sz w:val="28"/>
          <w:szCs w:val="28"/>
        </w:rPr>
        <w:t>;</w:t>
      </w:r>
    </w:p>
    <w:p w:rsidR="00631464" w:rsidRDefault="00631464" w:rsidP="00631464">
      <w:pPr>
        <w:pStyle w:val="a4"/>
        <w:spacing w:before="0" w:beforeAutospacing="0" w:after="0" w:afterAutospacing="0"/>
        <w:jc w:val="both"/>
        <w:rPr>
          <w:sz w:val="28"/>
          <w:szCs w:val="28"/>
        </w:rPr>
      </w:pPr>
      <w:r>
        <w:rPr>
          <w:sz w:val="28"/>
          <w:szCs w:val="28"/>
        </w:rPr>
        <w:t xml:space="preserve">  </w:t>
      </w:r>
      <w:r w:rsidRPr="001276D7">
        <w:rPr>
          <w:sz w:val="28"/>
          <w:szCs w:val="28"/>
        </w:rPr>
        <w:t xml:space="preserve"> </w:t>
      </w:r>
      <w:r>
        <w:rPr>
          <w:sz w:val="28"/>
          <w:szCs w:val="28"/>
        </w:rPr>
        <w:t>- подпрограмма 3. «Оздоровление и отдых детей»</w:t>
      </w:r>
    </w:p>
    <w:p w:rsidR="00F87936" w:rsidRPr="00983E78" w:rsidRDefault="00F87936" w:rsidP="00F87936">
      <w:pPr>
        <w:pStyle w:val="ConsPlusNormal"/>
        <w:tabs>
          <w:tab w:val="left" w:pos="567"/>
        </w:tabs>
        <w:ind w:firstLine="0"/>
        <w:jc w:val="both"/>
        <w:outlineLvl w:val="1"/>
        <w:rPr>
          <w:rFonts w:ascii="Times New Roman" w:hAnsi="Times New Roman" w:cs="Times New Roman"/>
          <w:color w:val="000000"/>
          <w:sz w:val="28"/>
          <w:szCs w:val="28"/>
        </w:rPr>
      </w:pPr>
      <w:r w:rsidRPr="00983E78">
        <w:rPr>
          <w:rFonts w:ascii="Times New Roman" w:hAnsi="Times New Roman" w:cs="Times New Roman"/>
          <w:color w:val="000000"/>
          <w:sz w:val="28"/>
          <w:szCs w:val="28"/>
        </w:rPr>
        <w:t>В результате реализации программы будет:</w:t>
      </w:r>
    </w:p>
    <w:p w:rsidR="00F87936" w:rsidRPr="00983E78" w:rsidRDefault="00F87936" w:rsidP="00F87936">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ab/>
      </w:r>
      <w:r w:rsidRPr="00983E78">
        <w:rPr>
          <w:rFonts w:ascii="Times New Roman" w:hAnsi="Times New Roman" w:cs="Times New Roman"/>
          <w:color w:val="000000"/>
          <w:sz w:val="28"/>
          <w:szCs w:val="28"/>
        </w:rPr>
        <w:t>- увеличен</w:t>
      </w:r>
      <w:r>
        <w:rPr>
          <w:rFonts w:ascii="Times New Roman" w:hAnsi="Times New Roman" w:cs="Times New Roman"/>
          <w:color w:val="000000"/>
          <w:sz w:val="28"/>
          <w:szCs w:val="28"/>
        </w:rPr>
        <w:t xml:space="preserve">ие доли </w:t>
      </w:r>
      <w:r w:rsidRPr="00983E78">
        <w:rPr>
          <w:rFonts w:ascii="Times New Roman" w:hAnsi="Times New Roman" w:cs="Times New Roman"/>
          <w:color w:val="000000"/>
          <w:sz w:val="28"/>
          <w:szCs w:val="28"/>
        </w:rPr>
        <w:t>молодых людей в возрасте от 14 до 30 лет, участвующих в деятельности молодежных общественных объединений;</w:t>
      </w:r>
    </w:p>
    <w:p w:rsidR="00F87936" w:rsidRDefault="00F87936" w:rsidP="00F87936">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ab/>
      </w:r>
      <w:r w:rsidRPr="00983E78">
        <w:rPr>
          <w:rFonts w:ascii="Times New Roman" w:hAnsi="Times New Roman" w:cs="Times New Roman"/>
          <w:color w:val="000000"/>
          <w:sz w:val="28"/>
          <w:szCs w:val="28"/>
        </w:rPr>
        <w:t>- сохранена доля детей, оздоровленных в рамках  организации оздоровления и отдыха, в общей численности детей школьного возраста</w:t>
      </w:r>
      <w:r>
        <w:rPr>
          <w:rFonts w:ascii="Times New Roman" w:hAnsi="Times New Roman" w:cs="Times New Roman"/>
          <w:color w:val="000000"/>
          <w:sz w:val="28"/>
          <w:szCs w:val="28"/>
        </w:rPr>
        <w:t>;</w:t>
      </w:r>
    </w:p>
    <w:p w:rsidR="00631464" w:rsidRDefault="00F87936" w:rsidP="009B78CA">
      <w:pPr>
        <w:autoSpaceDE w:val="0"/>
        <w:autoSpaceDN w:val="0"/>
        <w:adjustRightInd w:val="0"/>
        <w:ind w:firstLine="708"/>
        <w:jc w:val="both"/>
        <w:outlineLvl w:val="0"/>
        <w:rPr>
          <w:b/>
          <w:bCs/>
          <w:color w:val="26282F"/>
          <w:sz w:val="28"/>
          <w:szCs w:val="28"/>
        </w:rPr>
      </w:pPr>
      <w:r>
        <w:rPr>
          <w:color w:val="000000"/>
          <w:sz w:val="28"/>
          <w:szCs w:val="28"/>
        </w:rPr>
        <w:t>- увеличена доля жителей Октябрьского района, систематически занимающихся физической культурой и спортом, в общей численности населения.</w:t>
      </w:r>
    </w:p>
    <w:p w:rsidR="00631464" w:rsidRPr="0016281B" w:rsidRDefault="00631464" w:rsidP="00631464">
      <w:pPr>
        <w:autoSpaceDE w:val="0"/>
        <w:autoSpaceDN w:val="0"/>
        <w:adjustRightInd w:val="0"/>
        <w:jc w:val="center"/>
        <w:outlineLvl w:val="0"/>
        <w:rPr>
          <w:b/>
          <w:bCs/>
          <w:color w:val="26282F"/>
          <w:sz w:val="28"/>
          <w:szCs w:val="28"/>
        </w:rPr>
      </w:pPr>
      <w:r w:rsidRPr="0016281B">
        <w:rPr>
          <w:b/>
          <w:bCs/>
          <w:color w:val="26282F"/>
          <w:sz w:val="28"/>
          <w:szCs w:val="28"/>
        </w:rPr>
        <w:t>2.3. Показатели (индикаторы) достижения целей и решения задач</w:t>
      </w:r>
    </w:p>
    <w:p w:rsidR="00631464" w:rsidRPr="00902997" w:rsidRDefault="00631464" w:rsidP="0093605F">
      <w:pPr>
        <w:pStyle w:val="a6"/>
        <w:ind w:firstLine="708"/>
        <w:jc w:val="both"/>
        <w:rPr>
          <w:sz w:val="28"/>
          <w:szCs w:val="28"/>
        </w:rPr>
      </w:pPr>
      <w:r w:rsidRPr="00902997">
        <w:rPr>
          <w:sz w:val="28"/>
          <w:szCs w:val="28"/>
        </w:rPr>
        <w:t xml:space="preserve">Оценка достижения целей  муниципальной программы </w:t>
      </w:r>
      <w:r>
        <w:rPr>
          <w:sz w:val="28"/>
          <w:szCs w:val="28"/>
        </w:rPr>
        <w:t>Октябрьского района</w:t>
      </w:r>
      <w:r w:rsidR="0093605F">
        <w:rPr>
          <w:sz w:val="28"/>
          <w:szCs w:val="28"/>
        </w:rPr>
        <w:t xml:space="preserve"> </w:t>
      </w:r>
      <w:r w:rsidRPr="002F5DEA">
        <w:rPr>
          <w:sz w:val="28"/>
          <w:szCs w:val="28"/>
        </w:rPr>
        <w:t>«Повышение эффективности</w:t>
      </w:r>
      <w:r>
        <w:rPr>
          <w:sz w:val="28"/>
          <w:szCs w:val="28"/>
        </w:rPr>
        <w:t xml:space="preserve"> работы с молодежью, организация отдыха и оздоровления детей, </w:t>
      </w:r>
      <w:r w:rsidRPr="002F5DEA">
        <w:rPr>
          <w:sz w:val="28"/>
          <w:szCs w:val="28"/>
        </w:rPr>
        <w:t>развитие</w:t>
      </w:r>
      <w:r>
        <w:rPr>
          <w:sz w:val="28"/>
          <w:szCs w:val="28"/>
        </w:rPr>
        <w:t xml:space="preserve"> физической культуры и спорта </w:t>
      </w:r>
      <w:r w:rsidRPr="002F5DEA">
        <w:rPr>
          <w:sz w:val="28"/>
          <w:szCs w:val="28"/>
        </w:rPr>
        <w:t xml:space="preserve"> в </w:t>
      </w:r>
      <w:r w:rsidR="0093605F">
        <w:rPr>
          <w:sz w:val="28"/>
          <w:szCs w:val="28"/>
        </w:rPr>
        <w:t>Октябрьском</w:t>
      </w:r>
      <w:r>
        <w:rPr>
          <w:sz w:val="28"/>
          <w:szCs w:val="28"/>
        </w:rPr>
        <w:t xml:space="preserve"> районе Курской области</w:t>
      </w:r>
      <w:r w:rsidR="0093605F">
        <w:rPr>
          <w:sz w:val="28"/>
          <w:szCs w:val="28"/>
        </w:rPr>
        <w:t>»</w:t>
      </w:r>
      <w:r>
        <w:rPr>
          <w:sz w:val="28"/>
          <w:szCs w:val="28"/>
        </w:rPr>
        <w:t xml:space="preserve"> на </w:t>
      </w:r>
      <w:r w:rsidR="00F87936">
        <w:rPr>
          <w:color w:val="000000"/>
          <w:sz w:val="28"/>
          <w:szCs w:val="28"/>
        </w:rPr>
        <w:t>2020-2022</w:t>
      </w:r>
      <w:r w:rsidR="000F4921">
        <w:rPr>
          <w:color w:val="000000"/>
          <w:sz w:val="28"/>
          <w:szCs w:val="28"/>
        </w:rPr>
        <w:t xml:space="preserve"> </w:t>
      </w:r>
      <w:r>
        <w:rPr>
          <w:color w:val="000000"/>
          <w:sz w:val="28"/>
          <w:szCs w:val="28"/>
        </w:rPr>
        <w:t>годы</w:t>
      </w:r>
      <w:r w:rsidRPr="00902997">
        <w:rPr>
          <w:sz w:val="28"/>
          <w:szCs w:val="28"/>
        </w:rPr>
        <w:t xml:space="preserve"> (далее –  </w:t>
      </w:r>
      <w:r>
        <w:rPr>
          <w:sz w:val="28"/>
          <w:szCs w:val="28"/>
        </w:rPr>
        <w:t>П</w:t>
      </w:r>
      <w:r w:rsidRPr="00902997">
        <w:rPr>
          <w:sz w:val="28"/>
          <w:szCs w:val="28"/>
        </w:rPr>
        <w:t>рограмма)  производится посредством следующих показателей:</w:t>
      </w:r>
    </w:p>
    <w:p w:rsidR="00631464" w:rsidRPr="00902997" w:rsidRDefault="00DE29F8" w:rsidP="0093605F">
      <w:pPr>
        <w:ind w:firstLine="708"/>
        <w:jc w:val="both"/>
        <w:rPr>
          <w:sz w:val="28"/>
          <w:szCs w:val="28"/>
        </w:rPr>
      </w:pPr>
      <w:r>
        <w:rPr>
          <w:sz w:val="28"/>
          <w:szCs w:val="28"/>
        </w:rPr>
        <w:t>- доля</w:t>
      </w:r>
      <w:r w:rsidR="00631464" w:rsidRPr="00902997">
        <w:rPr>
          <w:sz w:val="28"/>
          <w:szCs w:val="28"/>
        </w:rPr>
        <w:t xml:space="preserve"> молодых людей в возрасте от 14 до 30 лет, участвующих в деятельности молодежных общественны</w:t>
      </w:r>
      <w:r>
        <w:rPr>
          <w:sz w:val="28"/>
          <w:szCs w:val="28"/>
        </w:rPr>
        <w:t>х объединений</w:t>
      </w:r>
      <w:r w:rsidR="00631464" w:rsidRPr="00902997">
        <w:rPr>
          <w:sz w:val="28"/>
          <w:szCs w:val="28"/>
        </w:rPr>
        <w:t xml:space="preserve">; </w:t>
      </w:r>
    </w:p>
    <w:p w:rsidR="00631464" w:rsidRPr="00902997" w:rsidRDefault="00631464" w:rsidP="0093605F">
      <w:pPr>
        <w:ind w:firstLine="708"/>
        <w:jc w:val="both"/>
        <w:rPr>
          <w:sz w:val="28"/>
          <w:szCs w:val="28"/>
        </w:rPr>
      </w:pPr>
      <w:r w:rsidRPr="00902997">
        <w:rPr>
          <w:sz w:val="28"/>
          <w:szCs w:val="28"/>
        </w:rPr>
        <w:t>Показатель отражает повышение привлекательности молодежных общественных объединений и повышение социальной активности молодых людей.</w:t>
      </w:r>
    </w:p>
    <w:p w:rsidR="00631464" w:rsidRPr="00902997" w:rsidRDefault="00631464" w:rsidP="0093605F">
      <w:pPr>
        <w:ind w:firstLine="708"/>
        <w:jc w:val="both"/>
        <w:rPr>
          <w:sz w:val="28"/>
          <w:szCs w:val="28"/>
        </w:rPr>
      </w:pPr>
      <w:r w:rsidRPr="00902997">
        <w:rPr>
          <w:sz w:val="28"/>
          <w:szCs w:val="28"/>
        </w:rPr>
        <w:t xml:space="preserve">Показатель определяется как отношение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проживающих на территории </w:t>
      </w:r>
      <w:r w:rsidR="0093605F">
        <w:rPr>
          <w:sz w:val="28"/>
          <w:szCs w:val="28"/>
        </w:rPr>
        <w:t>Октябрьского</w:t>
      </w:r>
      <w:r w:rsidRPr="00902997">
        <w:rPr>
          <w:sz w:val="28"/>
          <w:szCs w:val="28"/>
        </w:rPr>
        <w:t xml:space="preserve"> района Курской области:</w:t>
      </w:r>
    </w:p>
    <w:p w:rsidR="00631464" w:rsidRPr="00902997" w:rsidRDefault="00631464" w:rsidP="0093605F">
      <w:pPr>
        <w:ind w:firstLine="708"/>
        <w:jc w:val="both"/>
        <w:rPr>
          <w:sz w:val="28"/>
          <w:szCs w:val="28"/>
        </w:rPr>
      </w:pPr>
      <w:r w:rsidRPr="00902997">
        <w:rPr>
          <w:sz w:val="28"/>
          <w:szCs w:val="28"/>
        </w:rPr>
        <w:t>Показатель определяется по формуле:</w:t>
      </w:r>
    </w:p>
    <w:p w:rsidR="00631464" w:rsidRPr="00902997" w:rsidRDefault="00631464" w:rsidP="0093605F">
      <w:pPr>
        <w:ind w:firstLine="708"/>
        <w:jc w:val="both"/>
        <w:rPr>
          <w:sz w:val="28"/>
          <w:szCs w:val="28"/>
        </w:rPr>
      </w:pPr>
      <w:r w:rsidRPr="00902997">
        <w:rPr>
          <w:sz w:val="28"/>
          <w:szCs w:val="28"/>
        </w:rPr>
        <w:t xml:space="preserve">В/А*100%, где: </w:t>
      </w:r>
    </w:p>
    <w:p w:rsidR="00631464" w:rsidRPr="00902997" w:rsidRDefault="00631464" w:rsidP="0093605F">
      <w:pPr>
        <w:ind w:firstLine="708"/>
        <w:jc w:val="both"/>
        <w:rPr>
          <w:sz w:val="28"/>
          <w:szCs w:val="28"/>
        </w:rPr>
      </w:pPr>
      <w:r w:rsidRPr="00902997">
        <w:rPr>
          <w:sz w:val="28"/>
          <w:szCs w:val="28"/>
        </w:rPr>
        <w:t>В – численность молодых людей в возрасте от 14 до 30 лет, участвующих в деятельности молодежных общественных объединений;</w:t>
      </w:r>
    </w:p>
    <w:p w:rsidR="00631464" w:rsidRPr="00902997" w:rsidRDefault="00631464" w:rsidP="0093605F">
      <w:pPr>
        <w:ind w:firstLine="708"/>
        <w:jc w:val="both"/>
        <w:rPr>
          <w:sz w:val="28"/>
          <w:szCs w:val="28"/>
        </w:rPr>
      </w:pPr>
      <w:r w:rsidRPr="00902997">
        <w:rPr>
          <w:sz w:val="28"/>
          <w:szCs w:val="28"/>
        </w:rPr>
        <w:t xml:space="preserve">А – общая численность молодых людей от 14 до 30 лет, проживающих </w:t>
      </w:r>
      <w:r w:rsidRPr="00902997">
        <w:rPr>
          <w:sz w:val="28"/>
          <w:szCs w:val="28"/>
        </w:rPr>
        <w:lastRenderedPageBreak/>
        <w:t xml:space="preserve">на территории </w:t>
      </w:r>
      <w:r w:rsidR="0093605F">
        <w:rPr>
          <w:sz w:val="28"/>
          <w:szCs w:val="28"/>
        </w:rPr>
        <w:t>Октябрьского</w:t>
      </w:r>
      <w:r>
        <w:rPr>
          <w:sz w:val="28"/>
          <w:szCs w:val="28"/>
        </w:rPr>
        <w:t xml:space="preserve"> </w:t>
      </w:r>
      <w:r w:rsidRPr="00902997">
        <w:rPr>
          <w:sz w:val="28"/>
          <w:szCs w:val="28"/>
        </w:rPr>
        <w:t xml:space="preserve">района Курской области, человек. </w:t>
      </w:r>
    </w:p>
    <w:p w:rsidR="00631464" w:rsidRDefault="00631464" w:rsidP="0093605F">
      <w:pPr>
        <w:ind w:firstLine="708"/>
        <w:jc w:val="both"/>
        <w:rPr>
          <w:sz w:val="28"/>
          <w:szCs w:val="28"/>
        </w:rPr>
      </w:pPr>
      <w:r w:rsidRPr="00902997">
        <w:rPr>
          <w:sz w:val="28"/>
          <w:szCs w:val="28"/>
        </w:rPr>
        <w:t>Значение целевого индикатора за отчетный период определяется путем мониторинга, включающего в себя сбор и анализ информации о выполнении показателей.</w:t>
      </w:r>
    </w:p>
    <w:p w:rsidR="00F87936" w:rsidRPr="0016281B" w:rsidRDefault="00F87936" w:rsidP="00F87936">
      <w:pPr>
        <w:autoSpaceDE w:val="0"/>
        <w:autoSpaceDN w:val="0"/>
        <w:adjustRightInd w:val="0"/>
        <w:ind w:firstLine="720"/>
        <w:jc w:val="both"/>
        <w:rPr>
          <w:sz w:val="28"/>
          <w:szCs w:val="28"/>
        </w:rPr>
      </w:pPr>
      <w:r>
        <w:rPr>
          <w:sz w:val="28"/>
          <w:szCs w:val="28"/>
        </w:rPr>
        <w:t xml:space="preserve">- </w:t>
      </w:r>
      <w:r w:rsidRPr="0016281B">
        <w:rPr>
          <w:sz w:val="28"/>
          <w:szCs w:val="28"/>
        </w:rPr>
        <w:t xml:space="preserve">доля жителей </w:t>
      </w:r>
      <w:r>
        <w:rPr>
          <w:sz w:val="28"/>
          <w:szCs w:val="28"/>
        </w:rPr>
        <w:t>Октябрьского района</w:t>
      </w:r>
      <w:r w:rsidRPr="0016281B">
        <w:rPr>
          <w:sz w:val="28"/>
          <w:szCs w:val="28"/>
        </w:rPr>
        <w:t xml:space="preserve">, систематически занимающихся физической культурой и спортом, в общей численности населения </w:t>
      </w:r>
      <w:r>
        <w:rPr>
          <w:sz w:val="28"/>
          <w:szCs w:val="28"/>
        </w:rPr>
        <w:t>Октябрьского</w:t>
      </w:r>
      <w:r w:rsidR="00D94844">
        <w:rPr>
          <w:sz w:val="28"/>
          <w:szCs w:val="28"/>
        </w:rPr>
        <w:t xml:space="preserve"> района.</w:t>
      </w:r>
    </w:p>
    <w:p w:rsidR="00F87936" w:rsidRPr="0016281B" w:rsidRDefault="00F87936" w:rsidP="00F87936">
      <w:pPr>
        <w:autoSpaceDE w:val="0"/>
        <w:autoSpaceDN w:val="0"/>
        <w:adjustRightInd w:val="0"/>
        <w:ind w:firstLine="720"/>
        <w:jc w:val="both"/>
        <w:rPr>
          <w:sz w:val="28"/>
          <w:szCs w:val="28"/>
        </w:rPr>
      </w:pPr>
      <w:r w:rsidRPr="0016281B">
        <w:rPr>
          <w:sz w:val="28"/>
          <w:szCs w:val="28"/>
        </w:rPr>
        <w:t>Значения указанных показателей (индикаторов) определяются следующим образом.</w:t>
      </w:r>
    </w:p>
    <w:p w:rsidR="00F87936" w:rsidRDefault="009B78CA" w:rsidP="00F87936">
      <w:pPr>
        <w:pStyle w:val="a6"/>
        <w:ind w:firstLine="708"/>
        <w:jc w:val="both"/>
        <w:rPr>
          <w:sz w:val="28"/>
          <w:szCs w:val="28"/>
        </w:rPr>
      </w:pPr>
      <w:proofErr w:type="gramStart"/>
      <w:r>
        <w:rPr>
          <w:sz w:val="28"/>
          <w:szCs w:val="28"/>
        </w:rPr>
        <w:t>- д</w:t>
      </w:r>
      <w:r w:rsidR="00F87936" w:rsidRPr="00D76003">
        <w:rPr>
          <w:sz w:val="28"/>
          <w:szCs w:val="28"/>
        </w:rPr>
        <w:t xml:space="preserve">оля жителей </w:t>
      </w:r>
      <w:r w:rsidR="00F87936">
        <w:rPr>
          <w:sz w:val="28"/>
          <w:szCs w:val="28"/>
        </w:rPr>
        <w:t>Октябрьского района</w:t>
      </w:r>
      <w:r>
        <w:rPr>
          <w:sz w:val="28"/>
          <w:szCs w:val="28"/>
        </w:rPr>
        <w:t xml:space="preserve"> Курской </w:t>
      </w:r>
      <w:proofErr w:type="spellStart"/>
      <w:r>
        <w:rPr>
          <w:sz w:val="28"/>
          <w:szCs w:val="28"/>
        </w:rPr>
        <w:t>обасти</w:t>
      </w:r>
      <w:proofErr w:type="spellEnd"/>
      <w:r w:rsidR="00F87936" w:rsidRPr="00D76003">
        <w:rPr>
          <w:sz w:val="28"/>
          <w:szCs w:val="28"/>
        </w:rPr>
        <w:t xml:space="preserve">, систематически занимающихся физической культурой и спортом, в общей численности населения </w:t>
      </w:r>
      <w:r w:rsidR="00F87936">
        <w:rPr>
          <w:sz w:val="28"/>
          <w:szCs w:val="28"/>
        </w:rPr>
        <w:t>Октябрьского района</w:t>
      </w:r>
      <w:r>
        <w:rPr>
          <w:sz w:val="28"/>
          <w:szCs w:val="28"/>
        </w:rPr>
        <w:t xml:space="preserve"> Курской области.</w:t>
      </w:r>
      <w:r w:rsidR="00F87936">
        <w:rPr>
          <w:sz w:val="28"/>
          <w:szCs w:val="28"/>
        </w:rPr>
        <w:t xml:space="preserve"> </w:t>
      </w:r>
      <w:proofErr w:type="gramEnd"/>
    </w:p>
    <w:p w:rsidR="00F87936" w:rsidRPr="00902997" w:rsidRDefault="00F87936" w:rsidP="00F87936">
      <w:pPr>
        <w:ind w:firstLine="708"/>
        <w:jc w:val="both"/>
        <w:rPr>
          <w:sz w:val="28"/>
          <w:szCs w:val="28"/>
        </w:rPr>
      </w:pPr>
      <w:r w:rsidRPr="00902997">
        <w:rPr>
          <w:sz w:val="28"/>
          <w:szCs w:val="28"/>
        </w:rPr>
        <w:t xml:space="preserve">В/А*100%, где: </w:t>
      </w:r>
    </w:p>
    <w:p w:rsidR="00F87936" w:rsidRPr="0016281B" w:rsidRDefault="00F87936" w:rsidP="00F87936">
      <w:pPr>
        <w:ind w:firstLine="720"/>
        <w:jc w:val="both"/>
        <w:rPr>
          <w:sz w:val="28"/>
          <w:szCs w:val="28"/>
        </w:rPr>
      </w:pPr>
      <w:r>
        <w:rPr>
          <w:sz w:val="28"/>
          <w:szCs w:val="28"/>
        </w:rPr>
        <w:t>В</w:t>
      </w:r>
      <w:r w:rsidRPr="0016281B">
        <w:rPr>
          <w:sz w:val="28"/>
          <w:szCs w:val="28"/>
        </w:rPr>
        <w:t xml:space="preserve"> - численность жителей </w:t>
      </w:r>
      <w:r>
        <w:rPr>
          <w:sz w:val="28"/>
          <w:szCs w:val="28"/>
        </w:rPr>
        <w:t>Октябрьского района</w:t>
      </w:r>
      <w:r w:rsidR="009B78CA">
        <w:rPr>
          <w:sz w:val="28"/>
          <w:szCs w:val="28"/>
        </w:rPr>
        <w:t xml:space="preserve"> Курской области</w:t>
      </w:r>
      <w:r w:rsidRPr="0016281B">
        <w:rPr>
          <w:sz w:val="28"/>
          <w:szCs w:val="28"/>
        </w:rPr>
        <w:t xml:space="preserve">, систематически занимающихся физической культурой и спортом, согласно данным федерального статистического наблюдения по </w:t>
      </w:r>
      <w:hyperlink r:id="rId7" w:history="1">
        <w:r w:rsidRPr="001E70F4">
          <w:rPr>
            <w:rStyle w:val="a8"/>
            <w:sz w:val="28"/>
            <w:szCs w:val="28"/>
          </w:rPr>
          <w:t>форме № 1-ФК</w:t>
        </w:r>
      </w:hyperlink>
      <w:r w:rsidRPr="001E70F4">
        <w:rPr>
          <w:sz w:val="28"/>
          <w:szCs w:val="28"/>
        </w:rPr>
        <w:t>;</w:t>
      </w:r>
    </w:p>
    <w:p w:rsidR="00F87936" w:rsidRDefault="00F87936" w:rsidP="00F87936">
      <w:pPr>
        <w:ind w:firstLine="720"/>
        <w:jc w:val="both"/>
        <w:rPr>
          <w:sz w:val="28"/>
          <w:szCs w:val="28"/>
        </w:rPr>
      </w:pPr>
      <w:r>
        <w:rPr>
          <w:sz w:val="28"/>
          <w:szCs w:val="28"/>
        </w:rPr>
        <w:t>А</w:t>
      </w:r>
      <w:r w:rsidRPr="0016281B">
        <w:rPr>
          <w:sz w:val="28"/>
          <w:szCs w:val="28"/>
        </w:rPr>
        <w:t xml:space="preserve"> - численность населения </w:t>
      </w:r>
      <w:r>
        <w:rPr>
          <w:sz w:val="28"/>
          <w:szCs w:val="28"/>
        </w:rPr>
        <w:t>Октябрьского района</w:t>
      </w:r>
      <w:r w:rsidRPr="0016281B">
        <w:rPr>
          <w:sz w:val="28"/>
          <w:szCs w:val="28"/>
        </w:rPr>
        <w:t xml:space="preserve"> по данным Федеральной службы государственной статистики.</w:t>
      </w:r>
    </w:p>
    <w:p w:rsidR="00631464" w:rsidRPr="00902997" w:rsidRDefault="00631464" w:rsidP="0093605F">
      <w:pPr>
        <w:ind w:firstLine="708"/>
        <w:jc w:val="both"/>
        <w:rPr>
          <w:sz w:val="28"/>
          <w:szCs w:val="28"/>
        </w:rPr>
      </w:pPr>
      <w:r w:rsidRPr="00902997">
        <w:rPr>
          <w:sz w:val="28"/>
          <w:szCs w:val="28"/>
        </w:rPr>
        <w:t>- доля детей, оздоровленных в рамках мер социальной поддержки в общей численности детей школьного возраста;</w:t>
      </w:r>
    </w:p>
    <w:p w:rsidR="00631464" w:rsidRPr="00902997" w:rsidRDefault="00631464" w:rsidP="0093605F">
      <w:pPr>
        <w:ind w:firstLine="708"/>
        <w:jc w:val="both"/>
        <w:rPr>
          <w:sz w:val="28"/>
          <w:szCs w:val="28"/>
        </w:rPr>
      </w:pPr>
      <w:r w:rsidRPr="00902997">
        <w:rPr>
          <w:sz w:val="28"/>
          <w:szCs w:val="28"/>
        </w:rPr>
        <w:t xml:space="preserve">Показатель позволяет оценить результаты реализации в </w:t>
      </w:r>
      <w:r w:rsidR="0093605F">
        <w:rPr>
          <w:sz w:val="28"/>
          <w:szCs w:val="28"/>
        </w:rPr>
        <w:t>Октябрьском</w:t>
      </w:r>
      <w:r>
        <w:rPr>
          <w:sz w:val="28"/>
          <w:szCs w:val="28"/>
        </w:rPr>
        <w:t xml:space="preserve"> </w:t>
      </w:r>
      <w:r w:rsidRPr="00902997">
        <w:rPr>
          <w:sz w:val="28"/>
          <w:szCs w:val="28"/>
        </w:rPr>
        <w:t xml:space="preserve">районе Курской области мероприятий по оздоровлению и отдыху детей, осуществляемых в соответствии с нормативными правовыми актами </w:t>
      </w:r>
      <w:r w:rsidR="0038038A">
        <w:rPr>
          <w:sz w:val="28"/>
          <w:szCs w:val="28"/>
        </w:rPr>
        <w:t xml:space="preserve">Октябрьского района </w:t>
      </w:r>
      <w:r w:rsidRPr="00902997">
        <w:rPr>
          <w:sz w:val="28"/>
          <w:szCs w:val="28"/>
        </w:rPr>
        <w:t>Курской области. Данные мероприятия будут способствовать также повышению эффективности использования средств бюджетов всех уровней, направляемых на организацию оздоровления и отдыха детей</w:t>
      </w:r>
      <w:r w:rsidR="0038038A">
        <w:rPr>
          <w:sz w:val="28"/>
          <w:szCs w:val="28"/>
        </w:rPr>
        <w:t xml:space="preserve"> Октябрьского района Курской области</w:t>
      </w:r>
      <w:r w:rsidRPr="00902997">
        <w:rPr>
          <w:sz w:val="28"/>
          <w:szCs w:val="28"/>
        </w:rPr>
        <w:t>.</w:t>
      </w:r>
    </w:p>
    <w:p w:rsidR="00631464" w:rsidRPr="00902997" w:rsidRDefault="00631464" w:rsidP="0093605F">
      <w:pPr>
        <w:ind w:firstLine="708"/>
        <w:jc w:val="both"/>
        <w:rPr>
          <w:sz w:val="28"/>
          <w:szCs w:val="28"/>
        </w:rPr>
      </w:pPr>
      <w:r w:rsidRPr="00902997">
        <w:rPr>
          <w:sz w:val="28"/>
          <w:szCs w:val="28"/>
        </w:rPr>
        <w:t>Показатель определяется как отношение численности  оздоровленных детей</w:t>
      </w:r>
      <w:r w:rsidR="0038038A">
        <w:rPr>
          <w:sz w:val="28"/>
          <w:szCs w:val="28"/>
        </w:rPr>
        <w:t xml:space="preserve"> Октябрьского района Курской области</w:t>
      </w:r>
      <w:r w:rsidRPr="00902997">
        <w:rPr>
          <w:sz w:val="28"/>
          <w:szCs w:val="28"/>
        </w:rPr>
        <w:t>, в том числе детей, находящихся в трудной жизненной ситуации, получивших в отчетном году путевку в стационарные организации отдыха и оздоровления в соответствии с нормативными правовыми актами Курской области, к общей численности</w:t>
      </w:r>
      <w:r w:rsidR="00D01DC0">
        <w:rPr>
          <w:sz w:val="28"/>
          <w:szCs w:val="28"/>
        </w:rPr>
        <w:t xml:space="preserve">  детей школьного возраста (от 7</w:t>
      </w:r>
      <w:r w:rsidR="0038038A">
        <w:rPr>
          <w:sz w:val="28"/>
          <w:szCs w:val="28"/>
        </w:rPr>
        <w:t xml:space="preserve"> до 18</w:t>
      </w:r>
      <w:r w:rsidRPr="00902997">
        <w:rPr>
          <w:sz w:val="28"/>
          <w:szCs w:val="28"/>
        </w:rPr>
        <w:t xml:space="preserve"> лет).  </w:t>
      </w:r>
    </w:p>
    <w:p w:rsidR="00631464" w:rsidRPr="00902997" w:rsidRDefault="00631464" w:rsidP="0093605F">
      <w:pPr>
        <w:ind w:firstLine="708"/>
        <w:jc w:val="both"/>
        <w:rPr>
          <w:sz w:val="28"/>
          <w:szCs w:val="28"/>
        </w:rPr>
      </w:pPr>
      <w:r w:rsidRPr="00902997">
        <w:rPr>
          <w:sz w:val="28"/>
          <w:szCs w:val="28"/>
        </w:rPr>
        <w:t>Показатель рассчитывается на основе данных Росстата по Курской области.</w:t>
      </w:r>
    </w:p>
    <w:p w:rsidR="00631464" w:rsidRPr="00902997" w:rsidRDefault="00631464" w:rsidP="0093605F">
      <w:pPr>
        <w:jc w:val="both"/>
        <w:rPr>
          <w:sz w:val="28"/>
          <w:szCs w:val="28"/>
        </w:rPr>
      </w:pPr>
      <w:r w:rsidRPr="00902997">
        <w:rPr>
          <w:sz w:val="28"/>
          <w:szCs w:val="28"/>
        </w:rPr>
        <w:t>Показатель определяется по формуле:</w:t>
      </w:r>
    </w:p>
    <w:p w:rsidR="00631464" w:rsidRPr="00902997" w:rsidRDefault="00631464" w:rsidP="0093605F">
      <w:pPr>
        <w:ind w:firstLine="708"/>
        <w:jc w:val="both"/>
        <w:rPr>
          <w:sz w:val="28"/>
          <w:szCs w:val="28"/>
        </w:rPr>
      </w:pPr>
      <w:r w:rsidRPr="00902997">
        <w:rPr>
          <w:sz w:val="28"/>
          <w:szCs w:val="28"/>
        </w:rPr>
        <w:t xml:space="preserve">В/А*100%, где: </w:t>
      </w:r>
    </w:p>
    <w:p w:rsidR="00631464" w:rsidRPr="00902997" w:rsidRDefault="00631464" w:rsidP="0093605F">
      <w:pPr>
        <w:ind w:firstLine="708"/>
        <w:jc w:val="both"/>
        <w:rPr>
          <w:sz w:val="28"/>
          <w:szCs w:val="28"/>
        </w:rPr>
      </w:pPr>
      <w:r w:rsidRPr="00902997">
        <w:rPr>
          <w:sz w:val="28"/>
          <w:szCs w:val="28"/>
        </w:rPr>
        <w:t>В - численность оздоровленных детей</w:t>
      </w:r>
      <w:r w:rsidR="00D94844">
        <w:rPr>
          <w:sz w:val="28"/>
          <w:szCs w:val="28"/>
        </w:rPr>
        <w:t xml:space="preserve"> Октябрьского района Курской области</w:t>
      </w:r>
      <w:r w:rsidRPr="00902997">
        <w:rPr>
          <w:sz w:val="28"/>
          <w:szCs w:val="28"/>
        </w:rPr>
        <w:t>, получивших в отчетном году  путевку в стационарные организации отдыха и оздоровления в соответствии с нормативными правовыми актами Курской области, человек;</w:t>
      </w:r>
    </w:p>
    <w:p w:rsidR="00631464" w:rsidRPr="00902997" w:rsidRDefault="00631464" w:rsidP="0093605F">
      <w:pPr>
        <w:ind w:firstLine="708"/>
        <w:jc w:val="both"/>
        <w:rPr>
          <w:sz w:val="28"/>
          <w:szCs w:val="28"/>
        </w:rPr>
      </w:pPr>
      <w:r w:rsidRPr="00902997">
        <w:rPr>
          <w:sz w:val="28"/>
          <w:szCs w:val="28"/>
        </w:rPr>
        <w:t xml:space="preserve">А – общая численность детей </w:t>
      </w:r>
      <w:r w:rsidR="00D94844">
        <w:rPr>
          <w:sz w:val="28"/>
          <w:szCs w:val="28"/>
        </w:rPr>
        <w:t>Октябрьского района Курской области</w:t>
      </w:r>
      <w:r w:rsidRPr="00902997">
        <w:rPr>
          <w:sz w:val="28"/>
          <w:szCs w:val="28"/>
        </w:rPr>
        <w:t xml:space="preserve">  школьного возра</w:t>
      </w:r>
      <w:r w:rsidR="00D01DC0">
        <w:rPr>
          <w:sz w:val="28"/>
          <w:szCs w:val="28"/>
        </w:rPr>
        <w:t>ста (от 7</w:t>
      </w:r>
      <w:r w:rsidRPr="00902997">
        <w:rPr>
          <w:sz w:val="28"/>
          <w:szCs w:val="28"/>
        </w:rPr>
        <w:t xml:space="preserve"> до 18 лет), человек. </w:t>
      </w:r>
    </w:p>
    <w:p w:rsidR="0035237A" w:rsidRPr="0016281B" w:rsidRDefault="0035237A" w:rsidP="0093605F">
      <w:pPr>
        <w:ind w:firstLine="720"/>
        <w:jc w:val="both"/>
        <w:rPr>
          <w:sz w:val="28"/>
          <w:szCs w:val="28"/>
        </w:rPr>
      </w:pPr>
      <w:r>
        <w:rPr>
          <w:sz w:val="28"/>
          <w:szCs w:val="28"/>
        </w:rPr>
        <w:t xml:space="preserve">Сведения о показателях муниципальной программы </w:t>
      </w:r>
      <w:r w:rsidR="009C7000">
        <w:rPr>
          <w:sz w:val="28"/>
          <w:szCs w:val="28"/>
        </w:rPr>
        <w:t>представлены в Приложении № 1</w:t>
      </w:r>
      <w:r w:rsidR="00E673C9">
        <w:rPr>
          <w:sz w:val="28"/>
          <w:szCs w:val="28"/>
        </w:rPr>
        <w:t xml:space="preserve"> к настоящей </w:t>
      </w:r>
      <w:r w:rsidR="00E1642E">
        <w:rPr>
          <w:sz w:val="28"/>
          <w:szCs w:val="28"/>
        </w:rPr>
        <w:t>муниципальной программе</w:t>
      </w:r>
      <w:r w:rsidR="009C7000">
        <w:rPr>
          <w:sz w:val="28"/>
          <w:szCs w:val="28"/>
        </w:rPr>
        <w:t>.</w:t>
      </w:r>
    </w:p>
    <w:p w:rsidR="007748F8" w:rsidRDefault="007748F8" w:rsidP="00631464">
      <w:pPr>
        <w:tabs>
          <w:tab w:val="left" w:pos="567"/>
        </w:tabs>
        <w:autoSpaceDE w:val="0"/>
        <w:autoSpaceDN w:val="0"/>
        <w:adjustRightInd w:val="0"/>
        <w:jc w:val="center"/>
        <w:rPr>
          <w:b/>
          <w:color w:val="000000"/>
          <w:sz w:val="28"/>
          <w:szCs w:val="28"/>
        </w:rPr>
      </w:pPr>
    </w:p>
    <w:p w:rsidR="003F5F9D" w:rsidRPr="00CA512B" w:rsidRDefault="003F5F9D" w:rsidP="003F5F9D">
      <w:pPr>
        <w:autoSpaceDE w:val="0"/>
        <w:autoSpaceDN w:val="0"/>
        <w:adjustRightInd w:val="0"/>
        <w:jc w:val="center"/>
        <w:outlineLvl w:val="0"/>
        <w:rPr>
          <w:b/>
          <w:bCs/>
          <w:sz w:val="28"/>
          <w:szCs w:val="28"/>
        </w:rPr>
      </w:pPr>
      <w:r w:rsidRPr="00CA512B">
        <w:rPr>
          <w:b/>
          <w:bCs/>
          <w:sz w:val="28"/>
          <w:szCs w:val="28"/>
        </w:rPr>
        <w:t>2.4. Сроки и этапы реализации государственной программы</w:t>
      </w:r>
    </w:p>
    <w:p w:rsidR="003F5F9D" w:rsidRPr="0016281B" w:rsidRDefault="003F5F9D" w:rsidP="003F5F9D">
      <w:pPr>
        <w:autoSpaceDE w:val="0"/>
        <w:autoSpaceDN w:val="0"/>
        <w:adjustRightInd w:val="0"/>
        <w:ind w:firstLine="720"/>
        <w:rPr>
          <w:rFonts w:ascii="Arial" w:hAnsi="Arial"/>
          <w:sz w:val="28"/>
          <w:szCs w:val="28"/>
        </w:rPr>
      </w:pPr>
    </w:p>
    <w:p w:rsidR="003F5F9D" w:rsidRPr="0016281B" w:rsidRDefault="003F5F9D" w:rsidP="003F5F9D">
      <w:pPr>
        <w:autoSpaceDE w:val="0"/>
        <w:autoSpaceDN w:val="0"/>
        <w:adjustRightInd w:val="0"/>
        <w:ind w:firstLine="720"/>
        <w:rPr>
          <w:sz w:val="28"/>
          <w:szCs w:val="28"/>
        </w:rPr>
      </w:pPr>
      <w:r>
        <w:rPr>
          <w:sz w:val="28"/>
          <w:szCs w:val="28"/>
        </w:rPr>
        <w:t xml:space="preserve">Муниципальная </w:t>
      </w:r>
      <w:r w:rsidRPr="0016281B">
        <w:rPr>
          <w:sz w:val="28"/>
          <w:szCs w:val="28"/>
        </w:rPr>
        <w:t>програм</w:t>
      </w:r>
      <w:r w:rsidR="00D94844">
        <w:rPr>
          <w:sz w:val="28"/>
          <w:szCs w:val="28"/>
        </w:rPr>
        <w:t>ма реализуется в один этап в 2020-2022</w:t>
      </w:r>
      <w:r>
        <w:rPr>
          <w:sz w:val="28"/>
          <w:szCs w:val="28"/>
        </w:rPr>
        <w:t xml:space="preserve"> </w:t>
      </w:r>
      <w:r w:rsidRPr="0016281B">
        <w:rPr>
          <w:sz w:val="28"/>
          <w:szCs w:val="28"/>
        </w:rPr>
        <w:t>годах.</w:t>
      </w:r>
    </w:p>
    <w:p w:rsidR="003F5F9D" w:rsidRPr="0016281B" w:rsidRDefault="003F5F9D" w:rsidP="003F5F9D">
      <w:pPr>
        <w:shd w:val="clear" w:color="auto" w:fill="FFFFFF"/>
        <w:jc w:val="center"/>
        <w:rPr>
          <w:b/>
          <w:bCs/>
          <w:sz w:val="28"/>
          <w:szCs w:val="28"/>
        </w:rPr>
      </w:pPr>
    </w:p>
    <w:p w:rsidR="003F5F9D" w:rsidRDefault="003F5F9D" w:rsidP="003F5F9D">
      <w:pPr>
        <w:jc w:val="center"/>
        <w:rPr>
          <w:b/>
          <w:sz w:val="30"/>
          <w:szCs w:val="30"/>
        </w:rPr>
      </w:pPr>
      <w:r>
        <w:rPr>
          <w:b/>
          <w:sz w:val="30"/>
          <w:szCs w:val="30"/>
        </w:rPr>
        <w:t>3</w:t>
      </w:r>
      <w:r w:rsidRPr="00127543">
        <w:rPr>
          <w:b/>
          <w:sz w:val="30"/>
          <w:szCs w:val="30"/>
        </w:rPr>
        <w:t xml:space="preserve">.Обобщенная характеристика основных мероприятий муниципальной программы </w:t>
      </w:r>
      <w:r>
        <w:rPr>
          <w:b/>
          <w:sz w:val="30"/>
          <w:szCs w:val="30"/>
        </w:rPr>
        <w:t xml:space="preserve">Октябрьского </w:t>
      </w:r>
      <w:r w:rsidRPr="00127543">
        <w:rPr>
          <w:b/>
          <w:sz w:val="30"/>
          <w:szCs w:val="30"/>
        </w:rPr>
        <w:t>района</w:t>
      </w:r>
      <w:r>
        <w:rPr>
          <w:b/>
          <w:sz w:val="30"/>
          <w:szCs w:val="30"/>
        </w:rPr>
        <w:t xml:space="preserve"> </w:t>
      </w:r>
      <w:r w:rsidRPr="00127543">
        <w:rPr>
          <w:b/>
          <w:sz w:val="30"/>
          <w:szCs w:val="30"/>
        </w:rPr>
        <w:t>Курской области</w:t>
      </w:r>
    </w:p>
    <w:p w:rsidR="003F5F9D" w:rsidRPr="00127543" w:rsidRDefault="003F5F9D" w:rsidP="003F5F9D">
      <w:pPr>
        <w:jc w:val="center"/>
        <w:rPr>
          <w:b/>
          <w:sz w:val="30"/>
          <w:szCs w:val="30"/>
        </w:rPr>
      </w:pPr>
    </w:p>
    <w:p w:rsidR="003F5F9D" w:rsidRPr="00127543" w:rsidRDefault="003F5F9D" w:rsidP="00D81CD7">
      <w:pPr>
        <w:ind w:firstLine="708"/>
        <w:jc w:val="both"/>
        <w:rPr>
          <w:sz w:val="28"/>
          <w:szCs w:val="28"/>
        </w:rPr>
      </w:pPr>
      <w:r w:rsidRPr="00127543">
        <w:rPr>
          <w:sz w:val="28"/>
          <w:szCs w:val="28"/>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 усовершенствования системы оздоровления и отдыха детей, развитие физической культуры и спорта   с целью повышения их эффективности и результативности. </w:t>
      </w:r>
    </w:p>
    <w:p w:rsidR="003F5F9D" w:rsidRDefault="00DB18B1" w:rsidP="00D81CD7">
      <w:pPr>
        <w:ind w:firstLine="708"/>
        <w:jc w:val="both"/>
        <w:rPr>
          <w:sz w:val="28"/>
          <w:szCs w:val="28"/>
        </w:rPr>
      </w:pPr>
      <w:r>
        <w:rPr>
          <w:sz w:val="28"/>
          <w:szCs w:val="28"/>
        </w:rPr>
        <w:t>Муниципальная п</w:t>
      </w:r>
      <w:r w:rsidR="003F5F9D" w:rsidRPr="00127543">
        <w:rPr>
          <w:sz w:val="28"/>
          <w:szCs w:val="28"/>
        </w:rPr>
        <w:t>рограмма включает 3 подпрограммы, реализация мероприятий которых в комплексе призвана обеспе</w:t>
      </w:r>
      <w:r>
        <w:rPr>
          <w:sz w:val="28"/>
          <w:szCs w:val="28"/>
        </w:rPr>
        <w:t>чить достижение цели муниципальной программы</w:t>
      </w:r>
      <w:r w:rsidR="003F5F9D" w:rsidRPr="00127543">
        <w:rPr>
          <w:sz w:val="28"/>
          <w:szCs w:val="28"/>
        </w:rPr>
        <w:t xml:space="preserve"> и решение программных задач:</w:t>
      </w:r>
    </w:p>
    <w:p w:rsidR="002A0930" w:rsidRDefault="002A0930" w:rsidP="002A0930">
      <w:pPr>
        <w:pStyle w:val="a4"/>
        <w:spacing w:before="0" w:beforeAutospacing="0" w:after="0" w:afterAutospacing="0"/>
        <w:ind w:firstLine="708"/>
        <w:jc w:val="both"/>
        <w:rPr>
          <w:color w:val="000000"/>
          <w:sz w:val="28"/>
          <w:szCs w:val="28"/>
        </w:rPr>
      </w:pPr>
      <w:r>
        <w:rPr>
          <w:sz w:val="28"/>
          <w:szCs w:val="28"/>
        </w:rPr>
        <w:t>-</w:t>
      </w:r>
      <w:r w:rsidR="003F5F9D" w:rsidRPr="001276D7">
        <w:rPr>
          <w:sz w:val="28"/>
          <w:szCs w:val="28"/>
        </w:rPr>
        <w:t>подпрограмма 1</w:t>
      </w:r>
      <w:r w:rsidR="003F5F9D">
        <w:rPr>
          <w:sz w:val="28"/>
          <w:szCs w:val="28"/>
        </w:rPr>
        <w:t xml:space="preserve">. </w:t>
      </w:r>
      <w:r w:rsidR="003F5F9D">
        <w:rPr>
          <w:color w:val="000000"/>
          <w:sz w:val="28"/>
          <w:szCs w:val="28"/>
        </w:rPr>
        <w:t>«Повышение эффективности реализации молодежной политики»;</w:t>
      </w:r>
    </w:p>
    <w:p w:rsidR="002A0930" w:rsidRDefault="003F5F9D" w:rsidP="002A0930">
      <w:pPr>
        <w:pStyle w:val="a4"/>
        <w:spacing w:before="0" w:beforeAutospacing="0" w:after="0" w:afterAutospacing="0"/>
        <w:ind w:firstLine="708"/>
        <w:jc w:val="both"/>
        <w:rPr>
          <w:sz w:val="28"/>
          <w:szCs w:val="28"/>
        </w:rPr>
      </w:pPr>
      <w:r>
        <w:rPr>
          <w:color w:val="000000"/>
          <w:sz w:val="28"/>
          <w:szCs w:val="28"/>
        </w:rPr>
        <w:t>- подпрограмма 2.</w:t>
      </w:r>
      <w:r w:rsidRPr="00D006C4">
        <w:rPr>
          <w:bCs/>
          <w:sz w:val="28"/>
          <w:szCs w:val="28"/>
        </w:rPr>
        <w:t xml:space="preserve"> </w:t>
      </w:r>
      <w:r w:rsidRPr="007F7CC1">
        <w:rPr>
          <w:bCs/>
          <w:sz w:val="28"/>
          <w:szCs w:val="28"/>
        </w:rPr>
        <w:t>«Реализация муниципальной политики в сфере физической культуры и спорта»</w:t>
      </w:r>
      <w:r>
        <w:rPr>
          <w:sz w:val="28"/>
          <w:szCs w:val="28"/>
        </w:rPr>
        <w:t>;</w:t>
      </w:r>
    </w:p>
    <w:p w:rsidR="003F5F9D" w:rsidRDefault="003F5F9D" w:rsidP="002A0930">
      <w:pPr>
        <w:pStyle w:val="a4"/>
        <w:spacing w:before="0" w:beforeAutospacing="0" w:after="0" w:afterAutospacing="0"/>
        <w:ind w:firstLine="708"/>
        <w:jc w:val="both"/>
        <w:rPr>
          <w:sz w:val="28"/>
          <w:szCs w:val="28"/>
        </w:rPr>
      </w:pPr>
      <w:r>
        <w:rPr>
          <w:sz w:val="28"/>
          <w:szCs w:val="28"/>
        </w:rPr>
        <w:t>- подпрограмма 3. «Оздоровление и отдых детей»</w:t>
      </w:r>
    </w:p>
    <w:p w:rsidR="003F5F9D" w:rsidRPr="00127543" w:rsidRDefault="003F5F9D" w:rsidP="00D81CD7">
      <w:pPr>
        <w:ind w:firstLine="708"/>
        <w:jc w:val="both"/>
        <w:rPr>
          <w:sz w:val="28"/>
          <w:szCs w:val="28"/>
        </w:rPr>
      </w:pPr>
      <w:r w:rsidRPr="00127543">
        <w:rPr>
          <w:sz w:val="28"/>
          <w:szCs w:val="28"/>
        </w:rPr>
        <w:t xml:space="preserve">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127543">
        <w:rPr>
          <w:sz w:val="28"/>
          <w:szCs w:val="28"/>
        </w:rPr>
        <w:t>позволит достичь</w:t>
      </w:r>
      <w:proofErr w:type="gramEnd"/>
      <w:r w:rsidRPr="00127543">
        <w:rPr>
          <w:sz w:val="28"/>
          <w:szCs w:val="28"/>
        </w:rPr>
        <w:t xml:space="preserve"> намеченные цели и решить соответствующие задачи.</w:t>
      </w:r>
    </w:p>
    <w:p w:rsidR="002A0930" w:rsidRDefault="003F5F9D" w:rsidP="002A0930">
      <w:pPr>
        <w:shd w:val="clear" w:color="auto" w:fill="FFFFFF"/>
        <w:ind w:firstLine="708"/>
        <w:jc w:val="both"/>
        <w:rPr>
          <w:bCs/>
          <w:sz w:val="28"/>
          <w:szCs w:val="28"/>
        </w:rPr>
      </w:pPr>
      <w:r w:rsidRPr="00127543">
        <w:rPr>
          <w:sz w:val="28"/>
          <w:szCs w:val="28"/>
        </w:rPr>
        <w:t>В рамках подпрограммы</w:t>
      </w:r>
      <w:r w:rsidR="00DB18B1">
        <w:rPr>
          <w:sz w:val="28"/>
          <w:szCs w:val="28"/>
        </w:rPr>
        <w:t xml:space="preserve"> 1</w:t>
      </w:r>
      <w:r>
        <w:rPr>
          <w:sz w:val="28"/>
          <w:szCs w:val="28"/>
        </w:rPr>
        <w:t xml:space="preserve"> </w:t>
      </w:r>
      <w:r w:rsidRPr="00127543">
        <w:rPr>
          <w:sz w:val="28"/>
          <w:szCs w:val="28"/>
        </w:rPr>
        <w:t xml:space="preserve"> </w:t>
      </w:r>
      <w:r>
        <w:rPr>
          <w:color w:val="000000"/>
          <w:sz w:val="28"/>
          <w:szCs w:val="28"/>
        </w:rPr>
        <w:t>«Повышение эффективности реализации молодежной политики»</w:t>
      </w:r>
      <w:r>
        <w:rPr>
          <w:sz w:val="28"/>
          <w:szCs w:val="28"/>
        </w:rPr>
        <w:t xml:space="preserve"> </w:t>
      </w:r>
      <w:r w:rsidRPr="00127543">
        <w:rPr>
          <w:sz w:val="28"/>
          <w:szCs w:val="28"/>
        </w:rPr>
        <w:t xml:space="preserve">будут реализованы мероприятия, направленные </w:t>
      </w:r>
      <w:proofErr w:type="gramStart"/>
      <w:r w:rsidR="002A0930" w:rsidRPr="008A7C47">
        <w:rPr>
          <w:bCs/>
          <w:sz w:val="28"/>
          <w:szCs w:val="28"/>
        </w:rPr>
        <w:t>на</w:t>
      </w:r>
      <w:proofErr w:type="gramEnd"/>
      <w:r w:rsidR="002A0930">
        <w:rPr>
          <w:bCs/>
          <w:sz w:val="28"/>
          <w:szCs w:val="28"/>
        </w:rPr>
        <w:t>:</w:t>
      </w:r>
      <w:r w:rsidR="002A0930" w:rsidRPr="008A7C47">
        <w:rPr>
          <w:bCs/>
          <w:sz w:val="28"/>
          <w:szCs w:val="28"/>
        </w:rPr>
        <w:t xml:space="preserve"> </w:t>
      </w:r>
    </w:p>
    <w:p w:rsidR="002A0930" w:rsidRDefault="002A0930" w:rsidP="002A0930">
      <w:pPr>
        <w:shd w:val="clear" w:color="auto" w:fill="FFFFFF"/>
        <w:ind w:firstLine="708"/>
        <w:jc w:val="both"/>
        <w:rPr>
          <w:bCs/>
          <w:sz w:val="28"/>
          <w:szCs w:val="28"/>
        </w:rPr>
      </w:pPr>
      <w:r w:rsidRPr="008A7C47">
        <w:rPr>
          <w:bCs/>
          <w:sz w:val="28"/>
          <w:szCs w:val="28"/>
        </w:rPr>
        <w:t>создание условий для вовлечения молодежи в активную общественную деятельность;</w:t>
      </w:r>
    </w:p>
    <w:p w:rsidR="00DB18B1" w:rsidRDefault="00DB18B1" w:rsidP="002A0930">
      <w:pPr>
        <w:shd w:val="clear" w:color="auto" w:fill="FFFFFF"/>
        <w:ind w:firstLine="708"/>
        <w:jc w:val="both"/>
        <w:rPr>
          <w:bCs/>
          <w:sz w:val="28"/>
          <w:szCs w:val="28"/>
        </w:rPr>
      </w:pPr>
      <w:r>
        <w:rPr>
          <w:bCs/>
          <w:sz w:val="28"/>
          <w:szCs w:val="28"/>
        </w:rPr>
        <w:t>поддержка талантливой молодежи;</w:t>
      </w:r>
    </w:p>
    <w:p w:rsidR="00DB18B1" w:rsidRPr="008A7C47" w:rsidRDefault="00DB18B1" w:rsidP="002A0930">
      <w:pPr>
        <w:shd w:val="clear" w:color="auto" w:fill="FFFFFF"/>
        <w:ind w:firstLine="708"/>
        <w:jc w:val="both"/>
        <w:rPr>
          <w:bCs/>
          <w:sz w:val="28"/>
          <w:szCs w:val="28"/>
        </w:rPr>
      </w:pPr>
      <w:r>
        <w:rPr>
          <w:bCs/>
          <w:sz w:val="28"/>
          <w:szCs w:val="28"/>
        </w:rPr>
        <w:t>профилактика асоциальных явлений в молодежной среде;</w:t>
      </w:r>
    </w:p>
    <w:p w:rsidR="00DB18B1" w:rsidRDefault="002A0930" w:rsidP="002A0930">
      <w:pPr>
        <w:shd w:val="clear" w:color="auto" w:fill="FFFFFF"/>
        <w:tabs>
          <w:tab w:val="left" w:pos="567"/>
        </w:tabs>
        <w:ind w:left="23" w:firstLine="709"/>
        <w:jc w:val="both"/>
        <w:rPr>
          <w:bCs/>
          <w:sz w:val="28"/>
          <w:szCs w:val="28"/>
        </w:rPr>
      </w:pPr>
      <w:r w:rsidRPr="008A7C47">
        <w:rPr>
          <w:bCs/>
          <w:sz w:val="28"/>
          <w:szCs w:val="28"/>
        </w:rPr>
        <w:t xml:space="preserve">гражданско-патриотическое воспитание и </w:t>
      </w:r>
      <w:r w:rsidR="00DB18B1">
        <w:rPr>
          <w:bCs/>
          <w:sz w:val="28"/>
          <w:szCs w:val="28"/>
        </w:rPr>
        <w:t>допризывную подготовку молодежи;</w:t>
      </w:r>
    </w:p>
    <w:p w:rsidR="002A0930" w:rsidRDefault="00DB18B1" w:rsidP="002A0930">
      <w:pPr>
        <w:shd w:val="clear" w:color="auto" w:fill="FFFFFF"/>
        <w:tabs>
          <w:tab w:val="left" w:pos="567"/>
        </w:tabs>
        <w:ind w:left="23" w:firstLine="709"/>
        <w:jc w:val="both"/>
        <w:rPr>
          <w:bCs/>
          <w:sz w:val="28"/>
          <w:szCs w:val="28"/>
        </w:rPr>
      </w:pPr>
      <w:r>
        <w:rPr>
          <w:bCs/>
          <w:sz w:val="28"/>
          <w:szCs w:val="28"/>
        </w:rPr>
        <w:t>ф</w:t>
      </w:r>
      <w:r w:rsidR="002A0930" w:rsidRPr="008A7C47">
        <w:rPr>
          <w:bCs/>
          <w:sz w:val="28"/>
          <w:szCs w:val="28"/>
        </w:rPr>
        <w:t>ормирование российской идентичности и т</w:t>
      </w:r>
      <w:r>
        <w:rPr>
          <w:bCs/>
          <w:sz w:val="28"/>
          <w:szCs w:val="28"/>
        </w:rPr>
        <w:t>олерантности в молодежной среде;</w:t>
      </w:r>
    </w:p>
    <w:p w:rsidR="00DB18B1" w:rsidRDefault="00DB18B1" w:rsidP="002A0930">
      <w:pPr>
        <w:shd w:val="clear" w:color="auto" w:fill="FFFFFF"/>
        <w:tabs>
          <w:tab w:val="left" w:pos="567"/>
        </w:tabs>
        <w:ind w:left="23" w:firstLine="709"/>
        <w:jc w:val="both"/>
        <w:rPr>
          <w:bCs/>
          <w:sz w:val="28"/>
          <w:szCs w:val="28"/>
        </w:rPr>
      </w:pPr>
      <w:r>
        <w:rPr>
          <w:bCs/>
          <w:sz w:val="28"/>
          <w:szCs w:val="28"/>
        </w:rPr>
        <w:t>вовлечение молодежи в социальную практику;</w:t>
      </w:r>
    </w:p>
    <w:p w:rsidR="00DB18B1" w:rsidRDefault="00DB18B1" w:rsidP="002A0930">
      <w:pPr>
        <w:shd w:val="clear" w:color="auto" w:fill="FFFFFF"/>
        <w:tabs>
          <w:tab w:val="left" w:pos="567"/>
        </w:tabs>
        <w:ind w:left="23" w:firstLine="709"/>
        <w:jc w:val="both"/>
        <w:rPr>
          <w:bCs/>
          <w:sz w:val="28"/>
          <w:szCs w:val="28"/>
        </w:rPr>
      </w:pPr>
      <w:r>
        <w:rPr>
          <w:bCs/>
          <w:sz w:val="28"/>
          <w:szCs w:val="28"/>
        </w:rPr>
        <w:t>информационное обеспечение молодежной политики.</w:t>
      </w:r>
    </w:p>
    <w:p w:rsidR="00DB18B1" w:rsidRDefault="00DB18B1" w:rsidP="00DB18B1">
      <w:pPr>
        <w:ind w:firstLine="708"/>
        <w:jc w:val="both"/>
        <w:rPr>
          <w:sz w:val="28"/>
          <w:szCs w:val="28"/>
        </w:rPr>
      </w:pPr>
      <w:r>
        <w:rPr>
          <w:sz w:val="28"/>
          <w:szCs w:val="28"/>
        </w:rPr>
        <w:t xml:space="preserve">В рамках подпрограммы 2 </w:t>
      </w:r>
      <w:r w:rsidRPr="007F7CC1">
        <w:rPr>
          <w:bCs/>
          <w:sz w:val="28"/>
          <w:szCs w:val="28"/>
        </w:rPr>
        <w:t>«Реализация муниципальной политики в сфере физической культуры и спорта»</w:t>
      </w:r>
      <w:r>
        <w:rPr>
          <w:sz w:val="28"/>
          <w:szCs w:val="28"/>
        </w:rPr>
        <w:t xml:space="preserve"> </w:t>
      </w:r>
      <w:r w:rsidRPr="00E734F4">
        <w:rPr>
          <w:sz w:val="28"/>
          <w:szCs w:val="28"/>
        </w:rPr>
        <w:t>предусматривается реализация</w:t>
      </w:r>
      <w:r>
        <w:rPr>
          <w:sz w:val="28"/>
          <w:szCs w:val="28"/>
        </w:rPr>
        <w:t xml:space="preserve"> следующих основных мероприятий, направленных </w:t>
      </w:r>
      <w:proofErr w:type="gramStart"/>
      <w:r>
        <w:rPr>
          <w:sz w:val="28"/>
          <w:szCs w:val="28"/>
        </w:rPr>
        <w:t>на</w:t>
      </w:r>
      <w:proofErr w:type="gramEnd"/>
      <w:r>
        <w:rPr>
          <w:sz w:val="28"/>
          <w:szCs w:val="28"/>
        </w:rPr>
        <w:t>:</w:t>
      </w:r>
    </w:p>
    <w:p w:rsidR="00DB18B1" w:rsidRDefault="00DB18B1" w:rsidP="00DB18B1">
      <w:pPr>
        <w:ind w:firstLine="708"/>
        <w:jc w:val="both"/>
        <w:rPr>
          <w:sz w:val="28"/>
          <w:szCs w:val="28"/>
        </w:rPr>
      </w:pPr>
      <w:r>
        <w:rPr>
          <w:sz w:val="28"/>
          <w:szCs w:val="28"/>
        </w:rPr>
        <w:t>формирование потребности населения Октябрьского района Курской области в регулярных занятиях физической культурой и спортом;</w:t>
      </w:r>
    </w:p>
    <w:p w:rsidR="00DB18B1" w:rsidRPr="00E734F4" w:rsidRDefault="00DB18B1" w:rsidP="00DB18B1">
      <w:pPr>
        <w:ind w:firstLine="708"/>
        <w:jc w:val="both"/>
        <w:rPr>
          <w:sz w:val="28"/>
          <w:szCs w:val="28"/>
        </w:rPr>
      </w:pPr>
      <w:r>
        <w:rPr>
          <w:sz w:val="28"/>
          <w:szCs w:val="28"/>
        </w:rPr>
        <w:t>создание условий для занятия жителями Октябрьского района Курской области физической культурой и спортом.</w:t>
      </w:r>
    </w:p>
    <w:p w:rsidR="003F5F9D" w:rsidRPr="00127543" w:rsidRDefault="00D505FC" w:rsidP="00186954">
      <w:pPr>
        <w:pStyle w:val="a4"/>
        <w:spacing w:before="0" w:beforeAutospacing="0" w:after="0" w:afterAutospacing="0"/>
        <w:ind w:firstLine="708"/>
        <w:jc w:val="both"/>
        <w:rPr>
          <w:sz w:val="28"/>
          <w:szCs w:val="28"/>
        </w:rPr>
      </w:pPr>
      <w:r>
        <w:rPr>
          <w:sz w:val="28"/>
          <w:szCs w:val="28"/>
        </w:rPr>
        <w:lastRenderedPageBreak/>
        <w:t xml:space="preserve">В рамках подпрограммы 3 </w:t>
      </w:r>
      <w:r w:rsidR="003F5F9D">
        <w:rPr>
          <w:sz w:val="28"/>
          <w:szCs w:val="28"/>
        </w:rPr>
        <w:t>«Оздоровление и отдых детей»</w:t>
      </w:r>
      <w:r w:rsidR="003F5F9D" w:rsidRPr="00127543">
        <w:rPr>
          <w:sz w:val="28"/>
          <w:szCs w:val="28"/>
        </w:rPr>
        <w:t xml:space="preserve"> </w:t>
      </w:r>
      <w:r>
        <w:rPr>
          <w:sz w:val="28"/>
          <w:szCs w:val="28"/>
        </w:rPr>
        <w:t>пр</w:t>
      </w:r>
      <w:r w:rsidR="009B78CA">
        <w:rPr>
          <w:sz w:val="28"/>
          <w:szCs w:val="28"/>
        </w:rPr>
        <w:t>едусмотрено исполнение</w:t>
      </w:r>
      <w:r>
        <w:rPr>
          <w:sz w:val="28"/>
          <w:szCs w:val="28"/>
        </w:rPr>
        <w:t xml:space="preserve"> мероприятий</w:t>
      </w:r>
      <w:r w:rsidR="009B78CA">
        <w:rPr>
          <w:sz w:val="28"/>
          <w:szCs w:val="28"/>
        </w:rPr>
        <w:t xml:space="preserve">, направленно </w:t>
      </w:r>
      <w:proofErr w:type="gramStart"/>
      <w:r w:rsidR="009B78CA">
        <w:rPr>
          <w:sz w:val="28"/>
          <w:szCs w:val="28"/>
        </w:rPr>
        <w:t>на</w:t>
      </w:r>
      <w:proofErr w:type="gramEnd"/>
      <w:r>
        <w:rPr>
          <w:sz w:val="28"/>
          <w:szCs w:val="28"/>
        </w:rPr>
        <w:t>:</w:t>
      </w:r>
    </w:p>
    <w:p w:rsidR="00D505FC" w:rsidRDefault="009B78CA" w:rsidP="00D505FC">
      <w:pPr>
        <w:ind w:firstLine="708"/>
        <w:jc w:val="both"/>
        <w:rPr>
          <w:sz w:val="28"/>
          <w:szCs w:val="28"/>
        </w:rPr>
      </w:pPr>
      <w:r>
        <w:rPr>
          <w:sz w:val="28"/>
          <w:szCs w:val="28"/>
        </w:rPr>
        <w:t>организацию</w:t>
      </w:r>
      <w:r w:rsidR="003F5F9D" w:rsidRPr="00127543">
        <w:rPr>
          <w:sz w:val="28"/>
          <w:szCs w:val="28"/>
        </w:rPr>
        <w:t xml:space="preserve"> оздоровления и отдыха детей </w:t>
      </w:r>
      <w:r w:rsidR="00FA74DD">
        <w:rPr>
          <w:sz w:val="28"/>
          <w:szCs w:val="28"/>
        </w:rPr>
        <w:t>Октябрьского</w:t>
      </w:r>
      <w:r w:rsidR="003F5F9D" w:rsidRPr="00127543">
        <w:rPr>
          <w:sz w:val="28"/>
          <w:szCs w:val="28"/>
        </w:rPr>
        <w:t xml:space="preserve"> района Курской области</w:t>
      </w:r>
      <w:r w:rsidR="00D505FC">
        <w:rPr>
          <w:sz w:val="28"/>
          <w:szCs w:val="28"/>
        </w:rPr>
        <w:t>, в том числе детей, находящихся в трудной жизненной ситуации</w:t>
      </w:r>
      <w:r w:rsidR="003F5F9D" w:rsidRPr="00127543">
        <w:rPr>
          <w:sz w:val="28"/>
          <w:szCs w:val="28"/>
        </w:rPr>
        <w:t>;</w:t>
      </w:r>
    </w:p>
    <w:p w:rsidR="002A0930" w:rsidRPr="00127543" w:rsidRDefault="009B78CA" w:rsidP="00D81CD7">
      <w:pPr>
        <w:ind w:firstLine="708"/>
        <w:jc w:val="both"/>
        <w:rPr>
          <w:sz w:val="28"/>
          <w:szCs w:val="28"/>
        </w:rPr>
      </w:pPr>
      <w:r>
        <w:rPr>
          <w:sz w:val="28"/>
          <w:szCs w:val="28"/>
        </w:rPr>
        <w:t>организацию</w:t>
      </w:r>
      <w:r w:rsidR="002A0930">
        <w:rPr>
          <w:sz w:val="28"/>
          <w:szCs w:val="28"/>
        </w:rPr>
        <w:t xml:space="preserve"> </w:t>
      </w:r>
      <w:proofErr w:type="spellStart"/>
      <w:r w:rsidR="002A0930">
        <w:rPr>
          <w:sz w:val="28"/>
          <w:szCs w:val="28"/>
        </w:rPr>
        <w:t>малозатратных</w:t>
      </w:r>
      <w:proofErr w:type="spellEnd"/>
      <w:r w:rsidR="002A0930">
        <w:rPr>
          <w:sz w:val="28"/>
          <w:szCs w:val="28"/>
        </w:rPr>
        <w:t xml:space="preserve"> форм оздоровления;</w:t>
      </w:r>
    </w:p>
    <w:p w:rsidR="009B78CA" w:rsidRDefault="003F5F9D" w:rsidP="00D81CD7">
      <w:pPr>
        <w:ind w:firstLine="708"/>
        <w:jc w:val="both"/>
        <w:rPr>
          <w:sz w:val="28"/>
          <w:szCs w:val="28"/>
        </w:rPr>
      </w:pPr>
      <w:r w:rsidRPr="00127543">
        <w:rPr>
          <w:sz w:val="28"/>
          <w:szCs w:val="28"/>
        </w:rPr>
        <w:t xml:space="preserve">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программы. </w:t>
      </w:r>
    </w:p>
    <w:p w:rsidR="003F5F9D" w:rsidRPr="00127543" w:rsidRDefault="003F5F9D" w:rsidP="00D81CD7">
      <w:pPr>
        <w:ind w:firstLine="708"/>
        <w:jc w:val="both"/>
        <w:rPr>
          <w:sz w:val="28"/>
          <w:szCs w:val="28"/>
        </w:rPr>
      </w:pPr>
      <w:r>
        <w:rPr>
          <w:sz w:val="28"/>
          <w:szCs w:val="28"/>
        </w:rPr>
        <w:t>Перечень основных мероп</w:t>
      </w:r>
      <w:r w:rsidR="00D505FC">
        <w:rPr>
          <w:sz w:val="28"/>
          <w:szCs w:val="28"/>
        </w:rPr>
        <w:t>риятий представлен в приложении № 2</w:t>
      </w:r>
      <w:r>
        <w:rPr>
          <w:sz w:val="28"/>
          <w:szCs w:val="28"/>
        </w:rPr>
        <w:t xml:space="preserve"> Программы.</w:t>
      </w:r>
    </w:p>
    <w:p w:rsidR="003F5F9D" w:rsidRPr="00127543" w:rsidRDefault="003F5F9D" w:rsidP="003F5F9D">
      <w:pPr>
        <w:jc w:val="both"/>
        <w:rPr>
          <w:sz w:val="28"/>
          <w:szCs w:val="28"/>
        </w:rPr>
      </w:pPr>
    </w:p>
    <w:p w:rsidR="003F5F9D" w:rsidRPr="009B78CA" w:rsidRDefault="003F5F9D" w:rsidP="003F5F9D">
      <w:pPr>
        <w:jc w:val="center"/>
        <w:rPr>
          <w:b/>
          <w:sz w:val="28"/>
          <w:szCs w:val="28"/>
        </w:rPr>
      </w:pPr>
      <w:r w:rsidRPr="009B78CA">
        <w:rPr>
          <w:b/>
          <w:sz w:val="28"/>
          <w:szCs w:val="28"/>
        </w:rPr>
        <w:t>4. Прогноз сводных показателей муниципальных заданий</w:t>
      </w:r>
    </w:p>
    <w:p w:rsidR="00FA74DD" w:rsidRPr="009B78CA" w:rsidRDefault="003F5F9D" w:rsidP="003F5F9D">
      <w:pPr>
        <w:jc w:val="center"/>
        <w:rPr>
          <w:b/>
          <w:sz w:val="28"/>
          <w:szCs w:val="28"/>
        </w:rPr>
      </w:pPr>
      <w:r w:rsidRPr="009B78CA">
        <w:rPr>
          <w:b/>
          <w:sz w:val="28"/>
          <w:szCs w:val="28"/>
        </w:rPr>
        <w:t xml:space="preserve">по этапам реализации муниципальной программы  </w:t>
      </w:r>
    </w:p>
    <w:p w:rsidR="003F5F9D" w:rsidRPr="009B78CA" w:rsidRDefault="00FA74DD" w:rsidP="003F5F9D">
      <w:pPr>
        <w:jc w:val="center"/>
        <w:rPr>
          <w:b/>
          <w:sz w:val="28"/>
          <w:szCs w:val="28"/>
        </w:rPr>
      </w:pPr>
      <w:r w:rsidRPr="009B78CA">
        <w:rPr>
          <w:b/>
          <w:sz w:val="28"/>
          <w:szCs w:val="28"/>
        </w:rPr>
        <w:t>Октябрьского</w:t>
      </w:r>
      <w:r w:rsidR="003F5F9D" w:rsidRPr="009B78CA">
        <w:rPr>
          <w:b/>
          <w:sz w:val="28"/>
          <w:szCs w:val="28"/>
        </w:rPr>
        <w:t xml:space="preserve"> района Курской области</w:t>
      </w:r>
    </w:p>
    <w:p w:rsidR="003F5F9D" w:rsidRPr="009B78CA" w:rsidRDefault="003F5F9D" w:rsidP="00FA74DD">
      <w:pPr>
        <w:pStyle w:val="a4"/>
        <w:spacing w:before="0" w:beforeAutospacing="0" w:after="0" w:afterAutospacing="0"/>
        <w:ind w:firstLine="708"/>
        <w:jc w:val="both"/>
        <w:rPr>
          <w:sz w:val="28"/>
          <w:szCs w:val="28"/>
        </w:rPr>
      </w:pPr>
      <w:r w:rsidRPr="009B78CA">
        <w:rPr>
          <w:sz w:val="28"/>
          <w:szCs w:val="28"/>
        </w:rPr>
        <w:t xml:space="preserve">В рамках муниципальной программы подпрограмма «Повышение эффективности реализации молодежной политики»; подпрограмма </w:t>
      </w:r>
      <w:r w:rsidRPr="009B78CA">
        <w:rPr>
          <w:bCs/>
          <w:sz w:val="28"/>
          <w:szCs w:val="28"/>
        </w:rPr>
        <w:t xml:space="preserve"> «Реализация муниципальной политики в сфере физической культуры и спорта»</w:t>
      </w:r>
      <w:r w:rsidRPr="009B78CA">
        <w:rPr>
          <w:sz w:val="28"/>
          <w:szCs w:val="28"/>
        </w:rPr>
        <w:t xml:space="preserve">; подпрограмма  «Оздоровление и отдых детей» выполнение  муниципальных заданий не предусматривается.  </w:t>
      </w:r>
    </w:p>
    <w:p w:rsidR="003F5F9D" w:rsidRPr="00127543" w:rsidRDefault="003F5F9D" w:rsidP="003F5F9D">
      <w:pPr>
        <w:jc w:val="both"/>
        <w:rPr>
          <w:sz w:val="28"/>
          <w:szCs w:val="28"/>
        </w:rPr>
      </w:pPr>
    </w:p>
    <w:p w:rsidR="003F5F9D" w:rsidRPr="00127543" w:rsidRDefault="003F5F9D" w:rsidP="003F5F9D">
      <w:pPr>
        <w:jc w:val="center"/>
        <w:rPr>
          <w:b/>
          <w:sz w:val="28"/>
          <w:szCs w:val="28"/>
        </w:rPr>
      </w:pPr>
      <w:r>
        <w:rPr>
          <w:b/>
          <w:sz w:val="28"/>
          <w:szCs w:val="28"/>
        </w:rPr>
        <w:t>5</w:t>
      </w:r>
      <w:r w:rsidRPr="00127543">
        <w:rPr>
          <w:b/>
          <w:sz w:val="28"/>
          <w:szCs w:val="28"/>
        </w:rPr>
        <w:t>.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муниципальной программы.</w:t>
      </w:r>
    </w:p>
    <w:p w:rsidR="003F5F9D" w:rsidRPr="00127543" w:rsidRDefault="003F5F9D" w:rsidP="003F5F9D">
      <w:pPr>
        <w:ind w:firstLine="708"/>
        <w:jc w:val="both"/>
        <w:rPr>
          <w:sz w:val="28"/>
          <w:szCs w:val="28"/>
        </w:rPr>
      </w:pPr>
      <w:r w:rsidRPr="00127543">
        <w:rPr>
          <w:sz w:val="28"/>
          <w:szCs w:val="28"/>
        </w:rPr>
        <w:t>В реализации муниципальной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3F5F9D" w:rsidRPr="00127543" w:rsidRDefault="003F5F9D" w:rsidP="003F5F9D">
      <w:pPr>
        <w:jc w:val="both"/>
        <w:rPr>
          <w:sz w:val="28"/>
          <w:szCs w:val="28"/>
        </w:rPr>
      </w:pPr>
    </w:p>
    <w:p w:rsidR="003F5F9D" w:rsidRPr="00127543" w:rsidRDefault="003F5F9D" w:rsidP="003F5F9D">
      <w:pPr>
        <w:jc w:val="center"/>
        <w:rPr>
          <w:b/>
          <w:sz w:val="28"/>
          <w:szCs w:val="28"/>
        </w:rPr>
      </w:pPr>
      <w:r>
        <w:rPr>
          <w:b/>
          <w:sz w:val="28"/>
          <w:szCs w:val="28"/>
        </w:rPr>
        <w:t>6</w:t>
      </w:r>
      <w:r w:rsidRPr="00127543">
        <w:rPr>
          <w:b/>
          <w:sz w:val="28"/>
          <w:szCs w:val="28"/>
        </w:rPr>
        <w:t xml:space="preserve"> . Обоснование выделения подпрограмм</w:t>
      </w:r>
    </w:p>
    <w:p w:rsidR="003F5F9D" w:rsidRPr="00127543" w:rsidRDefault="003F5F9D" w:rsidP="003F5F9D">
      <w:pPr>
        <w:jc w:val="center"/>
        <w:rPr>
          <w:b/>
          <w:sz w:val="28"/>
          <w:szCs w:val="28"/>
        </w:rPr>
      </w:pPr>
      <w:r w:rsidRPr="00127543">
        <w:rPr>
          <w:b/>
          <w:sz w:val="28"/>
          <w:szCs w:val="28"/>
        </w:rPr>
        <w:t>муниципальной программы</w:t>
      </w:r>
      <w:r w:rsidR="00005C70">
        <w:rPr>
          <w:b/>
          <w:sz w:val="28"/>
          <w:szCs w:val="28"/>
        </w:rPr>
        <w:t xml:space="preserve"> Октябрьского района</w:t>
      </w:r>
    </w:p>
    <w:p w:rsidR="00D505FC" w:rsidRDefault="003F5F9D" w:rsidP="00D505FC">
      <w:pPr>
        <w:pStyle w:val="a4"/>
        <w:spacing w:before="0" w:beforeAutospacing="0" w:after="0" w:afterAutospacing="0"/>
        <w:ind w:left="708"/>
        <w:jc w:val="both"/>
        <w:rPr>
          <w:sz w:val="28"/>
          <w:szCs w:val="28"/>
        </w:rPr>
      </w:pPr>
      <w:r w:rsidRPr="00127543">
        <w:rPr>
          <w:sz w:val="28"/>
          <w:szCs w:val="28"/>
        </w:rPr>
        <w:t>В рамках Программы будут реализованы</w:t>
      </w:r>
      <w:r w:rsidRPr="00127543">
        <w:rPr>
          <w:rFonts w:eastAsia="HiddenHorzOCR"/>
          <w:sz w:val="28"/>
          <w:szCs w:val="28"/>
        </w:rPr>
        <w:t xml:space="preserve"> </w:t>
      </w:r>
      <w:r w:rsidRPr="00127543">
        <w:rPr>
          <w:sz w:val="28"/>
          <w:szCs w:val="28"/>
        </w:rPr>
        <w:t>следующие подпрограммы:</w:t>
      </w:r>
      <w:r w:rsidRPr="00B50E7A">
        <w:rPr>
          <w:sz w:val="28"/>
          <w:szCs w:val="28"/>
        </w:rPr>
        <w:t xml:space="preserve"> </w:t>
      </w:r>
    </w:p>
    <w:p w:rsidR="003F5F9D" w:rsidRDefault="00D505FC" w:rsidP="00D505FC">
      <w:pPr>
        <w:pStyle w:val="a4"/>
        <w:spacing w:before="0" w:beforeAutospacing="0" w:after="0" w:afterAutospacing="0"/>
        <w:ind w:firstLine="708"/>
        <w:jc w:val="both"/>
        <w:rPr>
          <w:sz w:val="28"/>
          <w:szCs w:val="28"/>
        </w:rPr>
      </w:pPr>
      <w:r>
        <w:rPr>
          <w:sz w:val="28"/>
          <w:szCs w:val="28"/>
        </w:rPr>
        <w:t xml:space="preserve">- </w:t>
      </w:r>
      <w:r w:rsidR="003F5F9D" w:rsidRPr="001276D7">
        <w:rPr>
          <w:sz w:val="28"/>
          <w:szCs w:val="28"/>
        </w:rPr>
        <w:t xml:space="preserve">подпрограмма </w:t>
      </w:r>
      <w:r w:rsidR="003F5F9D">
        <w:rPr>
          <w:color w:val="000000"/>
          <w:sz w:val="28"/>
          <w:szCs w:val="28"/>
        </w:rPr>
        <w:t>«Повышение эффективности реализации молодежной политики»;</w:t>
      </w:r>
    </w:p>
    <w:p w:rsidR="003F5F9D" w:rsidRDefault="003F5F9D" w:rsidP="00F64E9A">
      <w:pPr>
        <w:pStyle w:val="a4"/>
        <w:spacing w:before="0" w:beforeAutospacing="0" w:after="0" w:afterAutospacing="0"/>
        <w:ind w:firstLine="708"/>
        <w:jc w:val="both"/>
        <w:rPr>
          <w:sz w:val="28"/>
          <w:szCs w:val="28"/>
        </w:rPr>
      </w:pPr>
      <w:r>
        <w:rPr>
          <w:color w:val="000000"/>
          <w:sz w:val="28"/>
          <w:szCs w:val="28"/>
        </w:rPr>
        <w:t xml:space="preserve">- подпрограмма </w:t>
      </w:r>
      <w:r w:rsidRPr="00D006C4">
        <w:rPr>
          <w:bCs/>
          <w:sz w:val="28"/>
          <w:szCs w:val="28"/>
        </w:rPr>
        <w:t xml:space="preserve"> </w:t>
      </w:r>
      <w:r w:rsidRPr="007F7CC1">
        <w:rPr>
          <w:bCs/>
          <w:sz w:val="28"/>
          <w:szCs w:val="28"/>
        </w:rPr>
        <w:t>«Реализация муниципальной политики в сфере физической культуры и спорта»</w:t>
      </w:r>
      <w:r>
        <w:rPr>
          <w:sz w:val="28"/>
          <w:szCs w:val="28"/>
        </w:rPr>
        <w:t>;</w:t>
      </w:r>
    </w:p>
    <w:p w:rsidR="003F5F9D" w:rsidRDefault="003F5F9D" w:rsidP="00F64E9A">
      <w:pPr>
        <w:pStyle w:val="a4"/>
        <w:spacing w:before="0" w:beforeAutospacing="0" w:after="0" w:afterAutospacing="0"/>
        <w:ind w:firstLine="708"/>
        <w:jc w:val="both"/>
        <w:rPr>
          <w:sz w:val="28"/>
          <w:szCs w:val="28"/>
        </w:rPr>
      </w:pPr>
      <w:r>
        <w:rPr>
          <w:sz w:val="28"/>
          <w:szCs w:val="28"/>
        </w:rPr>
        <w:t>- подпрограмма «Оздоровление и отдых детей»</w:t>
      </w:r>
    </w:p>
    <w:p w:rsidR="003F5F9D" w:rsidRPr="00127543" w:rsidRDefault="003F5F9D" w:rsidP="003F5F9D">
      <w:pPr>
        <w:ind w:firstLine="708"/>
        <w:jc w:val="both"/>
        <w:rPr>
          <w:sz w:val="28"/>
          <w:szCs w:val="28"/>
        </w:rPr>
      </w:pPr>
      <w:r w:rsidRPr="00127543">
        <w:rPr>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3F5F9D" w:rsidRDefault="003F5F9D" w:rsidP="005A0898">
      <w:pPr>
        <w:pStyle w:val="a4"/>
        <w:spacing w:before="0" w:beforeAutospacing="0" w:after="0" w:afterAutospacing="0"/>
        <w:ind w:firstLine="708"/>
        <w:jc w:val="both"/>
        <w:rPr>
          <w:sz w:val="28"/>
          <w:szCs w:val="28"/>
        </w:rPr>
      </w:pPr>
      <w:r>
        <w:rPr>
          <w:sz w:val="28"/>
          <w:szCs w:val="28"/>
        </w:rPr>
        <w:t xml:space="preserve">Подпрограмма </w:t>
      </w:r>
      <w:r>
        <w:rPr>
          <w:color w:val="000000"/>
          <w:sz w:val="28"/>
          <w:szCs w:val="28"/>
        </w:rPr>
        <w:t>«Повышение эффективности реализации молодежной политики»</w:t>
      </w:r>
      <w:r w:rsidR="005A0898">
        <w:rPr>
          <w:color w:val="000000"/>
          <w:sz w:val="28"/>
          <w:szCs w:val="28"/>
        </w:rPr>
        <w:t xml:space="preserve">, </w:t>
      </w:r>
      <w:proofErr w:type="gramStart"/>
      <w:r w:rsidRPr="00127543">
        <w:rPr>
          <w:sz w:val="28"/>
          <w:szCs w:val="28"/>
        </w:rPr>
        <w:t>мероприятия</w:t>
      </w:r>
      <w:proofErr w:type="gramEnd"/>
      <w:r w:rsidRPr="00127543">
        <w:rPr>
          <w:sz w:val="28"/>
          <w:szCs w:val="28"/>
        </w:rPr>
        <w:t xml:space="preserve"> в рамках которой охватывают как молодежь школьного возраста, так и обучающихся в организациях профессионального </w:t>
      </w:r>
      <w:r w:rsidRPr="00127543">
        <w:rPr>
          <w:sz w:val="28"/>
          <w:szCs w:val="28"/>
        </w:rPr>
        <w:lastRenderedPageBreak/>
        <w:t xml:space="preserve">образования, работающую молодежь. Подпрограмма ориентирована на молодых людей возраста 14 - 30 лет независимо от форм </w:t>
      </w:r>
      <w:r w:rsidR="00C5060E">
        <w:rPr>
          <w:sz w:val="28"/>
          <w:szCs w:val="28"/>
        </w:rPr>
        <w:t xml:space="preserve">ее занятости и включает меры по </w:t>
      </w:r>
      <w:r w:rsidRPr="00127543">
        <w:rPr>
          <w:sz w:val="28"/>
          <w:szCs w:val="28"/>
        </w:rPr>
        <w:t xml:space="preserve">решению  задач, связанных с вовлечением молодежи в </w:t>
      </w:r>
      <w:r w:rsidR="00C5060E">
        <w:rPr>
          <w:sz w:val="28"/>
          <w:szCs w:val="28"/>
        </w:rPr>
        <w:t>общественную деятельность.</w:t>
      </w:r>
    </w:p>
    <w:p w:rsidR="005A0898" w:rsidRPr="00127543" w:rsidRDefault="005A0898" w:rsidP="005A0898">
      <w:pPr>
        <w:pStyle w:val="a4"/>
        <w:spacing w:before="0" w:beforeAutospacing="0" w:after="0" w:afterAutospacing="0"/>
        <w:ind w:firstLine="708"/>
        <w:jc w:val="both"/>
        <w:rPr>
          <w:sz w:val="28"/>
          <w:szCs w:val="28"/>
        </w:rPr>
      </w:pPr>
      <w:r w:rsidRPr="00B45FF2">
        <w:rPr>
          <w:sz w:val="28"/>
          <w:szCs w:val="28"/>
        </w:rPr>
        <w:t>Выделение подпрограмм</w:t>
      </w:r>
      <w:r>
        <w:rPr>
          <w:sz w:val="28"/>
          <w:szCs w:val="28"/>
        </w:rPr>
        <w:t>ы</w:t>
      </w:r>
      <w:r w:rsidRPr="001276D7">
        <w:rPr>
          <w:sz w:val="28"/>
          <w:szCs w:val="28"/>
        </w:rPr>
        <w:t xml:space="preserve"> </w:t>
      </w:r>
      <w:r>
        <w:rPr>
          <w:color w:val="000000"/>
          <w:sz w:val="28"/>
          <w:szCs w:val="28"/>
        </w:rPr>
        <w:t xml:space="preserve"> </w:t>
      </w:r>
      <w:r w:rsidRPr="007F7CC1">
        <w:rPr>
          <w:bCs/>
          <w:sz w:val="28"/>
          <w:szCs w:val="28"/>
        </w:rPr>
        <w:t>«Реализация муниципальной политики в сфере физической культуры и спорта»</w:t>
      </w:r>
      <w:r>
        <w:rPr>
          <w:sz w:val="28"/>
          <w:szCs w:val="28"/>
        </w:rPr>
        <w:t xml:space="preserve"> </w:t>
      </w:r>
      <w:r w:rsidRPr="00B45FF2">
        <w:rPr>
          <w:sz w:val="28"/>
          <w:szCs w:val="28"/>
        </w:rPr>
        <w:t xml:space="preserve">обусловлено целями государственной политики в сфере физической культуры и спорта, к которым относится обеспечение </w:t>
      </w:r>
      <w:r w:rsidRPr="00B45FF2">
        <w:rPr>
          <w:noProof/>
          <w:sz w:val="28"/>
          <w:szCs w:val="28"/>
        </w:rPr>
        <w:t>формирование здорового образа жизни путем приобщения населения к занятиям физической культурой и спортом</w:t>
      </w:r>
      <w:r>
        <w:rPr>
          <w:noProof/>
          <w:sz w:val="28"/>
          <w:szCs w:val="28"/>
        </w:rPr>
        <w:t>.</w:t>
      </w:r>
    </w:p>
    <w:p w:rsidR="003F5F9D" w:rsidRDefault="003F5F9D" w:rsidP="002D38C0">
      <w:pPr>
        <w:pStyle w:val="a4"/>
        <w:spacing w:before="0" w:beforeAutospacing="0" w:after="0" w:afterAutospacing="0"/>
        <w:ind w:firstLine="708"/>
        <w:jc w:val="both"/>
        <w:rPr>
          <w:sz w:val="28"/>
          <w:szCs w:val="28"/>
        </w:rPr>
      </w:pPr>
      <w:r w:rsidRPr="00127543">
        <w:rPr>
          <w:sz w:val="28"/>
          <w:szCs w:val="28"/>
        </w:rPr>
        <w:t xml:space="preserve">Решение задач по организации оздоровления и отдыха детей, развитию специализированных видов отдыха детей, совершенствованию кадрового и информационно-методического обеспечения организации оздоровления и отдыха детей  будет осуществляться в рамках подпрограммы </w:t>
      </w:r>
      <w:r>
        <w:rPr>
          <w:sz w:val="28"/>
          <w:szCs w:val="28"/>
        </w:rPr>
        <w:t>«Оздоровление и отдых детей»</w:t>
      </w:r>
      <w:r w:rsidR="002D38C0">
        <w:rPr>
          <w:sz w:val="28"/>
          <w:szCs w:val="28"/>
        </w:rPr>
        <w:t>.</w:t>
      </w:r>
    </w:p>
    <w:p w:rsidR="003F5F9D" w:rsidRPr="00B45FF2" w:rsidRDefault="003F5F9D" w:rsidP="003F5F9D">
      <w:pPr>
        <w:jc w:val="both"/>
        <w:rPr>
          <w:sz w:val="28"/>
          <w:szCs w:val="28"/>
        </w:rPr>
      </w:pPr>
    </w:p>
    <w:p w:rsidR="002D38C0" w:rsidRDefault="003F5F9D" w:rsidP="003F5F9D">
      <w:pPr>
        <w:jc w:val="center"/>
        <w:rPr>
          <w:b/>
          <w:sz w:val="28"/>
          <w:szCs w:val="28"/>
        </w:rPr>
      </w:pPr>
      <w:r>
        <w:rPr>
          <w:b/>
          <w:sz w:val="28"/>
          <w:szCs w:val="28"/>
        </w:rPr>
        <w:t>7</w:t>
      </w:r>
      <w:r w:rsidRPr="00127543">
        <w:rPr>
          <w:b/>
          <w:sz w:val="28"/>
          <w:szCs w:val="28"/>
        </w:rPr>
        <w:t xml:space="preserve">. Обоснование объема финансовых ресурсов, необходимых для реализации муниципальной программы </w:t>
      </w:r>
    </w:p>
    <w:p w:rsidR="003F5F9D" w:rsidRPr="00127543" w:rsidRDefault="002D38C0" w:rsidP="003F5F9D">
      <w:pPr>
        <w:jc w:val="center"/>
        <w:rPr>
          <w:b/>
          <w:sz w:val="28"/>
          <w:szCs w:val="28"/>
        </w:rPr>
      </w:pPr>
      <w:r>
        <w:rPr>
          <w:b/>
          <w:sz w:val="28"/>
          <w:szCs w:val="28"/>
        </w:rPr>
        <w:t>Октябрьского</w:t>
      </w:r>
      <w:r w:rsidR="003F5F9D">
        <w:rPr>
          <w:b/>
          <w:sz w:val="28"/>
          <w:szCs w:val="28"/>
        </w:rPr>
        <w:t xml:space="preserve"> </w:t>
      </w:r>
      <w:r w:rsidR="003F5F9D" w:rsidRPr="00127543">
        <w:rPr>
          <w:b/>
          <w:sz w:val="28"/>
          <w:szCs w:val="28"/>
        </w:rPr>
        <w:t>района Курской области</w:t>
      </w:r>
    </w:p>
    <w:p w:rsidR="003F5F9D" w:rsidRPr="00127543" w:rsidRDefault="003F5F9D" w:rsidP="002D38C0">
      <w:pPr>
        <w:ind w:firstLine="708"/>
        <w:jc w:val="both"/>
        <w:rPr>
          <w:sz w:val="28"/>
          <w:szCs w:val="28"/>
        </w:rPr>
      </w:pPr>
      <w:r w:rsidRPr="00127543">
        <w:rPr>
          <w:sz w:val="28"/>
          <w:szCs w:val="28"/>
        </w:rPr>
        <w:t xml:space="preserve">Объем финансового обеспечения реализации  муниципальной программы </w:t>
      </w:r>
      <w:r w:rsidR="002D38C0">
        <w:rPr>
          <w:sz w:val="28"/>
          <w:szCs w:val="28"/>
        </w:rPr>
        <w:t>Октябрьского</w:t>
      </w:r>
      <w:r>
        <w:rPr>
          <w:sz w:val="28"/>
          <w:szCs w:val="28"/>
        </w:rPr>
        <w:t xml:space="preserve"> района </w:t>
      </w:r>
      <w:r w:rsidRPr="00127543">
        <w:rPr>
          <w:sz w:val="28"/>
          <w:szCs w:val="28"/>
        </w:rPr>
        <w:t xml:space="preserve"> Курской области </w:t>
      </w:r>
      <w:r>
        <w:rPr>
          <w:rStyle w:val="a5"/>
          <w:b w:val="0"/>
          <w:color w:val="000000"/>
          <w:sz w:val="28"/>
          <w:szCs w:val="28"/>
        </w:rPr>
        <w:t>«</w:t>
      </w:r>
      <w:r>
        <w:rPr>
          <w:color w:val="000000"/>
          <w:sz w:val="28"/>
          <w:szCs w:val="28"/>
        </w:rPr>
        <w:t xml:space="preserve">Повышение эффективности работы с молодежью, организация отдыха и оздоровления детей,  развитие физической культуры и спорта в </w:t>
      </w:r>
      <w:r w:rsidR="002D38C0">
        <w:rPr>
          <w:rStyle w:val="a5"/>
          <w:b w:val="0"/>
          <w:color w:val="000000"/>
          <w:sz w:val="28"/>
          <w:szCs w:val="28"/>
        </w:rPr>
        <w:t>Октябрьском</w:t>
      </w:r>
      <w:r>
        <w:rPr>
          <w:rStyle w:val="a5"/>
          <w:b w:val="0"/>
          <w:color w:val="000000"/>
          <w:sz w:val="28"/>
          <w:szCs w:val="28"/>
        </w:rPr>
        <w:t xml:space="preserve">  районе Курской области»</w:t>
      </w:r>
      <w:r>
        <w:rPr>
          <w:sz w:val="28"/>
          <w:szCs w:val="28"/>
        </w:rPr>
        <w:t xml:space="preserve"> </w:t>
      </w:r>
      <w:r w:rsidR="005A0898">
        <w:rPr>
          <w:sz w:val="28"/>
          <w:szCs w:val="28"/>
        </w:rPr>
        <w:t>на 2020 – 2022 годы составит 585</w:t>
      </w:r>
      <w:r w:rsidR="009A3DC5">
        <w:rPr>
          <w:sz w:val="28"/>
          <w:szCs w:val="28"/>
        </w:rPr>
        <w:t>0.0</w:t>
      </w:r>
      <w:r>
        <w:rPr>
          <w:sz w:val="28"/>
          <w:szCs w:val="28"/>
        </w:rPr>
        <w:t xml:space="preserve"> </w:t>
      </w:r>
      <w:r w:rsidRPr="00127543">
        <w:rPr>
          <w:sz w:val="28"/>
          <w:szCs w:val="28"/>
        </w:rPr>
        <w:t>тыс. рублей, в т.ч. по подпрограммам:</w:t>
      </w:r>
    </w:p>
    <w:p w:rsidR="002D38C0" w:rsidRDefault="002D38C0" w:rsidP="002D38C0">
      <w:pPr>
        <w:pStyle w:val="a4"/>
        <w:spacing w:before="0" w:beforeAutospacing="0" w:after="0" w:afterAutospacing="0"/>
        <w:ind w:firstLine="708"/>
        <w:jc w:val="both"/>
        <w:rPr>
          <w:sz w:val="28"/>
          <w:szCs w:val="28"/>
        </w:rPr>
      </w:pPr>
      <w:r>
        <w:rPr>
          <w:sz w:val="28"/>
          <w:szCs w:val="28"/>
        </w:rPr>
        <w:t>- подпрограмма 1 «</w:t>
      </w:r>
      <w:r w:rsidR="003F5F9D">
        <w:rPr>
          <w:color w:val="000000"/>
          <w:sz w:val="28"/>
          <w:szCs w:val="28"/>
        </w:rPr>
        <w:t>Повышение эффективности реализации молодежной политик</w:t>
      </w:r>
      <w:r w:rsidR="009A3DC5">
        <w:rPr>
          <w:color w:val="000000"/>
          <w:sz w:val="28"/>
          <w:szCs w:val="28"/>
        </w:rPr>
        <w:t>и» - 300.0</w:t>
      </w:r>
      <w:r w:rsidR="003F5F9D">
        <w:rPr>
          <w:color w:val="000000"/>
          <w:sz w:val="28"/>
          <w:szCs w:val="28"/>
        </w:rPr>
        <w:t xml:space="preserve"> тыс</w:t>
      </w:r>
      <w:proofErr w:type="gramStart"/>
      <w:r w:rsidR="003F5F9D">
        <w:rPr>
          <w:color w:val="000000"/>
          <w:sz w:val="28"/>
          <w:szCs w:val="28"/>
        </w:rPr>
        <w:t>.р</w:t>
      </w:r>
      <w:proofErr w:type="gramEnd"/>
      <w:r w:rsidR="003F5F9D">
        <w:rPr>
          <w:color w:val="000000"/>
          <w:sz w:val="28"/>
          <w:szCs w:val="28"/>
        </w:rPr>
        <w:t>уб</w:t>
      </w:r>
      <w:r>
        <w:rPr>
          <w:color w:val="000000"/>
          <w:sz w:val="28"/>
          <w:szCs w:val="28"/>
        </w:rPr>
        <w:t>.;</w:t>
      </w:r>
    </w:p>
    <w:p w:rsidR="003F5F9D" w:rsidRDefault="002D38C0" w:rsidP="002D38C0">
      <w:pPr>
        <w:pStyle w:val="a4"/>
        <w:spacing w:before="0" w:beforeAutospacing="0" w:after="0" w:afterAutospacing="0"/>
        <w:ind w:firstLine="708"/>
        <w:jc w:val="both"/>
        <w:rPr>
          <w:sz w:val="28"/>
          <w:szCs w:val="28"/>
        </w:rPr>
      </w:pPr>
      <w:r>
        <w:rPr>
          <w:color w:val="000000"/>
          <w:sz w:val="28"/>
          <w:szCs w:val="28"/>
        </w:rPr>
        <w:t>- подпрограмма 2 «</w:t>
      </w:r>
      <w:r w:rsidR="003F5F9D" w:rsidRPr="007F7CC1">
        <w:rPr>
          <w:bCs/>
          <w:sz w:val="28"/>
          <w:szCs w:val="28"/>
        </w:rPr>
        <w:t>Реализация муниципальной политики в сфе</w:t>
      </w:r>
      <w:r w:rsidR="003F5F9D">
        <w:rPr>
          <w:bCs/>
          <w:sz w:val="28"/>
          <w:szCs w:val="28"/>
        </w:rPr>
        <w:t>ре физической культуры и спорта</w:t>
      </w:r>
      <w:r>
        <w:rPr>
          <w:bCs/>
          <w:sz w:val="28"/>
          <w:szCs w:val="28"/>
        </w:rPr>
        <w:t xml:space="preserve">» </w:t>
      </w:r>
      <w:r w:rsidR="003F5F9D">
        <w:rPr>
          <w:bCs/>
          <w:sz w:val="28"/>
          <w:szCs w:val="28"/>
        </w:rPr>
        <w:t>-</w:t>
      </w:r>
      <w:r w:rsidR="005A0898">
        <w:rPr>
          <w:bCs/>
          <w:sz w:val="28"/>
          <w:szCs w:val="28"/>
        </w:rPr>
        <w:t xml:space="preserve"> 45</w:t>
      </w:r>
      <w:r w:rsidR="009A3DC5">
        <w:rPr>
          <w:bCs/>
          <w:sz w:val="28"/>
          <w:szCs w:val="28"/>
        </w:rPr>
        <w:t>0.0</w:t>
      </w:r>
      <w:r>
        <w:rPr>
          <w:bCs/>
          <w:sz w:val="28"/>
          <w:szCs w:val="28"/>
        </w:rPr>
        <w:t xml:space="preserve"> тыс. руб.;</w:t>
      </w:r>
    </w:p>
    <w:p w:rsidR="003F5F9D" w:rsidRDefault="003F5F9D" w:rsidP="002D38C0">
      <w:pPr>
        <w:pStyle w:val="a4"/>
        <w:spacing w:before="0" w:beforeAutospacing="0" w:after="0" w:afterAutospacing="0"/>
        <w:jc w:val="both"/>
        <w:rPr>
          <w:sz w:val="28"/>
          <w:szCs w:val="28"/>
        </w:rPr>
      </w:pPr>
      <w:r>
        <w:rPr>
          <w:sz w:val="28"/>
          <w:szCs w:val="28"/>
        </w:rPr>
        <w:t xml:space="preserve">  </w:t>
      </w:r>
      <w:r w:rsidRPr="001276D7">
        <w:rPr>
          <w:sz w:val="28"/>
          <w:szCs w:val="28"/>
        </w:rPr>
        <w:t xml:space="preserve"> </w:t>
      </w:r>
      <w:r>
        <w:rPr>
          <w:sz w:val="28"/>
          <w:szCs w:val="28"/>
        </w:rPr>
        <w:t xml:space="preserve">- </w:t>
      </w:r>
      <w:r w:rsidR="002D38C0">
        <w:rPr>
          <w:sz w:val="28"/>
          <w:szCs w:val="28"/>
        </w:rPr>
        <w:t>подпрограмма 3 «</w:t>
      </w:r>
      <w:r>
        <w:rPr>
          <w:sz w:val="28"/>
          <w:szCs w:val="28"/>
        </w:rPr>
        <w:t>Оздоровление и отдых детей</w:t>
      </w:r>
      <w:r w:rsidR="005A0898">
        <w:rPr>
          <w:sz w:val="28"/>
          <w:szCs w:val="28"/>
        </w:rPr>
        <w:t>» - 51</w:t>
      </w:r>
      <w:r w:rsidR="009A3DC5">
        <w:rPr>
          <w:sz w:val="28"/>
          <w:szCs w:val="28"/>
        </w:rPr>
        <w:t>00.0</w:t>
      </w:r>
      <w:r w:rsidR="002D38C0">
        <w:rPr>
          <w:sz w:val="28"/>
          <w:szCs w:val="28"/>
        </w:rPr>
        <w:t xml:space="preserve"> тыс. руб.</w:t>
      </w:r>
    </w:p>
    <w:p w:rsidR="003F5F9D" w:rsidRPr="00127543" w:rsidRDefault="003F5F9D" w:rsidP="003F5F9D">
      <w:pPr>
        <w:jc w:val="both"/>
        <w:rPr>
          <w:sz w:val="28"/>
          <w:szCs w:val="28"/>
        </w:rPr>
      </w:pPr>
    </w:p>
    <w:p w:rsidR="003F5F9D" w:rsidRPr="00127543" w:rsidRDefault="003F5F9D" w:rsidP="003F5F9D">
      <w:pPr>
        <w:jc w:val="center"/>
        <w:rPr>
          <w:b/>
          <w:sz w:val="28"/>
          <w:szCs w:val="28"/>
        </w:rPr>
      </w:pPr>
      <w:r>
        <w:rPr>
          <w:b/>
          <w:sz w:val="28"/>
          <w:szCs w:val="28"/>
        </w:rPr>
        <w:t>8</w:t>
      </w:r>
      <w:r w:rsidRPr="00127543">
        <w:rPr>
          <w:b/>
          <w:sz w:val="28"/>
          <w:szCs w:val="28"/>
        </w:rPr>
        <w:t>. Анализ рисков реализации государственной программы и описание мер управления рисками реализации государственной программы</w:t>
      </w:r>
    </w:p>
    <w:p w:rsidR="003F5F9D" w:rsidRPr="00127543" w:rsidRDefault="003F5F9D" w:rsidP="003F5F9D">
      <w:pPr>
        <w:ind w:firstLine="708"/>
        <w:jc w:val="both"/>
        <w:rPr>
          <w:sz w:val="28"/>
          <w:szCs w:val="28"/>
        </w:rPr>
      </w:pPr>
      <w:r w:rsidRPr="00127543">
        <w:rPr>
          <w:sz w:val="28"/>
          <w:szCs w:val="28"/>
        </w:rPr>
        <w:t>На основе анализа мероприятий, предлагаемых для реализации в рамках программы, выделены следующие риски ее реализации.</w:t>
      </w:r>
    </w:p>
    <w:p w:rsidR="003F5F9D" w:rsidRPr="00127543" w:rsidRDefault="003F5F9D" w:rsidP="009B78CA">
      <w:pPr>
        <w:ind w:firstLine="708"/>
        <w:jc w:val="both"/>
        <w:rPr>
          <w:sz w:val="28"/>
          <w:szCs w:val="28"/>
        </w:rPr>
      </w:pPr>
      <w:r w:rsidRPr="00127543">
        <w:rPr>
          <w:sz w:val="28"/>
          <w:szCs w:val="28"/>
        </w:rPr>
        <w:t>Финансовые риски, которые могут привести к снижению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3F5F9D" w:rsidRPr="00127543" w:rsidRDefault="003F5F9D" w:rsidP="003F5F9D">
      <w:pPr>
        <w:ind w:firstLine="708"/>
        <w:jc w:val="both"/>
        <w:rPr>
          <w:sz w:val="28"/>
          <w:szCs w:val="28"/>
        </w:rPr>
      </w:pPr>
      <w:r w:rsidRPr="00127543">
        <w:rPr>
          <w:sz w:val="28"/>
          <w:szCs w:val="28"/>
        </w:rPr>
        <w:t xml:space="preserve">Минимизация данных рисков предусматривается мероприятиями программы путем совершенствования мер государственного регулирования, в том числе повышения инвестиционной привлекательности сферы отдыха и оздоровления детей; совершенствования предоставления гражданам услуг по отдыху и оздоровлению детей и подростков путем усиления </w:t>
      </w:r>
      <w:proofErr w:type="spellStart"/>
      <w:r w:rsidRPr="00127543">
        <w:rPr>
          <w:sz w:val="28"/>
          <w:szCs w:val="28"/>
        </w:rPr>
        <w:t>адресности</w:t>
      </w:r>
      <w:proofErr w:type="spellEnd"/>
      <w:r w:rsidRPr="00127543">
        <w:rPr>
          <w:sz w:val="28"/>
          <w:szCs w:val="28"/>
        </w:rPr>
        <w:t xml:space="preserve"> ее </w:t>
      </w:r>
      <w:r w:rsidRPr="00127543">
        <w:rPr>
          <w:sz w:val="28"/>
          <w:szCs w:val="28"/>
        </w:rPr>
        <w:lastRenderedPageBreak/>
        <w:t xml:space="preserve">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договоров  при предоставлении путевки;  привлечения к реализации мероприятий программы бизнес - структур на началах государственно-частного партнерства, а также  общественных организаций.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w:t>
      </w:r>
      <w:proofErr w:type="spellStart"/>
      <w:r w:rsidRPr="00127543">
        <w:rPr>
          <w:sz w:val="28"/>
          <w:szCs w:val="28"/>
        </w:rPr>
        <w:t>софинансирования</w:t>
      </w:r>
      <w:proofErr w:type="spellEnd"/>
      <w:r w:rsidRPr="00127543">
        <w:rPr>
          <w:sz w:val="28"/>
          <w:szCs w:val="28"/>
        </w:rPr>
        <w:t>.</w:t>
      </w:r>
    </w:p>
    <w:p w:rsidR="003F5F9D" w:rsidRPr="00127543" w:rsidRDefault="003F5F9D" w:rsidP="003F5F9D">
      <w:pPr>
        <w:ind w:firstLine="708"/>
        <w:jc w:val="both"/>
        <w:rPr>
          <w:sz w:val="28"/>
          <w:szCs w:val="28"/>
        </w:rPr>
      </w:pPr>
      <w:r w:rsidRPr="00127543">
        <w:rPr>
          <w:sz w:val="28"/>
          <w:szCs w:val="28"/>
        </w:rPr>
        <w:t>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w:t>
      </w:r>
    </w:p>
    <w:p w:rsidR="003F5F9D" w:rsidRPr="00127543" w:rsidRDefault="003F5F9D" w:rsidP="003F5F9D">
      <w:pPr>
        <w:ind w:firstLine="708"/>
        <w:jc w:val="both"/>
        <w:rPr>
          <w:sz w:val="28"/>
          <w:szCs w:val="28"/>
        </w:rPr>
      </w:pPr>
      <w:r w:rsidRPr="00127543">
        <w:rPr>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 а также в рамках институциональных преобразований в системе  управления.</w:t>
      </w:r>
    </w:p>
    <w:p w:rsidR="003F5F9D" w:rsidRPr="00127543" w:rsidRDefault="003F5F9D" w:rsidP="003F5F9D">
      <w:pPr>
        <w:ind w:firstLine="708"/>
        <w:jc w:val="both"/>
        <w:rPr>
          <w:rFonts w:eastAsia="HiddenHorzOCR"/>
          <w:sz w:val="28"/>
          <w:szCs w:val="28"/>
        </w:rPr>
      </w:pPr>
      <w:r w:rsidRPr="00127543">
        <w:rPr>
          <w:rFonts w:eastAsia="HiddenHorzOCR"/>
          <w:sz w:val="28"/>
          <w:szCs w:val="28"/>
        </w:rPr>
        <w:t>Социальные риски связаны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3F5F9D" w:rsidRPr="00127543" w:rsidRDefault="003F5F9D" w:rsidP="003F5F9D">
      <w:pPr>
        <w:ind w:firstLine="708"/>
        <w:jc w:val="both"/>
        <w:rPr>
          <w:sz w:val="28"/>
          <w:szCs w:val="28"/>
        </w:rPr>
      </w:pPr>
      <w:r w:rsidRPr="00127543">
        <w:rPr>
          <w:sz w:val="28"/>
          <w:szCs w:val="28"/>
        </w:rPr>
        <w:t xml:space="preserve">Так же социальные риски связаны с дефицитом кадров сферы отдыха и оздоровления детей, отсутствием необходимых для реализации  программы научных исследований и </w:t>
      </w:r>
      <w:proofErr w:type="gramStart"/>
      <w:r w:rsidRPr="00127543">
        <w:rPr>
          <w:sz w:val="28"/>
          <w:szCs w:val="28"/>
        </w:rPr>
        <w:t>разработок</w:t>
      </w:r>
      <w:proofErr w:type="gramEnd"/>
      <w:r w:rsidRPr="00127543">
        <w:rPr>
          <w:sz w:val="28"/>
          <w:szCs w:val="28"/>
        </w:rPr>
        <w:t xml:space="preserve"> как на федеральном, так и на региональном уровнях. </w:t>
      </w:r>
      <w:proofErr w:type="gramStart"/>
      <w:r w:rsidRPr="00127543">
        <w:rPr>
          <w:sz w:val="28"/>
          <w:szCs w:val="28"/>
        </w:rPr>
        <w:t>Минимизации данных рисков будут способствовать реализация предусмотренных в программе мер, направленных на повышение  квалификации кадров сферы отдыха и оздоровления детей и подростков, привлечение в сферу отдыха и оздоровления молодых кадров, внедрение регламентов предоставления услуг по отдыху и оздоровлению, разработка и внедрение в практику норм, нормативов, стандартов предоставления оздоровительных услуг, ведение реестров получателей оздоровительных услуг.</w:t>
      </w:r>
      <w:proofErr w:type="gramEnd"/>
    </w:p>
    <w:p w:rsidR="003F5F9D" w:rsidRPr="00127543" w:rsidRDefault="003F5F9D" w:rsidP="003E7034">
      <w:pPr>
        <w:ind w:firstLine="708"/>
        <w:jc w:val="both"/>
        <w:rPr>
          <w:sz w:val="28"/>
          <w:szCs w:val="28"/>
        </w:rPr>
      </w:pPr>
      <w:r w:rsidRPr="00127543">
        <w:rPr>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3F5F9D" w:rsidRPr="00127543" w:rsidRDefault="003F5F9D" w:rsidP="003F5F9D">
      <w:pPr>
        <w:ind w:firstLine="708"/>
        <w:jc w:val="both"/>
        <w:rPr>
          <w:sz w:val="28"/>
          <w:szCs w:val="28"/>
        </w:rPr>
      </w:pPr>
      <w:r w:rsidRPr="00127543">
        <w:rPr>
          <w:sz w:val="28"/>
          <w:szCs w:val="28"/>
        </w:rPr>
        <w:t xml:space="preserve">С целью управления информационными рисками в ходе реализации программы будет проводиться работа, направленная </w:t>
      </w:r>
      <w:proofErr w:type="gramStart"/>
      <w:r w:rsidRPr="00127543">
        <w:rPr>
          <w:sz w:val="28"/>
          <w:szCs w:val="28"/>
        </w:rPr>
        <w:t>на</w:t>
      </w:r>
      <w:proofErr w:type="gramEnd"/>
      <w:r w:rsidRPr="00127543">
        <w:rPr>
          <w:sz w:val="28"/>
          <w:szCs w:val="28"/>
        </w:rPr>
        <w:t>:</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 xml:space="preserve">использование статистических показателей, обеспечивающих объективность оценки хода и результатов реализации программы; </w:t>
      </w:r>
    </w:p>
    <w:p w:rsidR="003F5F9D" w:rsidRPr="00127543" w:rsidRDefault="003E7034" w:rsidP="003E7034">
      <w:pPr>
        <w:ind w:firstLine="708"/>
        <w:jc w:val="both"/>
        <w:rPr>
          <w:sz w:val="28"/>
          <w:szCs w:val="28"/>
        </w:rPr>
      </w:pPr>
      <w:r>
        <w:rPr>
          <w:sz w:val="28"/>
          <w:szCs w:val="28"/>
        </w:rPr>
        <w:lastRenderedPageBreak/>
        <w:t xml:space="preserve">- </w:t>
      </w:r>
      <w:r w:rsidR="003F5F9D" w:rsidRPr="00127543">
        <w:rPr>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3F5F9D" w:rsidRPr="00127543" w:rsidRDefault="003F5F9D" w:rsidP="003F5F9D">
      <w:pPr>
        <w:jc w:val="both"/>
        <w:rPr>
          <w:sz w:val="28"/>
          <w:szCs w:val="28"/>
        </w:rPr>
      </w:pPr>
    </w:p>
    <w:p w:rsidR="003F5F9D" w:rsidRPr="00127543" w:rsidRDefault="003F5F9D" w:rsidP="003F5F9D">
      <w:pPr>
        <w:jc w:val="center"/>
        <w:rPr>
          <w:b/>
          <w:sz w:val="28"/>
          <w:szCs w:val="28"/>
        </w:rPr>
      </w:pPr>
      <w:r>
        <w:rPr>
          <w:b/>
          <w:sz w:val="28"/>
          <w:szCs w:val="28"/>
        </w:rPr>
        <w:t>9</w:t>
      </w:r>
      <w:r w:rsidRPr="00127543">
        <w:rPr>
          <w:b/>
          <w:sz w:val="28"/>
          <w:szCs w:val="28"/>
        </w:rPr>
        <w:t>. Методика оценки эффективности муниципальной программы</w:t>
      </w:r>
    </w:p>
    <w:p w:rsidR="003F5F9D" w:rsidRPr="00127543" w:rsidRDefault="003F5F9D" w:rsidP="003F5F9D">
      <w:pPr>
        <w:ind w:firstLine="708"/>
        <w:jc w:val="both"/>
        <w:rPr>
          <w:sz w:val="28"/>
          <w:szCs w:val="28"/>
        </w:rPr>
      </w:pPr>
      <w:r w:rsidRPr="00127543">
        <w:rPr>
          <w:sz w:val="28"/>
          <w:szCs w:val="28"/>
        </w:rPr>
        <w:t>Оценка эффективности реализации программы проводится на основе:</w:t>
      </w:r>
    </w:p>
    <w:p w:rsidR="003F5F9D" w:rsidRPr="00127543" w:rsidRDefault="003F5F9D" w:rsidP="003F5F9D">
      <w:pPr>
        <w:jc w:val="both"/>
        <w:rPr>
          <w:sz w:val="28"/>
          <w:szCs w:val="28"/>
        </w:rPr>
      </w:pPr>
      <w:r w:rsidRPr="00127543">
        <w:rPr>
          <w:sz w:val="28"/>
          <w:szCs w:val="28"/>
        </w:rPr>
        <w:t xml:space="preserve">– оценки степени достижения целей и решения задач программы путем </w:t>
      </w:r>
      <w:proofErr w:type="gramStart"/>
      <w:r w:rsidRPr="00127543">
        <w:rPr>
          <w:sz w:val="28"/>
          <w:szCs w:val="28"/>
        </w:rPr>
        <w:t>сопоставления</w:t>
      </w:r>
      <w:proofErr w:type="gramEnd"/>
      <w:r w:rsidRPr="00127543">
        <w:rPr>
          <w:sz w:val="28"/>
          <w:szCs w:val="28"/>
        </w:rPr>
        <w:t xml:space="preserve"> фактически достигнутых в отчетном году значений показателей (индикаторов) программы и входящих в нее подпрограмм и их плановых зн</w:t>
      </w:r>
      <w:r>
        <w:rPr>
          <w:sz w:val="28"/>
          <w:szCs w:val="28"/>
        </w:rPr>
        <w:t>ачений</w:t>
      </w:r>
      <w:r w:rsidRPr="00127543">
        <w:rPr>
          <w:sz w:val="28"/>
          <w:szCs w:val="28"/>
        </w:rPr>
        <w:t xml:space="preserve"> по формуле:</w:t>
      </w:r>
    </w:p>
    <w:p w:rsidR="003F5F9D" w:rsidRPr="00127543" w:rsidRDefault="003F5F9D" w:rsidP="003E7034">
      <w:pPr>
        <w:ind w:firstLine="708"/>
        <w:jc w:val="both"/>
        <w:rPr>
          <w:sz w:val="28"/>
          <w:szCs w:val="28"/>
        </w:rPr>
      </w:pPr>
      <w:proofErr w:type="spellStart"/>
      <w:r w:rsidRPr="00127543">
        <w:rPr>
          <w:sz w:val="28"/>
          <w:szCs w:val="28"/>
        </w:rPr>
        <w:t>Сд</w:t>
      </w:r>
      <w:proofErr w:type="spellEnd"/>
      <w:r w:rsidRPr="00127543">
        <w:rPr>
          <w:sz w:val="28"/>
          <w:szCs w:val="28"/>
        </w:rPr>
        <w:t xml:space="preserve"> = </w:t>
      </w:r>
      <w:proofErr w:type="spellStart"/>
      <w:r w:rsidRPr="00127543">
        <w:rPr>
          <w:sz w:val="28"/>
          <w:szCs w:val="28"/>
        </w:rPr>
        <w:t>Зф</w:t>
      </w:r>
      <w:proofErr w:type="spellEnd"/>
      <w:r w:rsidRPr="00127543">
        <w:rPr>
          <w:sz w:val="28"/>
          <w:szCs w:val="28"/>
        </w:rPr>
        <w:t>/</w:t>
      </w:r>
      <w:proofErr w:type="spellStart"/>
      <w:r w:rsidRPr="00127543">
        <w:rPr>
          <w:sz w:val="28"/>
          <w:szCs w:val="28"/>
        </w:rPr>
        <w:t>Зп</w:t>
      </w:r>
      <w:proofErr w:type="spellEnd"/>
      <w:r w:rsidRPr="00127543">
        <w:rPr>
          <w:sz w:val="28"/>
          <w:szCs w:val="28"/>
        </w:rPr>
        <w:t xml:space="preserve">*100%, где: </w:t>
      </w:r>
    </w:p>
    <w:p w:rsidR="003F5F9D" w:rsidRPr="00127543" w:rsidRDefault="003F5F9D" w:rsidP="003E7034">
      <w:pPr>
        <w:ind w:firstLine="708"/>
        <w:jc w:val="both"/>
        <w:rPr>
          <w:sz w:val="28"/>
          <w:szCs w:val="28"/>
        </w:rPr>
      </w:pPr>
      <w:proofErr w:type="spellStart"/>
      <w:r w:rsidRPr="00127543">
        <w:rPr>
          <w:sz w:val="28"/>
          <w:szCs w:val="28"/>
        </w:rPr>
        <w:t>Сд</w:t>
      </w:r>
      <w:proofErr w:type="spellEnd"/>
      <w:r w:rsidRPr="00127543">
        <w:rPr>
          <w:sz w:val="28"/>
          <w:szCs w:val="28"/>
        </w:rPr>
        <w:t xml:space="preserve"> – степень достижения целей (решения задач), </w:t>
      </w:r>
    </w:p>
    <w:p w:rsidR="003F5F9D" w:rsidRPr="00127543" w:rsidRDefault="003F5F9D" w:rsidP="003E7034">
      <w:pPr>
        <w:ind w:firstLine="708"/>
        <w:jc w:val="both"/>
        <w:rPr>
          <w:sz w:val="28"/>
          <w:szCs w:val="28"/>
        </w:rPr>
      </w:pPr>
      <w:proofErr w:type="spellStart"/>
      <w:r w:rsidRPr="00127543">
        <w:rPr>
          <w:sz w:val="28"/>
          <w:szCs w:val="28"/>
        </w:rPr>
        <w:t>Зф</w:t>
      </w:r>
      <w:proofErr w:type="spellEnd"/>
      <w:r w:rsidRPr="00127543">
        <w:rPr>
          <w:sz w:val="28"/>
          <w:szCs w:val="28"/>
        </w:rPr>
        <w:t xml:space="preserve"> – фактическое значение показателя (индикатора) программы/подпрограммы в отчетном году, </w:t>
      </w:r>
    </w:p>
    <w:p w:rsidR="003F5F9D" w:rsidRPr="00127543" w:rsidRDefault="003F5F9D" w:rsidP="003E7034">
      <w:pPr>
        <w:ind w:firstLine="708"/>
        <w:jc w:val="both"/>
        <w:rPr>
          <w:sz w:val="28"/>
          <w:szCs w:val="28"/>
        </w:rPr>
      </w:pPr>
      <w:proofErr w:type="spellStart"/>
      <w:r w:rsidRPr="00127543">
        <w:rPr>
          <w:sz w:val="28"/>
          <w:szCs w:val="28"/>
        </w:rPr>
        <w:t>Зп</w:t>
      </w:r>
      <w:proofErr w:type="spellEnd"/>
      <w:r w:rsidRPr="00127543">
        <w:rPr>
          <w:sz w:val="28"/>
          <w:szCs w:val="28"/>
        </w:rPr>
        <w:t xml:space="preserve"> – запланированное на отчетный год значение показателя (индикатора) программы/подпрограммы  - для показателей (индикаторов), тенденцией изменения которых является рост значений, или </w:t>
      </w:r>
    </w:p>
    <w:p w:rsidR="003F5F9D" w:rsidRPr="00127543" w:rsidRDefault="003F5F9D" w:rsidP="003E7034">
      <w:pPr>
        <w:ind w:firstLine="708"/>
        <w:jc w:val="both"/>
        <w:rPr>
          <w:sz w:val="28"/>
          <w:szCs w:val="28"/>
        </w:rPr>
      </w:pPr>
      <w:proofErr w:type="spellStart"/>
      <w:r w:rsidRPr="00127543">
        <w:rPr>
          <w:sz w:val="28"/>
          <w:szCs w:val="28"/>
        </w:rPr>
        <w:t>Сд</w:t>
      </w:r>
      <w:proofErr w:type="spellEnd"/>
      <w:r w:rsidRPr="00127543">
        <w:rPr>
          <w:sz w:val="28"/>
          <w:szCs w:val="28"/>
        </w:rPr>
        <w:t xml:space="preserve"> = </w:t>
      </w:r>
      <w:proofErr w:type="spellStart"/>
      <w:r w:rsidRPr="00127543">
        <w:rPr>
          <w:sz w:val="28"/>
          <w:szCs w:val="28"/>
        </w:rPr>
        <w:t>Зп</w:t>
      </w:r>
      <w:proofErr w:type="spellEnd"/>
      <w:r w:rsidRPr="00127543">
        <w:rPr>
          <w:sz w:val="28"/>
          <w:szCs w:val="28"/>
        </w:rPr>
        <w:t>/</w:t>
      </w:r>
      <w:proofErr w:type="spellStart"/>
      <w:r w:rsidRPr="00127543">
        <w:rPr>
          <w:sz w:val="28"/>
          <w:szCs w:val="28"/>
        </w:rPr>
        <w:t>Зф</w:t>
      </w:r>
      <w:proofErr w:type="spellEnd"/>
      <w:r w:rsidRPr="00127543">
        <w:rPr>
          <w:sz w:val="28"/>
          <w:szCs w:val="28"/>
        </w:rPr>
        <w:t xml:space="preserve">*100% - для показателя (индикатора), тенденцией </w:t>
      </w:r>
      <w:proofErr w:type="gramStart"/>
      <w:r w:rsidRPr="00127543">
        <w:rPr>
          <w:sz w:val="28"/>
          <w:szCs w:val="28"/>
        </w:rPr>
        <w:t>изменения</w:t>
      </w:r>
      <w:proofErr w:type="gramEnd"/>
      <w:r w:rsidRPr="00127543">
        <w:rPr>
          <w:sz w:val="28"/>
          <w:szCs w:val="28"/>
        </w:rPr>
        <w:t xml:space="preserve"> которых является снижение значений;</w:t>
      </w:r>
    </w:p>
    <w:p w:rsidR="003F5F9D" w:rsidRPr="00127543" w:rsidRDefault="003F5F9D" w:rsidP="003F5F9D">
      <w:pPr>
        <w:jc w:val="both"/>
        <w:rPr>
          <w:sz w:val="28"/>
          <w:szCs w:val="28"/>
        </w:rPr>
      </w:pPr>
      <w:r w:rsidRPr="00127543">
        <w:rPr>
          <w:sz w:val="28"/>
          <w:szCs w:val="28"/>
        </w:rPr>
        <w:t xml:space="preserve">– </w:t>
      </w:r>
      <w:r w:rsidR="005A0898">
        <w:rPr>
          <w:sz w:val="28"/>
          <w:szCs w:val="28"/>
        </w:rPr>
        <w:t>оценки уровня освоения средств</w:t>
      </w:r>
      <w:r w:rsidRPr="00127543">
        <w:rPr>
          <w:sz w:val="28"/>
          <w:szCs w:val="28"/>
        </w:rPr>
        <w:t xml:space="preserve">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по формуле:</w:t>
      </w:r>
    </w:p>
    <w:p w:rsidR="003F5F9D" w:rsidRPr="00127543" w:rsidRDefault="003F5F9D" w:rsidP="003E7034">
      <w:pPr>
        <w:ind w:firstLine="708"/>
        <w:jc w:val="both"/>
        <w:rPr>
          <w:sz w:val="28"/>
          <w:szCs w:val="28"/>
        </w:rPr>
      </w:pPr>
      <w:r w:rsidRPr="00127543">
        <w:rPr>
          <w:sz w:val="28"/>
          <w:szCs w:val="28"/>
        </w:rPr>
        <w:t xml:space="preserve">Уф = </w:t>
      </w:r>
      <w:proofErr w:type="spellStart"/>
      <w:r w:rsidRPr="00127543">
        <w:rPr>
          <w:sz w:val="28"/>
          <w:szCs w:val="28"/>
        </w:rPr>
        <w:t>Фф</w:t>
      </w:r>
      <w:proofErr w:type="spellEnd"/>
      <w:r w:rsidRPr="00127543">
        <w:rPr>
          <w:sz w:val="28"/>
          <w:szCs w:val="28"/>
        </w:rPr>
        <w:t>/</w:t>
      </w:r>
      <w:proofErr w:type="spellStart"/>
      <w:r w:rsidRPr="00127543">
        <w:rPr>
          <w:sz w:val="28"/>
          <w:szCs w:val="28"/>
        </w:rPr>
        <w:t>Фп</w:t>
      </w:r>
      <w:proofErr w:type="spellEnd"/>
      <w:r w:rsidRPr="00127543">
        <w:rPr>
          <w:sz w:val="28"/>
          <w:szCs w:val="28"/>
        </w:rPr>
        <w:t xml:space="preserve">*100%, где: </w:t>
      </w:r>
    </w:p>
    <w:p w:rsidR="003F5F9D" w:rsidRPr="00127543" w:rsidRDefault="003F5F9D" w:rsidP="003E7034">
      <w:pPr>
        <w:ind w:firstLine="708"/>
        <w:jc w:val="both"/>
        <w:rPr>
          <w:sz w:val="28"/>
          <w:szCs w:val="28"/>
        </w:rPr>
      </w:pPr>
      <w:r w:rsidRPr="00127543">
        <w:rPr>
          <w:sz w:val="28"/>
          <w:szCs w:val="28"/>
        </w:rPr>
        <w:t>Уф – уровень освоения сре</w:t>
      </w:r>
      <w:proofErr w:type="gramStart"/>
      <w:r w:rsidRPr="00127543">
        <w:rPr>
          <w:sz w:val="28"/>
          <w:szCs w:val="28"/>
        </w:rPr>
        <w:t>дств пр</w:t>
      </w:r>
      <w:proofErr w:type="gramEnd"/>
      <w:r w:rsidRPr="00127543">
        <w:rPr>
          <w:sz w:val="28"/>
          <w:szCs w:val="28"/>
        </w:rPr>
        <w:t xml:space="preserve">ограммы в отчетном году, </w:t>
      </w:r>
    </w:p>
    <w:p w:rsidR="003F5F9D" w:rsidRPr="00127543" w:rsidRDefault="003F5F9D" w:rsidP="003E7034">
      <w:pPr>
        <w:ind w:firstLine="708"/>
        <w:jc w:val="both"/>
        <w:rPr>
          <w:sz w:val="28"/>
          <w:szCs w:val="28"/>
        </w:rPr>
      </w:pPr>
      <w:proofErr w:type="spellStart"/>
      <w:r w:rsidRPr="00127543">
        <w:rPr>
          <w:sz w:val="28"/>
          <w:szCs w:val="28"/>
        </w:rPr>
        <w:t>Фф</w:t>
      </w:r>
      <w:proofErr w:type="spellEnd"/>
      <w:r w:rsidRPr="00127543">
        <w:rPr>
          <w:sz w:val="28"/>
          <w:szCs w:val="28"/>
        </w:rPr>
        <w:t xml:space="preserve"> – объем средств, фактически освоенных на реализацию программы в отчетном году, </w:t>
      </w:r>
    </w:p>
    <w:p w:rsidR="003F5F9D" w:rsidRPr="00127543" w:rsidRDefault="003F5F9D" w:rsidP="003E7034">
      <w:pPr>
        <w:ind w:firstLine="708"/>
        <w:jc w:val="both"/>
        <w:rPr>
          <w:sz w:val="28"/>
          <w:szCs w:val="28"/>
        </w:rPr>
      </w:pPr>
      <w:proofErr w:type="spellStart"/>
      <w:r w:rsidRPr="00127543">
        <w:rPr>
          <w:sz w:val="28"/>
          <w:szCs w:val="28"/>
        </w:rPr>
        <w:t>Фп</w:t>
      </w:r>
      <w:proofErr w:type="spellEnd"/>
      <w:r w:rsidRPr="00127543">
        <w:rPr>
          <w:sz w:val="28"/>
          <w:szCs w:val="28"/>
        </w:rPr>
        <w:t xml:space="preserve"> – объем бюджетных назначений по программе на  отчетный год.</w:t>
      </w:r>
    </w:p>
    <w:p w:rsidR="003F5F9D" w:rsidRPr="00127543" w:rsidRDefault="003F5F9D" w:rsidP="003E7034">
      <w:pPr>
        <w:ind w:firstLine="708"/>
        <w:jc w:val="both"/>
        <w:rPr>
          <w:sz w:val="28"/>
          <w:szCs w:val="28"/>
        </w:rPr>
      </w:pPr>
      <w:r w:rsidRPr="00127543">
        <w:rPr>
          <w:sz w:val="28"/>
          <w:szCs w:val="28"/>
        </w:rPr>
        <w:t xml:space="preserve">До начала очередного года реализации программы ответственный исполнитель по каждому показателю (индикатору) программы (подпрограммы) определяет </w:t>
      </w:r>
      <w:r w:rsidR="000F40C8">
        <w:rPr>
          <w:sz w:val="28"/>
          <w:szCs w:val="28"/>
        </w:rPr>
        <w:t>значения</w:t>
      </w:r>
      <w:r w:rsidRPr="00127543">
        <w:rPr>
          <w:sz w:val="28"/>
          <w:szCs w:val="28"/>
        </w:rPr>
        <w:t xml:space="preserve"> показателя (индикатора), при которых реализация программы характеризуется: </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высоким уровнем эффективности;</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удовлетворительным уровнем эффективности;</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неудовлетворительным уровнем эффективности.</w:t>
      </w:r>
    </w:p>
    <w:p w:rsidR="003F5F9D" w:rsidRPr="00127543" w:rsidRDefault="003F5F9D" w:rsidP="003E7034">
      <w:pPr>
        <w:ind w:firstLine="708"/>
        <w:jc w:val="both"/>
        <w:rPr>
          <w:sz w:val="28"/>
          <w:szCs w:val="28"/>
        </w:rPr>
      </w:pPr>
      <w:r w:rsidRPr="00127543">
        <w:rPr>
          <w:sz w:val="28"/>
          <w:szCs w:val="28"/>
        </w:rPr>
        <w:t xml:space="preserve">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w:t>
      </w:r>
      <w:r w:rsidRPr="00127543">
        <w:rPr>
          <w:sz w:val="28"/>
          <w:szCs w:val="28"/>
        </w:rPr>
        <w:lastRenderedPageBreak/>
        <w:t>степени достижения цели на соответствующий год, равной 75 процентов.</w:t>
      </w:r>
    </w:p>
    <w:p w:rsidR="003F5F9D" w:rsidRPr="00127543" w:rsidRDefault="003F5F9D" w:rsidP="003E7034">
      <w:pPr>
        <w:ind w:firstLine="708"/>
        <w:jc w:val="both"/>
        <w:rPr>
          <w:sz w:val="28"/>
          <w:szCs w:val="28"/>
        </w:rPr>
      </w:pPr>
      <w:r w:rsidRPr="00127543">
        <w:rPr>
          <w:sz w:val="28"/>
          <w:szCs w:val="28"/>
        </w:rPr>
        <w:t>Программа считается реализуемой с высоким уровнем эффективности, если:</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 xml:space="preserve">не менее 95% мероприятий, запланированных на отчетный год, </w:t>
      </w:r>
      <w:proofErr w:type="gramStart"/>
      <w:r w:rsidR="003F5F9D" w:rsidRPr="00127543">
        <w:rPr>
          <w:sz w:val="28"/>
          <w:szCs w:val="28"/>
        </w:rPr>
        <w:t>выполнены</w:t>
      </w:r>
      <w:proofErr w:type="gramEnd"/>
      <w:r w:rsidR="003F5F9D" w:rsidRPr="00127543">
        <w:rPr>
          <w:sz w:val="28"/>
          <w:szCs w:val="28"/>
        </w:rPr>
        <w:t xml:space="preserve"> в полном объеме;</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освоено не менее 98% средств, запланированных для реализации программы в отчетном году.</w:t>
      </w:r>
    </w:p>
    <w:p w:rsidR="003F5F9D" w:rsidRPr="00127543" w:rsidRDefault="003F5F9D" w:rsidP="003F5F9D">
      <w:pPr>
        <w:ind w:firstLine="708"/>
        <w:jc w:val="both"/>
        <w:rPr>
          <w:sz w:val="28"/>
          <w:szCs w:val="28"/>
        </w:rPr>
      </w:pPr>
      <w:r w:rsidRPr="00127543">
        <w:rPr>
          <w:sz w:val="28"/>
          <w:szCs w:val="28"/>
        </w:rPr>
        <w:t>Программа считается реализуемой с удовлетворительным уровнем эффективности, если:</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значения 80% и более показателей государственной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 xml:space="preserve">не менее 80% мероприятий, запланированных на отчетный год, </w:t>
      </w:r>
      <w:proofErr w:type="gramStart"/>
      <w:r w:rsidR="003F5F9D" w:rsidRPr="00127543">
        <w:rPr>
          <w:sz w:val="28"/>
          <w:szCs w:val="28"/>
        </w:rPr>
        <w:t>выполнены</w:t>
      </w:r>
      <w:proofErr w:type="gramEnd"/>
      <w:r w:rsidR="003F5F9D" w:rsidRPr="00127543">
        <w:rPr>
          <w:sz w:val="28"/>
          <w:szCs w:val="28"/>
        </w:rPr>
        <w:t xml:space="preserve"> в полном объеме;</w:t>
      </w:r>
    </w:p>
    <w:p w:rsidR="003F5F9D" w:rsidRPr="00127543" w:rsidRDefault="003E7034" w:rsidP="003E7034">
      <w:pPr>
        <w:ind w:firstLine="708"/>
        <w:jc w:val="both"/>
        <w:rPr>
          <w:sz w:val="28"/>
          <w:szCs w:val="28"/>
        </w:rPr>
      </w:pPr>
      <w:r>
        <w:rPr>
          <w:sz w:val="28"/>
          <w:szCs w:val="28"/>
        </w:rPr>
        <w:t xml:space="preserve">- </w:t>
      </w:r>
      <w:r w:rsidR="003F5F9D" w:rsidRPr="00127543">
        <w:rPr>
          <w:sz w:val="28"/>
          <w:szCs w:val="28"/>
        </w:rPr>
        <w:t>освоено от 95 до 98% средств, запланированных для реализации программы в отчетном году.</w:t>
      </w:r>
    </w:p>
    <w:p w:rsidR="003F5F9D" w:rsidRDefault="003F5F9D" w:rsidP="003E7034">
      <w:pPr>
        <w:ind w:firstLine="708"/>
        <w:jc w:val="both"/>
        <w:rPr>
          <w:sz w:val="28"/>
          <w:szCs w:val="28"/>
        </w:rPr>
      </w:pPr>
      <w:r w:rsidRPr="00127543">
        <w:rPr>
          <w:sz w:val="28"/>
          <w:szCs w:val="28"/>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4407E9" w:rsidRDefault="004407E9" w:rsidP="00631464">
      <w:pPr>
        <w:tabs>
          <w:tab w:val="left" w:pos="567"/>
        </w:tabs>
        <w:autoSpaceDE w:val="0"/>
        <w:autoSpaceDN w:val="0"/>
        <w:adjustRightInd w:val="0"/>
        <w:jc w:val="center"/>
        <w:rPr>
          <w:b/>
          <w:color w:val="000000"/>
          <w:sz w:val="28"/>
          <w:szCs w:val="28"/>
        </w:rPr>
      </w:pPr>
    </w:p>
    <w:p w:rsidR="004407E9" w:rsidRDefault="004407E9" w:rsidP="00631464">
      <w:pPr>
        <w:tabs>
          <w:tab w:val="left" w:pos="567"/>
        </w:tabs>
        <w:autoSpaceDE w:val="0"/>
        <w:autoSpaceDN w:val="0"/>
        <w:adjustRightInd w:val="0"/>
        <w:jc w:val="center"/>
        <w:rPr>
          <w:b/>
          <w:color w:val="000000"/>
          <w:sz w:val="28"/>
          <w:szCs w:val="28"/>
        </w:rPr>
      </w:pPr>
    </w:p>
    <w:p w:rsidR="004407E9" w:rsidRDefault="004407E9" w:rsidP="00631464">
      <w:pPr>
        <w:tabs>
          <w:tab w:val="left" w:pos="567"/>
        </w:tabs>
        <w:autoSpaceDE w:val="0"/>
        <w:autoSpaceDN w:val="0"/>
        <w:adjustRightInd w:val="0"/>
        <w:jc w:val="center"/>
        <w:rPr>
          <w:b/>
          <w:color w:val="000000"/>
          <w:sz w:val="28"/>
          <w:szCs w:val="28"/>
        </w:rPr>
      </w:pPr>
    </w:p>
    <w:p w:rsidR="00B24A38" w:rsidRDefault="00B24A38" w:rsidP="00B5215C">
      <w:pPr>
        <w:tabs>
          <w:tab w:val="left" w:pos="567"/>
        </w:tabs>
        <w:ind w:firstLine="567"/>
        <w:jc w:val="both"/>
        <w:rPr>
          <w:sz w:val="28"/>
          <w:szCs w:val="28"/>
        </w:rPr>
      </w:pPr>
    </w:p>
    <w:p w:rsidR="009C7000" w:rsidRDefault="009C7000" w:rsidP="00B5215C">
      <w:pPr>
        <w:tabs>
          <w:tab w:val="left" w:pos="567"/>
        </w:tabs>
        <w:ind w:firstLine="567"/>
        <w:jc w:val="both"/>
        <w:rPr>
          <w:sz w:val="28"/>
          <w:szCs w:val="28"/>
        </w:rPr>
      </w:pPr>
    </w:p>
    <w:p w:rsidR="009C7000" w:rsidRDefault="009C7000"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0F40C8" w:rsidRDefault="000F40C8" w:rsidP="00B5215C">
      <w:pPr>
        <w:tabs>
          <w:tab w:val="left" w:pos="567"/>
        </w:tabs>
        <w:ind w:firstLine="567"/>
        <w:jc w:val="both"/>
        <w:rPr>
          <w:sz w:val="28"/>
          <w:szCs w:val="28"/>
        </w:rPr>
      </w:pPr>
    </w:p>
    <w:p w:rsidR="009C7000" w:rsidRDefault="009C7000" w:rsidP="00B5215C">
      <w:pPr>
        <w:tabs>
          <w:tab w:val="left" w:pos="567"/>
        </w:tabs>
        <w:ind w:firstLine="567"/>
        <w:jc w:val="both"/>
        <w:rPr>
          <w:sz w:val="28"/>
          <w:szCs w:val="28"/>
        </w:rPr>
      </w:pPr>
    </w:p>
    <w:p w:rsidR="009B78CA" w:rsidRDefault="009B78CA" w:rsidP="00B5215C">
      <w:pPr>
        <w:tabs>
          <w:tab w:val="left" w:pos="567"/>
        </w:tabs>
        <w:ind w:firstLine="567"/>
        <w:jc w:val="both"/>
        <w:rPr>
          <w:sz w:val="28"/>
          <w:szCs w:val="28"/>
        </w:rPr>
      </w:pPr>
    </w:p>
    <w:p w:rsidR="009B78CA" w:rsidRDefault="009B78CA" w:rsidP="00B5215C">
      <w:pPr>
        <w:tabs>
          <w:tab w:val="left" w:pos="567"/>
        </w:tabs>
        <w:ind w:firstLine="567"/>
        <w:jc w:val="both"/>
        <w:rPr>
          <w:sz w:val="28"/>
          <w:szCs w:val="28"/>
        </w:rPr>
      </w:pPr>
    </w:p>
    <w:p w:rsidR="009B78CA" w:rsidRDefault="009B78CA" w:rsidP="00B5215C">
      <w:pPr>
        <w:tabs>
          <w:tab w:val="left" w:pos="567"/>
        </w:tabs>
        <w:ind w:firstLine="567"/>
        <w:jc w:val="both"/>
        <w:rPr>
          <w:sz w:val="28"/>
          <w:szCs w:val="28"/>
        </w:rPr>
      </w:pPr>
    </w:p>
    <w:p w:rsidR="00B4746B" w:rsidRDefault="00B4746B" w:rsidP="00B5215C">
      <w:pPr>
        <w:tabs>
          <w:tab w:val="left" w:pos="567"/>
        </w:tabs>
        <w:ind w:firstLine="567"/>
        <w:jc w:val="both"/>
        <w:rPr>
          <w:sz w:val="28"/>
          <w:szCs w:val="28"/>
        </w:rPr>
      </w:pPr>
    </w:p>
    <w:p w:rsidR="00B4746B" w:rsidRDefault="00B4746B" w:rsidP="00B5215C">
      <w:pPr>
        <w:tabs>
          <w:tab w:val="left" w:pos="567"/>
        </w:tabs>
        <w:ind w:firstLine="567"/>
        <w:jc w:val="both"/>
        <w:rPr>
          <w:sz w:val="28"/>
          <w:szCs w:val="28"/>
        </w:rPr>
      </w:pPr>
    </w:p>
    <w:p w:rsidR="00B4746B" w:rsidRDefault="00B4746B" w:rsidP="00B5215C">
      <w:pPr>
        <w:tabs>
          <w:tab w:val="left" w:pos="567"/>
        </w:tabs>
        <w:ind w:firstLine="567"/>
        <w:jc w:val="both"/>
        <w:rPr>
          <w:sz w:val="28"/>
          <w:szCs w:val="28"/>
        </w:rPr>
      </w:pPr>
    </w:p>
    <w:p w:rsidR="00B4746B" w:rsidRDefault="00B4746B" w:rsidP="00B5215C">
      <w:pPr>
        <w:tabs>
          <w:tab w:val="left" w:pos="567"/>
        </w:tabs>
        <w:ind w:firstLine="567"/>
        <w:jc w:val="both"/>
        <w:rPr>
          <w:sz w:val="28"/>
          <w:szCs w:val="28"/>
        </w:rPr>
      </w:pPr>
    </w:p>
    <w:p w:rsidR="00B4746B" w:rsidRDefault="00B4746B" w:rsidP="00B5215C">
      <w:pPr>
        <w:tabs>
          <w:tab w:val="left" w:pos="567"/>
        </w:tabs>
        <w:ind w:firstLine="567"/>
        <w:jc w:val="both"/>
        <w:rPr>
          <w:sz w:val="28"/>
          <w:szCs w:val="28"/>
        </w:rPr>
      </w:pPr>
    </w:p>
    <w:p w:rsidR="00B4746B" w:rsidRDefault="00B4746B" w:rsidP="00B5215C">
      <w:pPr>
        <w:tabs>
          <w:tab w:val="left" w:pos="567"/>
        </w:tabs>
        <w:ind w:firstLine="567"/>
        <w:jc w:val="both"/>
        <w:rPr>
          <w:sz w:val="28"/>
          <w:szCs w:val="28"/>
        </w:rPr>
      </w:pPr>
    </w:p>
    <w:p w:rsidR="003E7034" w:rsidRPr="003E7034" w:rsidRDefault="003E7034" w:rsidP="003E7034">
      <w:pPr>
        <w:pStyle w:val="ConsPlusNormal"/>
        <w:ind w:firstLine="0"/>
        <w:jc w:val="center"/>
        <w:outlineLvl w:val="1"/>
        <w:rPr>
          <w:rFonts w:ascii="Times New Roman" w:hAnsi="Times New Roman" w:cs="Times New Roman"/>
          <w:b/>
          <w:color w:val="000000"/>
          <w:sz w:val="28"/>
          <w:szCs w:val="28"/>
        </w:rPr>
      </w:pPr>
      <w:r w:rsidRPr="003E7034">
        <w:rPr>
          <w:rFonts w:ascii="Times New Roman" w:hAnsi="Times New Roman" w:cs="Times New Roman"/>
          <w:b/>
          <w:color w:val="000000"/>
          <w:sz w:val="28"/>
          <w:szCs w:val="28"/>
        </w:rPr>
        <w:lastRenderedPageBreak/>
        <w:t>ПАСПОРТ</w:t>
      </w:r>
    </w:p>
    <w:p w:rsidR="003E7034" w:rsidRPr="003E7034" w:rsidRDefault="003E7034" w:rsidP="003E7034">
      <w:pPr>
        <w:pStyle w:val="ConsPlusNormal"/>
        <w:tabs>
          <w:tab w:val="left" w:pos="567"/>
        </w:tabs>
        <w:ind w:firstLine="0"/>
        <w:jc w:val="center"/>
        <w:outlineLvl w:val="1"/>
        <w:rPr>
          <w:rFonts w:ascii="Times New Roman" w:hAnsi="Times New Roman" w:cs="Times New Roman"/>
          <w:b/>
          <w:color w:val="000000"/>
          <w:sz w:val="28"/>
          <w:szCs w:val="28"/>
        </w:rPr>
      </w:pPr>
      <w:r w:rsidRPr="003E7034">
        <w:rPr>
          <w:rFonts w:ascii="Times New Roman" w:hAnsi="Times New Roman" w:cs="Times New Roman"/>
          <w:b/>
          <w:color w:val="000000"/>
          <w:sz w:val="28"/>
          <w:szCs w:val="28"/>
        </w:rPr>
        <w:t>подпрограммы 1</w:t>
      </w:r>
      <w:r w:rsidRPr="003E7034">
        <w:rPr>
          <w:rFonts w:ascii="Times New Roman" w:eastAsia="HiddenHorzOCR" w:hAnsi="Times New Roman" w:cs="Times New Roman"/>
          <w:b/>
          <w:sz w:val="28"/>
          <w:szCs w:val="28"/>
        </w:rPr>
        <w:t xml:space="preserve"> </w:t>
      </w:r>
      <w:r>
        <w:rPr>
          <w:rFonts w:ascii="Times New Roman" w:hAnsi="Times New Roman" w:cs="Times New Roman"/>
          <w:b/>
          <w:color w:val="000000"/>
          <w:sz w:val="28"/>
          <w:szCs w:val="28"/>
        </w:rPr>
        <w:t>«Повышение эффективности реализации молодежной политики</w:t>
      </w:r>
      <w:r w:rsidRPr="003E7034">
        <w:rPr>
          <w:rFonts w:ascii="Times New Roman" w:hAnsi="Times New Roman" w:cs="Times New Roman"/>
          <w:b/>
          <w:color w:val="000000"/>
          <w:sz w:val="28"/>
          <w:szCs w:val="28"/>
        </w:rPr>
        <w:t xml:space="preserve">» муниципальной программы Октябрьского района Курской области «Повышение эффективности </w:t>
      </w:r>
      <w:r>
        <w:rPr>
          <w:rFonts w:ascii="Times New Roman" w:hAnsi="Times New Roman" w:cs="Times New Roman"/>
          <w:b/>
          <w:color w:val="000000"/>
          <w:sz w:val="28"/>
          <w:szCs w:val="28"/>
        </w:rPr>
        <w:t>работы с молодежью, организация отдыха и оздоровления детей, развитие физической культуры и спорта в Октябрьском</w:t>
      </w:r>
      <w:r w:rsidR="00314388">
        <w:rPr>
          <w:rFonts w:ascii="Times New Roman" w:hAnsi="Times New Roman" w:cs="Times New Roman"/>
          <w:b/>
          <w:color w:val="000000"/>
          <w:sz w:val="28"/>
          <w:szCs w:val="28"/>
        </w:rPr>
        <w:t xml:space="preserve"> район</w:t>
      </w:r>
      <w:r w:rsidR="000F40C8">
        <w:rPr>
          <w:rFonts w:ascii="Times New Roman" w:hAnsi="Times New Roman" w:cs="Times New Roman"/>
          <w:b/>
          <w:color w:val="000000"/>
          <w:sz w:val="28"/>
          <w:szCs w:val="28"/>
        </w:rPr>
        <w:t>е курской области» на 2020 – 2022</w:t>
      </w:r>
      <w:r>
        <w:rPr>
          <w:rFonts w:ascii="Times New Roman" w:hAnsi="Times New Roman" w:cs="Times New Roman"/>
          <w:b/>
          <w:color w:val="000000"/>
          <w:sz w:val="28"/>
          <w:szCs w:val="28"/>
        </w:rPr>
        <w:t xml:space="preserve"> годы</w:t>
      </w:r>
    </w:p>
    <w:p w:rsidR="003E7034" w:rsidRPr="003E7034" w:rsidRDefault="003E7034" w:rsidP="003E7034">
      <w:pPr>
        <w:autoSpaceDE w:val="0"/>
        <w:autoSpaceDN w:val="0"/>
        <w:adjustRightInd w:val="0"/>
        <w:jc w:val="center"/>
        <w:rPr>
          <w:rFonts w:eastAsia="HiddenHorzOCR"/>
          <w:b/>
          <w:sz w:val="28"/>
          <w:szCs w:val="28"/>
        </w:rPr>
      </w:pPr>
    </w:p>
    <w:tbl>
      <w:tblPr>
        <w:tblW w:w="9648" w:type="dxa"/>
        <w:tblLook w:val="01E0"/>
      </w:tblPr>
      <w:tblGrid>
        <w:gridCol w:w="2808"/>
        <w:gridCol w:w="6840"/>
      </w:tblGrid>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подпрограммы</w:t>
            </w:r>
          </w:p>
        </w:tc>
        <w:tc>
          <w:tcPr>
            <w:tcW w:w="6840"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«Повышение эффективности реализации </w:t>
            </w:r>
            <w:r w:rsidR="00730418">
              <w:rPr>
                <w:rFonts w:ascii="Times New Roman" w:hAnsi="Times New Roman" w:cs="Times New Roman"/>
                <w:color w:val="000000"/>
                <w:sz w:val="28"/>
                <w:szCs w:val="28"/>
              </w:rPr>
              <w:t>молодежной политики</w:t>
            </w:r>
            <w:r>
              <w:rPr>
                <w:rFonts w:ascii="Times New Roman" w:hAnsi="Times New Roman" w:cs="Times New Roman"/>
                <w:color w:val="000000"/>
                <w:sz w:val="28"/>
                <w:szCs w:val="28"/>
              </w:rPr>
              <w:t>»</w:t>
            </w:r>
          </w:p>
        </w:tc>
      </w:tr>
      <w:tr w:rsidR="00730418" w:rsidRPr="003E7034" w:rsidTr="009C7000">
        <w:tc>
          <w:tcPr>
            <w:tcW w:w="2808" w:type="dxa"/>
          </w:tcPr>
          <w:p w:rsidR="00730418" w:rsidRDefault="00730418" w:rsidP="003E7034">
            <w:pPr>
              <w:pStyle w:val="ConsPlusNormal"/>
              <w:ind w:firstLine="0"/>
              <w:jc w:val="both"/>
              <w:outlineLvl w:val="1"/>
              <w:rPr>
                <w:rFonts w:ascii="Times New Roman" w:hAnsi="Times New Roman" w:cs="Times New Roman"/>
                <w:color w:val="000000"/>
                <w:sz w:val="28"/>
                <w:szCs w:val="28"/>
              </w:rPr>
            </w:pPr>
          </w:p>
        </w:tc>
        <w:tc>
          <w:tcPr>
            <w:tcW w:w="6840" w:type="dxa"/>
          </w:tcPr>
          <w:p w:rsidR="00730418" w:rsidRDefault="00730418" w:rsidP="003E7034">
            <w:pPr>
              <w:pStyle w:val="ConsPlusNormal"/>
              <w:ind w:firstLine="0"/>
              <w:jc w:val="both"/>
              <w:outlineLvl w:val="1"/>
              <w:rPr>
                <w:rFonts w:ascii="Times New Roman" w:hAnsi="Times New Roman" w:cs="Times New Roman"/>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Ответственный исполнитель</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подпрограммы</w:t>
            </w:r>
          </w:p>
        </w:tc>
        <w:tc>
          <w:tcPr>
            <w:tcW w:w="6840" w:type="dxa"/>
          </w:tcPr>
          <w:p w:rsidR="003E7034" w:rsidRPr="003E7034" w:rsidRDefault="00730418" w:rsidP="003E7034">
            <w:pPr>
              <w:pStyle w:val="ConsPlusNormal"/>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Управление по социальной политике и культуре</w:t>
            </w:r>
            <w:r w:rsidR="003E7034" w:rsidRPr="003E7034">
              <w:rPr>
                <w:rFonts w:ascii="Times New Roman" w:hAnsi="Times New Roman" w:cs="Times New Roman"/>
                <w:color w:val="000000"/>
                <w:sz w:val="28"/>
                <w:szCs w:val="28"/>
              </w:rPr>
              <w:t xml:space="preserve"> Администрации Октябрьского района Курской области</w:t>
            </w: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3E7034" w:rsidP="003E7034">
            <w:pPr>
              <w:autoSpaceDE w:val="0"/>
              <w:autoSpaceDN w:val="0"/>
              <w:adjustRightInd w:val="0"/>
              <w:rPr>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Участники</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подпрограммы</w:t>
            </w:r>
          </w:p>
        </w:tc>
        <w:tc>
          <w:tcPr>
            <w:tcW w:w="6840" w:type="dxa"/>
          </w:tcPr>
          <w:p w:rsidR="00742194" w:rsidRDefault="00742194" w:rsidP="00742194">
            <w:pPr>
              <w:tabs>
                <w:tab w:val="left" w:pos="567"/>
              </w:tabs>
              <w:autoSpaceDE w:val="0"/>
              <w:autoSpaceDN w:val="0"/>
              <w:adjustRightInd w:val="0"/>
              <w:rPr>
                <w:color w:val="000000"/>
                <w:sz w:val="28"/>
                <w:szCs w:val="28"/>
              </w:rPr>
            </w:pPr>
            <w:r>
              <w:rPr>
                <w:color w:val="000000"/>
                <w:sz w:val="28"/>
                <w:szCs w:val="28"/>
              </w:rPr>
              <w:t>- управление по социальной политике и культуре Администрации Октябрьского района Курской области;</w:t>
            </w:r>
          </w:p>
          <w:p w:rsidR="00742194" w:rsidRDefault="00742194" w:rsidP="00742194">
            <w:pPr>
              <w:tabs>
                <w:tab w:val="left" w:pos="567"/>
              </w:tabs>
              <w:autoSpaceDE w:val="0"/>
              <w:autoSpaceDN w:val="0"/>
              <w:adjustRightInd w:val="0"/>
              <w:rPr>
                <w:color w:val="000000"/>
                <w:sz w:val="28"/>
                <w:szCs w:val="28"/>
              </w:rPr>
            </w:pPr>
            <w:r>
              <w:rPr>
                <w:color w:val="000000"/>
                <w:sz w:val="28"/>
                <w:szCs w:val="28"/>
              </w:rPr>
              <w:t>- управление образования Администрации Октябрьского района Курской области;</w:t>
            </w:r>
          </w:p>
          <w:p w:rsidR="003E7034" w:rsidRPr="003E7034" w:rsidRDefault="003E7034" w:rsidP="00742194">
            <w:pPr>
              <w:autoSpaceDE w:val="0"/>
              <w:autoSpaceDN w:val="0"/>
              <w:adjustRightInd w:val="0"/>
              <w:rPr>
                <w:color w:val="000000"/>
                <w:sz w:val="28"/>
                <w:szCs w:val="28"/>
              </w:rPr>
            </w:pPr>
          </w:p>
        </w:tc>
      </w:tr>
      <w:tr w:rsidR="003E7034" w:rsidRPr="003E7034" w:rsidTr="009C7000">
        <w:tc>
          <w:tcPr>
            <w:tcW w:w="2808" w:type="dxa"/>
          </w:tcPr>
          <w:p w:rsidR="003E7034" w:rsidRPr="003E7034" w:rsidRDefault="003E7034" w:rsidP="003E7034">
            <w:pPr>
              <w:autoSpaceDE w:val="0"/>
              <w:autoSpaceDN w:val="0"/>
              <w:adjustRightInd w:val="0"/>
              <w:outlineLvl w:val="1"/>
              <w:rPr>
                <w:color w:val="000000"/>
                <w:sz w:val="28"/>
                <w:szCs w:val="28"/>
              </w:rPr>
            </w:pPr>
          </w:p>
        </w:tc>
        <w:tc>
          <w:tcPr>
            <w:tcW w:w="6840" w:type="dxa"/>
          </w:tcPr>
          <w:p w:rsidR="003E7034" w:rsidRPr="003E7034" w:rsidRDefault="003E7034" w:rsidP="003E7034">
            <w:pPr>
              <w:autoSpaceDE w:val="0"/>
              <w:autoSpaceDN w:val="0"/>
              <w:adjustRightInd w:val="0"/>
              <w:rPr>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Цели подпрограммы</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9A3DC5" w:rsidP="003E7034">
            <w:pPr>
              <w:autoSpaceDE w:val="0"/>
              <w:autoSpaceDN w:val="0"/>
              <w:adjustRightInd w:val="0"/>
              <w:rPr>
                <w:sz w:val="28"/>
                <w:szCs w:val="28"/>
              </w:rPr>
            </w:pPr>
            <w:r>
              <w:rPr>
                <w:bCs/>
                <w:iCs/>
                <w:sz w:val="28"/>
                <w:szCs w:val="28"/>
              </w:rPr>
              <w:t xml:space="preserve">- </w:t>
            </w:r>
            <w:r w:rsidRPr="008A7C47">
              <w:rPr>
                <w:bCs/>
                <w:iCs/>
                <w:sz w:val="28"/>
                <w:szCs w:val="28"/>
              </w:rPr>
              <w:t>вовлечение молодежи в общественную деятельность</w:t>
            </w: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3E7034" w:rsidP="003E7034">
            <w:pPr>
              <w:shd w:val="clear" w:color="auto" w:fill="FFFFFF"/>
              <w:tabs>
                <w:tab w:val="left" w:pos="1080"/>
              </w:tabs>
              <w:rPr>
                <w:bCs/>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Задачи подпрограммы</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9A3DC5" w:rsidRDefault="009A3DC5" w:rsidP="009A3DC5">
            <w:pPr>
              <w:tabs>
                <w:tab w:val="left" w:pos="311"/>
              </w:tabs>
              <w:autoSpaceDE w:val="0"/>
              <w:autoSpaceDN w:val="0"/>
              <w:adjustRightInd w:val="0"/>
              <w:ind w:firstLine="345"/>
              <w:jc w:val="both"/>
              <w:rPr>
                <w:sz w:val="28"/>
                <w:szCs w:val="28"/>
              </w:rPr>
            </w:pPr>
            <w:r>
              <w:rPr>
                <w:sz w:val="28"/>
                <w:szCs w:val="28"/>
              </w:rPr>
              <w:t>-</w:t>
            </w:r>
            <w:r w:rsidRPr="008A7C47">
              <w:rPr>
                <w:sz w:val="28"/>
                <w:szCs w:val="28"/>
              </w:rPr>
              <w:t xml:space="preserve"> </w:t>
            </w:r>
            <w:r>
              <w:rPr>
                <w:sz w:val="28"/>
                <w:szCs w:val="28"/>
              </w:rPr>
              <w:t>с</w:t>
            </w:r>
            <w:r w:rsidRPr="008A7C47">
              <w:rPr>
                <w:sz w:val="28"/>
                <w:szCs w:val="28"/>
              </w:rPr>
              <w:t>оздание условий успешной социализации и эффективной самореа</w:t>
            </w:r>
            <w:r w:rsidR="00B24A38">
              <w:rPr>
                <w:sz w:val="28"/>
                <w:szCs w:val="28"/>
              </w:rPr>
              <w:t>лизации молодежи</w:t>
            </w:r>
            <w:r w:rsidRPr="008A7C47">
              <w:rPr>
                <w:sz w:val="28"/>
                <w:szCs w:val="28"/>
              </w:rPr>
              <w:t>;</w:t>
            </w:r>
          </w:p>
          <w:p w:rsidR="009A3DC5" w:rsidRPr="008A7C47" w:rsidRDefault="00B24A38" w:rsidP="009A3DC5">
            <w:pPr>
              <w:tabs>
                <w:tab w:val="left" w:pos="311"/>
              </w:tabs>
              <w:autoSpaceDE w:val="0"/>
              <w:autoSpaceDN w:val="0"/>
              <w:adjustRightInd w:val="0"/>
              <w:ind w:firstLine="345"/>
              <w:jc w:val="both"/>
              <w:rPr>
                <w:sz w:val="28"/>
                <w:szCs w:val="28"/>
              </w:rPr>
            </w:pPr>
            <w:r>
              <w:rPr>
                <w:sz w:val="28"/>
                <w:szCs w:val="28"/>
              </w:rPr>
              <w:t>- военно-патриотическое воспитание молодежи</w:t>
            </w:r>
            <w:r w:rsidR="009A3DC5" w:rsidRPr="008A7C47">
              <w:rPr>
                <w:sz w:val="28"/>
                <w:szCs w:val="28"/>
              </w:rPr>
              <w:t>, укрепление престижа службы в Вооруженных Силах Российской Федерац</w:t>
            </w:r>
            <w:r w:rsidR="00742194">
              <w:rPr>
                <w:sz w:val="28"/>
                <w:szCs w:val="28"/>
              </w:rPr>
              <w:t>ии и правоохранительных органах</w:t>
            </w:r>
          </w:p>
          <w:p w:rsidR="003E7034" w:rsidRPr="003E7034" w:rsidRDefault="003E7034" w:rsidP="009A3DC5">
            <w:pPr>
              <w:tabs>
                <w:tab w:val="left" w:pos="311"/>
              </w:tabs>
              <w:autoSpaceDE w:val="0"/>
              <w:autoSpaceDN w:val="0"/>
              <w:adjustRightInd w:val="0"/>
              <w:jc w:val="both"/>
              <w:rPr>
                <w:sz w:val="28"/>
                <w:szCs w:val="28"/>
              </w:rPr>
            </w:pPr>
          </w:p>
        </w:tc>
      </w:tr>
      <w:tr w:rsidR="003E7034" w:rsidRPr="003E7034" w:rsidTr="009C7000">
        <w:trPr>
          <w:trHeight w:val="348"/>
        </w:trPr>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3E7034" w:rsidP="003E7034">
            <w:pPr>
              <w:autoSpaceDE w:val="0"/>
              <w:autoSpaceDN w:val="0"/>
              <w:adjustRightInd w:val="0"/>
              <w:outlineLvl w:val="2"/>
              <w:rPr>
                <w:bCs/>
                <w:iCs/>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Целевые индикаторы и показатели</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подпрограммы</w:t>
            </w:r>
          </w:p>
        </w:tc>
        <w:tc>
          <w:tcPr>
            <w:tcW w:w="6840" w:type="dxa"/>
          </w:tcPr>
          <w:p w:rsidR="003E7034" w:rsidRPr="003E7034" w:rsidRDefault="003E7034" w:rsidP="00742194">
            <w:pPr>
              <w:autoSpaceDE w:val="0"/>
              <w:autoSpaceDN w:val="0"/>
              <w:adjustRightInd w:val="0"/>
              <w:jc w:val="both"/>
              <w:outlineLvl w:val="2"/>
              <w:rPr>
                <w:bCs/>
                <w:iCs/>
                <w:color w:val="000000"/>
                <w:sz w:val="28"/>
                <w:szCs w:val="28"/>
              </w:rPr>
            </w:pPr>
            <w:r w:rsidRPr="003E7034">
              <w:rPr>
                <w:bCs/>
                <w:iCs/>
                <w:color w:val="000000"/>
                <w:sz w:val="28"/>
                <w:szCs w:val="28"/>
              </w:rPr>
              <w:t>- удельный вес численности молодых людей</w:t>
            </w:r>
            <w:r w:rsidR="00742194">
              <w:rPr>
                <w:bCs/>
                <w:iCs/>
                <w:color w:val="000000"/>
                <w:sz w:val="28"/>
                <w:szCs w:val="28"/>
              </w:rPr>
              <w:t xml:space="preserve"> Октябрьского района Курской области</w:t>
            </w:r>
            <w:r w:rsidRPr="003E7034">
              <w:rPr>
                <w:bCs/>
                <w:iCs/>
                <w:color w:val="000000"/>
                <w:sz w:val="28"/>
                <w:szCs w:val="28"/>
              </w:rPr>
              <w:t xml:space="preserve"> в возрасте от 14 до 30 лет, вовлеченных в реализуемые проекты и программы в сфере поддержки талантливой молодежи, в общем количестве молодежи Октябрьского района Курской области в возрасте от 14 до 30 лет;</w:t>
            </w:r>
          </w:p>
          <w:p w:rsidR="003E7034" w:rsidRDefault="003E7034" w:rsidP="00742194">
            <w:pPr>
              <w:autoSpaceDE w:val="0"/>
              <w:autoSpaceDN w:val="0"/>
              <w:adjustRightInd w:val="0"/>
              <w:jc w:val="both"/>
              <w:rPr>
                <w:bCs/>
                <w:iCs/>
                <w:color w:val="000000"/>
                <w:sz w:val="28"/>
                <w:szCs w:val="28"/>
              </w:rPr>
            </w:pPr>
            <w:r w:rsidRPr="003E7034">
              <w:rPr>
                <w:bCs/>
                <w:iCs/>
                <w:color w:val="000000"/>
                <w:sz w:val="28"/>
                <w:szCs w:val="28"/>
              </w:rPr>
              <w:t xml:space="preserve">- удельный вес численности молодых людей </w:t>
            </w:r>
            <w:r w:rsidR="00742194">
              <w:rPr>
                <w:bCs/>
                <w:iCs/>
                <w:color w:val="000000"/>
                <w:sz w:val="28"/>
                <w:szCs w:val="28"/>
              </w:rPr>
              <w:t xml:space="preserve">Октябрьского района Курской области </w:t>
            </w:r>
            <w:r w:rsidRPr="003E7034">
              <w:rPr>
                <w:bCs/>
                <w:iCs/>
                <w:color w:val="000000"/>
                <w:sz w:val="28"/>
                <w:szCs w:val="28"/>
              </w:rPr>
              <w:t>в возрасте от 14 до 30 лет,</w:t>
            </w:r>
            <w:r w:rsidRPr="003E7034">
              <w:rPr>
                <w:bCs/>
                <w:sz w:val="28"/>
                <w:szCs w:val="28"/>
              </w:rPr>
              <w:t xml:space="preserve"> участвующих в деятельности патриотических объединений, клубов, центров, </w:t>
            </w:r>
            <w:r w:rsidRPr="003E7034">
              <w:rPr>
                <w:bCs/>
                <w:iCs/>
                <w:color w:val="000000"/>
                <w:sz w:val="28"/>
                <w:szCs w:val="28"/>
              </w:rPr>
              <w:t>в общем количестве молодежи Октябрьского района Курской обл</w:t>
            </w:r>
            <w:r w:rsidR="00B24A38">
              <w:rPr>
                <w:bCs/>
                <w:iCs/>
                <w:color w:val="000000"/>
                <w:sz w:val="28"/>
                <w:szCs w:val="28"/>
              </w:rPr>
              <w:t>асти в возрасте от 14 до 30 лет.</w:t>
            </w:r>
          </w:p>
          <w:p w:rsidR="00B751C2" w:rsidRDefault="00B751C2" w:rsidP="00742194">
            <w:pPr>
              <w:autoSpaceDE w:val="0"/>
              <w:autoSpaceDN w:val="0"/>
              <w:adjustRightInd w:val="0"/>
              <w:jc w:val="both"/>
              <w:rPr>
                <w:bCs/>
                <w:iCs/>
                <w:color w:val="000000"/>
                <w:sz w:val="28"/>
                <w:szCs w:val="28"/>
              </w:rPr>
            </w:pPr>
            <w:r>
              <w:rPr>
                <w:sz w:val="28"/>
                <w:szCs w:val="28"/>
              </w:rPr>
              <w:t>- удельный вес</w:t>
            </w:r>
            <w:r w:rsidRPr="001D1369">
              <w:rPr>
                <w:sz w:val="28"/>
                <w:szCs w:val="28"/>
              </w:rPr>
              <w:t xml:space="preserve"> молодежи, задействованной в мероприятиях по вовлечению в творческую </w:t>
            </w:r>
            <w:r w:rsidRPr="001D1369">
              <w:rPr>
                <w:sz w:val="28"/>
                <w:szCs w:val="28"/>
              </w:rPr>
              <w:lastRenderedPageBreak/>
              <w:t>деятельность, от общего числа мо</w:t>
            </w:r>
            <w:r>
              <w:rPr>
                <w:sz w:val="28"/>
                <w:szCs w:val="28"/>
              </w:rPr>
              <w:t>лодежи в Октябрьском районе Курской области</w:t>
            </w:r>
          </w:p>
          <w:p w:rsidR="00B751C2" w:rsidRPr="003E7034" w:rsidRDefault="00B751C2" w:rsidP="00742194">
            <w:pPr>
              <w:autoSpaceDE w:val="0"/>
              <w:autoSpaceDN w:val="0"/>
              <w:adjustRightInd w:val="0"/>
              <w:jc w:val="both"/>
              <w:rPr>
                <w:bCs/>
                <w:iCs/>
                <w:color w:val="000000"/>
                <w:sz w:val="28"/>
                <w:szCs w:val="28"/>
              </w:rPr>
            </w:pPr>
          </w:p>
          <w:p w:rsidR="003E7034" w:rsidRPr="003E7034" w:rsidRDefault="003E7034" w:rsidP="003E7034">
            <w:pPr>
              <w:autoSpaceDE w:val="0"/>
              <w:autoSpaceDN w:val="0"/>
              <w:adjustRightInd w:val="0"/>
              <w:rPr>
                <w:bCs/>
                <w:iCs/>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3E7034" w:rsidP="003E7034">
            <w:pPr>
              <w:shd w:val="clear" w:color="auto" w:fill="FFFFFF"/>
              <w:autoSpaceDE w:val="0"/>
              <w:autoSpaceDN w:val="0"/>
              <w:adjustRightInd w:val="0"/>
              <w:rPr>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Этапы и сроки реализации подпрограммы</w:t>
            </w:r>
          </w:p>
        </w:tc>
        <w:tc>
          <w:tcPr>
            <w:tcW w:w="6840" w:type="dxa"/>
          </w:tcPr>
          <w:p w:rsidR="003E7034" w:rsidRPr="003E7034" w:rsidRDefault="00742194" w:rsidP="003E7034">
            <w:pPr>
              <w:shd w:val="clear" w:color="auto" w:fill="FFFFFF"/>
              <w:autoSpaceDE w:val="0"/>
              <w:autoSpaceDN w:val="0"/>
              <w:adjustRightInd w:val="0"/>
              <w:rPr>
                <w:color w:val="000000"/>
                <w:sz w:val="28"/>
                <w:szCs w:val="28"/>
              </w:rPr>
            </w:pPr>
            <w:r>
              <w:rPr>
                <w:color w:val="000000"/>
                <w:sz w:val="28"/>
                <w:szCs w:val="28"/>
              </w:rPr>
              <w:t>2020-2022</w:t>
            </w:r>
            <w:r w:rsidR="003E7034" w:rsidRPr="003E7034">
              <w:rPr>
                <w:color w:val="000000"/>
                <w:sz w:val="28"/>
                <w:szCs w:val="28"/>
              </w:rPr>
              <w:t xml:space="preserve"> годы без деления на этапы</w:t>
            </w:r>
          </w:p>
          <w:p w:rsidR="003E7034" w:rsidRPr="003E7034" w:rsidRDefault="003E7034" w:rsidP="003E7034">
            <w:pPr>
              <w:autoSpaceDE w:val="0"/>
              <w:autoSpaceDN w:val="0"/>
              <w:adjustRightInd w:val="0"/>
              <w:outlineLvl w:val="2"/>
              <w:rPr>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3E7034" w:rsidP="003E7034">
            <w:pPr>
              <w:autoSpaceDE w:val="0"/>
              <w:autoSpaceDN w:val="0"/>
              <w:adjustRightInd w:val="0"/>
              <w:outlineLvl w:val="2"/>
              <w:rPr>
                <w:color w:val="000000"/>
                <w:sz w:val="28"/>
                <w:szCs w:val="28"/>
              </w:rPr>
            </w:pPr>
          </w:p>
        </w:tc>
      </w:tr>
      <w:tr w:rsidR="003E7034" w:rsidRPr="003E7034" w:rsidTr="009C7000">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Объемы бюджетных ассигнований</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программы</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3E7034" w:rsidRPr="003E7034" w:rsidRDefault="003E7034" w:rsidP="003E7034">
            <w:pPr>
              <w:pStyle w:val="ConsPlusNormal"/>
              <w:tabs>
                <w:tab w:val="left" w:pos="567"/>
              </w:tabs>
              <w:ind w:firstLine="0"/>
              <w:jc w:val="both"/>
              <w:outlineLvl w:val="1"/>
              <w:rPr>
                <w:rFonts w:ascii="Times New Roman" w:hAnsi="Times New Roman" w:cs="Times New Roman"/>
                <w:sz w:val="28"/>
                <w:szCs w:val="28"/>
              </w:rPr>
            </w:pPr>
            <w:r w:rsidRPr="003E7034">
              <w:rPr>
                <w:rFonts w:ascii="Times New Roman" w:hAnsi="Times New Roman" w:cs="Times New Roman"/>
                <w:color w:val="000000"/>
                <w:sz w:val="28"/>
                <w:szCs w:val="28"/>
              </w:rPr>
              <w:t xml:space="preserve">Объем бюджетных ассигнований подпрограммы </w:t>
            </w:r>
            <w:r w:rsidR="00730418">
              <w:rPr>
                <w:rFonts w:ascii="Times New Roman" w:hAnsi="Times New Roman" w:cs="Times New Roman"/>
                <w:color w:val="000000"/>
                <w:sz w:val="28"/>
                <w:szCs w:val="28"/>
              </w:rPr>
              <w:t>«Повышение эффективности реализации молодежной политики» с</w:t>
            </w:r>
            <w:r w:rsidR="00742194">
              <w:rPr>
                <w:rFonts w:ascii="Times New Roman" w:hAnsi="Times New Roman" w:cs="Times New Roman"/>
                <w:color w:val="000000"/>
                <w:sz w:val="28"/>
                <w:szCs w:val="28"/>
              </w:rPr>
              <w:t xml:space="preserve"> 2020 по 2022</w:t>
            </w:r>
            <w:r w:rsidR="009A3DC5">
              <w:rPr>
                <w:rFonts w:ascii="Times New Roman" w:hAnsi="Times New Roman" w:cs="Times New Roman"/>
                <w:color w:val="000000"/>
                <w:sz w:val="28"/>
                <w:szCs w:val="28"/>
              </w:rPr>
              <w:t xml:space="preserve"> гг. составляет 300.</w:t>
            </w:r>
            <w:r w:rsidRPr="003E7034">
              <w:rPr>
                <w:rFonts w:ascii="Times New Roman" w:hAnsi="Times New Roman" w:cs="Times New Roman"/>
                <w:color w:val="000000"/>
                <w:sz w:val="28"/>
                <w:szCs w:val="28"/>
              </w:rPr>
              <w:t>0 тыс. рублей за счет средств  местного бюджета, в том числе по годам</w:t>
            </w:r>
            <w:r w:rsidRPr="003E7034">
              <w:rPr>
                <w:rFonts w:ascii="Times New Roman" w:hAnsi="Times New Roman" w:cs="Times New Roman"/>
                <w:sz w:val="28"/>
                <w:szCs w:val="28"/>
              </w:rPr>
              <w:t xml:space="preserve">:  </w:t>
            </w:r>
          </w:p>
          <w:p w:rsidR="003E7034" w:rsidRPr="003E7034" w:rsidRDefault="00742194" w:rsidP="003E7034">
            <w:pPr>
              <w:autoSpaceDE w:val="0"/>
              <w:autoSpaceDN w:val="0"/>
              <w:adjustRightInd w:val="0"/>
              <w:ind w:firstLine="714"/>
              <w:outlineLvl w:val="2"/>
              <w:rPr>
                <w:sz w:val="28"/>
                <w:szCs w:val="28"/>
              </w:rPr>
            </w:pPr>
            <w:r>
              <w:rPr>
                <w:sz w:val="28"/>
                <w:szCs w:val="28"/>
              </w:rPr>
              <w:t xml:space="preserve"> 2020</w:t>
            </w:r>
            <w:r w:rsidR="009A3DC5">
              <w:rPr>
                <w:sz w:val="28"/>
                <w:szCs w:val="28"/>
              </w:rPr>
              <w:t xml:space="preserve">  год – 100</w:t>
            </w:r>
            <w:r w:rsidR="003E7034" w:rsidRPr="003E7034">
              <w:rPr>
                <w:sz w:val="28"/>
                <w:szCs w:val="28"/>
              </w:rPr>
              <w:t>.0 тыс. рублей;</w:t>
            </w:r>
          </w:p>
          <w:p w:rsidR="003E7034" w:rsidRPr="003E7034" w:rsidRDefault="00742194" w:rsidP="003E7034">
            <w:pPr>
              <w:autoSpaceDE w:val="0"/>
              <w:autoSpaceDN w:val="0"/>
              <w:adjustRightInd w:val="0"/>
              <w:ind w:firstLine="714"/>
              <w:outlineLvl w:val="2"/>
              <w:rPr>
                <w:sz w:val="28"/>
                <w:szCs w:val="28"/>
              </w:rPr>
            </w:pPr>
            <w:r>
              <w:rPr>
                <w:sz w:val="28"/>
                <w:szCs w:val="28"/>
              </w:rPr>
              <w:t xml:space="preserve"> 2021</w:t>
            </w:r>
            <w:r w:rsidR="00730418">
              <w:rPr>
                <w:sz w:val="28"/>
                <w:szCs w:val="28"/>
              </w:rPr>
              <w:t xml:space="preserve">  год – </w:t>
            </w:r>
            <w:r w:rsidR="009A3DC5">
              <w:rPr>
                <w:sz w:val="28"/>
                <w:szCs w:val="28"/>
              </w:rPr>
              <w:t>10</w:t>
            </w:r>
            <w:r w:rsidR="003E7034" w:rsidRPr="003E7034">
              <w:rPr>
                <w:sz w:val="28"/>
                <w:szCs w:val="28"/>
              </w:rPr>
              <w:t xml:space="preserve">0.0 тыс. рублей; </w:t>
            </w:r>
          </w:p>
          <w:p w:rsidR="003E7034" w:rsidRDefault="00742194" w:rsidP="003E7034">
            <w:pPr>
              <w:autoSpaceDE w:val="0"/>
              <w:autoSpaceDN w:val="0"/>
              <w:adjustRightInd w:val="0"/>
              <w:ind w:firstLine="714"/>
              <w:outlineLvl w:val="2"/>
              <w:rPr>
                <w:sz w:val="28"/>
                <w:szCs w:val="28"/>
              </w:rPr>
            </w:pPr>
            <w:r>
              <w:rPr>
                <w:sz w:val="28"/>
                <w:szCs w:val="28"/>
              </w:rPr>
              <w:t xml:space="preserve"> 2022</w:t>
            </w:r>
            <w:r w:rsidR="00023585">
              <w:rPr>
                <w:sz w:val="28"/>
                <w:szCs w:val="28"/>
              </w:rPr>
              <w:t xml:space="preserve">  год – 10</w:t>
            </w:r>
            <w:r w:rsidR="003E7034" w:rsidRPr="003E7034">
              <w:rPr>
                <w:sz w:val="28"/>
                <w:szCs w:val="28"/>
              </w:rPr>
              <w:t>0.0 тыс. рублей.</w:t>
            </w:r>
          </w:p>
          <w:p w:rsidR="009C7000" w:rsidRPr="003E7034" w:rsidRDefault="009C7000" w:rsidP="003E7034">
            <w:pPr>
              <w:autoSpaceDE w:val="0"/>
              <w:autoSpaceDN w:val="0"/>
              <w:adjustRightInd w:val="0"/>
              <w:ind w:firstLine="714"/>
              <w:outlineLvl w:val="2"/>
              <w:rPr>
                <w:sz w:val="28"/>
                <w:szCs w:val="28"/>
              </w:rPr>
            </w:pPr>
          </w:p>
        </w:tc>
      </w:tr>
      <w:tr w:rsidR="003E7034" w:rsidRPr="003E7034" w:rsidTr="009C7000">
        <w:trPr>
          <w:trHeight w:val="2235"/>
        </w:trPr>
        <w:tc>
          <w:tcPr>
            <w:tcW w:w="2808" w:type="dxa"/>
          </w:tcPr>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Ожидаемые результаты реализации</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r w:rsidRPr="003E7034">
              <w:rPr>
                <w:rFonts w:ascii="Times New Roman" w:hAnsi="Times New Roman" w:cs="Times New Roman"/>
                <w:color w:val="000000"/>
                <w:sz w:val="28"/>
                <w:szCs w:val="28"/>
              </w:rPr>
              <w:t>программы</w:t>
            </w: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p w:rsidR="003E7034" w:rsidRPr="003E7034" w:rsidRDefault="003E7034" w:rsidP="003E7034">
            <w:pPr>
              <w:pStyle w:val="ConsPlusNormal"/>
              <w:ind w:firstLine="0"/>
              <w:jc w:val="both"/>
              <w:outlineLvl w:val="1"/>
              <w:rPr>
                <w:rFonts w:ascii="Times New Roman" w:hAnsi="Times New Roman" w:cs="Times New Roman"/>
                <w:color w:val="000000"/>
                <w:sz w:val="28"/>
                <w:szCs w:val="28"/>
              </w:rPr>
            </w:pPr>
          </w:p>
        </w:tc>
        <w:tc>
          <w:tcPr>
            <w:tcW w:w="6840" w:type="dxa"/>
          </w:tcPr>
          <w:p w:rsidR="00427564" w:rsidRPr="00066743" w:rsidRDefault="00427564" w:rsidP="00427564">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увеличение удельного веса численности молодых людей в возрасте 14 - 30 лет, вовлеченных в реализуемые проекты и программы в сфере поддержки талантливой молодежи, в общем количе</w:t>
            </w:r>
            <w:r>
              <w:rPr>
                <w:rFonts w:ascii="Times New Roman" w:hAnsi="Times New Roman" w:cs="Times New Roman"/>
                <w:sz w:val="28"/>
                <w:szCs w:val="28"/>
              </w:rPr>
              <w:t xml:space="preserve">стве молодежи Октябрьского района Курской области </w:t>
            </w:r>
            <w:r w:rsidRPr="00066743">
              <w:rPr>
                <w:rFonts w:ascii="Times New Roman" w:hAnsi="Times New Roman" w:cs="Times New Roman"/>
                <w:sz w:val="28"/>
                <w:szCs w:val="28"/>
              </w:rPr>
              <w:t>до 25</w:t>
            </w:r>
            <w:r>
              <w:rPr>
                <w:rFonts w:ascii="Times New Roman" w:hAnsi="Times New Roman" w:cs="Times New Roman"/>
                <w:sz w:val="28"/>
                <w:szCs w:val="28"/>
              </w:rPr>
              <w:t>,5% к 2022</w:t>
            </w:r>
            <w:r w:rsidRPr="00066743">
              <w:rPr>
                <w:rFonts w:ascii="Times New Roman" w:hAnsi="Times New Roman" w:cs="Times New Roman"/>
                <w:sz w:val="28"/>
                <w:szCs w:val="28"/>
              </w:rPr>
              <w:t xml:space="preserve"> году;</w:t>
            </w:r>
          </w:p>
          <w:p w:rsidR="00427564" w:rsidRPr="00066743" w:rsidRDefault="00427564" w:rsidP="00427564">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увеличение удельного веса численности молодых людей в возрасте 14 - 30 лет, участвующих в деятельности патриотических объединений, клубов, центров, в общем количестве молодежи</w:t>
            </w:r>
            <w:r>
              <w:rPr>
                <w:rFonts w:ascii="Times New Roman" w:hAnsi="Times New Roman" w:cs="Times New Roman"/>
                <w:sz w:val="28"/>
                <w:szCs w:val="28"/>
              </w:rPr>
              <w:t xml:space="preserve"> Октябрьского района Курской области до 12,2% в 2022</w:t>
            </w:r>
            <w:r w:rsidRPr="00066743">
              <w:rPr>
                <w:rFonts w:ascii="Times New Roman" w:hAnsi="Times New Roman" w:cs="Times New Roman"/>
                <w:sz w:val="28"/>
                <w:szCs w:val="28"/>
              </w:rPr>
              <w:t xml:space="preserve"> году;</w:t>
            </w:r>
          </w:p>
          <w:p w:rsidR="003E7034" w:rsidRPr="002F66A5" w:rsidRDefault="00427564" w:rsidP="002F66A5">
            <w:pPr>
              <w:pStyle w:val="ConsPlusNormal"/>
              <w:ind w:firstLine="709"/>
              <w:jc w:val="both"/>
              <w:rPr>
                <w:rFonts w:ascii="Times New Roman" w:hAnsi="Times New Roman" w:cs="Times New Roman"/>
                <w:sz w:val="28"/>
                <w:szCs w:val="28"/>
              </w:rPr>
            </w:pPr>
            <w:r w:rsidRPr="001D1369">
              <w:rPr>
                <w:rFonts w:ascii="Times New Roman" w:hAnsi="Times New Roman" w:cs="Times New Roman"/>
                <w:sz w:val="28"/>
                <w:szCs w:val="28"/>
              </w:rPr>
              <w:t>увеличение доли молодежи, задействованной в мероприятиях по вовлечению в творческую деятельность, от общего числа мо</w:t>
            </w:r>
            <w:r w:rsidR="002F66A5">
              <w:rPr>
                <w:rFonts w:ascii="Times New Roman" w:hAnsi="Times New Roman" w:cs="Times New Roman"/>
                <w:sz w:val="28"/>
                <w:szCs w:val="28"/>
              </w:rPr>
              <w:t>лодежи в Октябрьском районе Курской области до 35 % к 2022</w:t>
            </w:r>
            <w:r w:rsidRPr="001D1369">
              <w:rPr>
                <w:rFonts w:ascii="Times New Roman" w:hAnsi="Times New Roman" w:cs="Times New Roman"/>
                <w:sz w:val="28"/>
                <w:szCs w:val="28"/>
              </w:rPr>
              <w:t xml:space="preserve"> году</w:t>
            </w:r>
            <w:r w:rsidR="002F66A5">
              <w:rPr>
                <w:rFonts w:ascii="Times New Roman" w:hAnsi="Times New Roman" w:cs="Times New Roman"/>
                <w:sz w:val="28"/>
                <w:szCs w:val="28"/>
              </w:rPr>
              <w:t>.</w:t>
            </w:r>
          </w:p>
        </w:tc>
      </w:tr>
    </w:tbl>
    <w:p w:rsidR="003E7034" w:rsidRPr="003E7034" w:rsidRDefault="003E7034" w:rsidP="003E7034">
      <w:pPr>
        <w:autoSpaceDE w:val="0"/>
        <w:autoSpaceDN w:val="0"/>
        <w:adjustRightInd w:val="0"/>
        <w:rPr>
          <w:rFonts w:eastAsia="HiddenHorzOCR"/>
          <w:sz w:val="28"/>
          <w:szCs w:val="28"/>
        </w:rPr>
      </w:pPr>
    </w:p>
    <w:p w:rsidR="003E7034" w:rsidRPr="003E7034" w:rsidRDefault="003E7034" w:rsidP="003E7034">
      <w:pPr>
        <w:autoSpaceDE w:val="0"/>
        <w:autoSpaceDN w:val="0"/>
        <w:adjustRightInd w:val="0"/>
        <w:rPr>
          <w:rFonts w:eastAsia="HiddenHorzOCR"/>
          <w:sz w:val="28"/>
          <w:szCs w:val="28"/>
        </w:rPr>
      </w:pPr>
    </w:p>
    <w:p w:rsidR="003E7034" w:rsidRPr="003E7034" w:rsidRDefault="003E7034" w:rsidP="003E7034">
      <w:pPr>
        <w:autoSpaceDE w:val="0"/>
        <w:autoSpaceDN w:val="0"/>
        <w:adjustRightInd w:val="0"/>
        <w:rPr>
          <w:rFonts w:eastAsia="HiddenHorzOCR"/>
          <w:sz w:val="28"/>
          <w:szCs w:val="28"/>
        </w:rPr>
      </w:pPr>
    </w:p>
    <w:p w:rsidR="003E7034" w:rsidRPr="003E7034" w:rsidRDefault="003E7034" w:rsidP="003E7034">
      <w:pPr>
        <w:autoSpaceDE w:val="0"/>
        <w:autoSpaceDN w:val="0"/>
        <w:adjustRightInd w:val="0"/>
        <w:rPr>
          <w:rFonts w:eastAsia="HiddenHorzOCR"/>
          <w:sz w:val="28"/>
          <w:szCs w:val="28"/>
        </w:rPr>
      </w:pPr>
      <w:r w:rsidRPr="003E7034">
        <w:rPr>
          <w:rFonts w:eastAsia="HiddenHorzOCR"/>
          <w:sz w:val="28"/>
          <w:szCs w:val="28"/>
        </w:rPr>
        <w:br w:type="page"/>
      </w:r>
    </w:p>
    <w:p w:rsidR="003E7034" w:rsidRPr="003E7034" w:rsidRDefault="003E7034" w:rsidP="003E7034">
      <w:pPr>
        <w:autoSpaceDE w:val="0"/>
        <w:autoSpaceDN w:val="0"/>
        <w:adjustRightInd w:val="0"/>
        <w:jc w:val="center"/>
        <w:rPr>
          <w:b/>
          <w:color w:val="000000"/>
          <w:sz w:val="28"/>
          <w:szCs w:val="28"/>
        </w:rPr>
      </w:pPr>
      <w:r w:rsidRPr="003E7034">
        <w:rPr>
          <w:rFonts w:eastAsia="HiddenHorzOCR"/>
          <w:b/>
          <w:sz w:val="28"/>
          <w:szCs w:val="28"/>
          <w:lang w:val="en-US"/>
        </w:rPr>
        <w:lastRenderedPageBreak/>
        <w:t>I</w:t>
      </w:r>
      <w:r w:rsidRPr="003E7034">
        <w:rPr>
          <w:rFonts w:eastAsia="HiddenHorzOCR"/>
          <w:b/>
          <w:sz w:val="28"/>
          <w:szCs w:val="28"/>
        </w:rPr>
        <w:t xml:space="preserve">. </w:t>
      </w:r>
      <w:r w:rsidRPr="003E7034">
        <w:rPr>
          <w:b/>
          <w:color w:val="000000"/>
          <w:sz w:val="28"/>
          <w:szCs w:val="28"/>
        </w:rPr>
        <w:t xml:space="preserve">Общая характеристика сферы реализации подпрограммы </w:t>
      </w:r>
    </w:p>
    <w:p w:rsidR="003E7034" w:rsidRPr="003E7034" w:rsidRDefault="00730418" w:rsidP="003E7034">
      <w:pPr>
        <w:autoSpaceDE w:val="0"/>
        <w:autoSpaceDN w:val="0"/>
        <w:adjustRightInd w:val="0"/>
        <w:jc w:val="center"/>
        <w:rPr>
          <w:rFonts w:eastAsia="HiddenHorzOCR"/>
          <w:b/>
          <w:sz w:val="28"/>
          <w:szCs w:val="28"/>
        </w:rPr>
      </w:pPr>
      <w:r>
        <w:rPr>
          <w:rFonts w:eastAsia="HiddenHorzOCR"/>
          <w:b/>
          <w:sz w:val="28"/>
          <w:szCs w:val="28"/>
        </w:rPr>
        <w:t>«Повышение эффективности реализации молодежной политики</w:t>
      </w:r>
      <w:r w:rsidR="003E7034" w:rsidRPr="003E7034">
        <w:rPr>
          <w:rFonts w:eastAsia="HiddenHorzOCR"/>
          <w:b/>
          <w:sz w:val="28"/>
          <w:szCs w:val="28"/>
        </w:rPr>
        <w:t xml:space="preserve">», </w:t>
      </w:r>
      <w:r w:rsidR="003E7034" w:rsidRPr="003E7034">
        <w:rPr>
          <w:b/>
          <w:color w:val="000000"/>
          <w:sz w:val="28"/>
          <w:szCs w:val="28"/>
        </w:rPr>
        <w:t>в том числе формулировки основных проблем в указанной сфере и прогноз ее развития</w:t>
      </w:r>
    </w:p>
    <w:p w:rsidR="003E7034" w:rsidRPr="003E7034" w:rsidRDefault="003E7034" w:rsidP="003E7034">
      <w:pPr>
        <w:autoSpaceDE w:val="0"/>
        <w:autoSpaceDN w:val="0"/>
        <w:adjustRightInd w:val="0"/>
        <w:rPr>
          <w:rFonts w:eastAsia="HiddenHorzOCR"/>
          <w:sz w:val="28"/>
          <w:szCs w:val="28"/>
        </w:rPr>
      </w:pPr>
    </w:p>
    <w:p w:rsidR="003E7034" w:rsidRPr="003E7034" w:rsidRDefault="002F66A5" w:rsidP="0093291B">
      <w:pPr>
        <w:autoSpaceDE w:val="0"/>
        <w:autoSpaceDN w:val="0"/>
        <w:adjustRightInd w:val="0"/>
        <w:ind w:firstLine="709"/>
        <w:jc w:val="both"/>
        <w:rPr>
          <w:rFonts w:eastAsia="HiddenHorzOCR"/>
          <w:sz w:val="28"/>
          <w:szCs w:val="28"/>
        </w:rPr>
      </w:pPr>
      <w:r>
        <w:rPr>
          <w:rFonts w:eastAsia="HiddenHorzOCR"/>
          <w:sz w:val="28"/>
          <w:szCs w:val="28"/>
        </w:rPr>
        <w:t>М</w:t>
      </w:r>
      <w:r w:rsidR="003E7034" w:rsidRPr="003E7034">
        <w:rPr>
          <w:rFonts w:eastAsia="HiddenHorzOCR"/>
          <w:sz w:val="28"/>
          <w:szCs w:val="28"/>
        </w:rPr>
        <w:t>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3E7034" w:rsidRPr="003E7034" w:rsidRDefault="003E7034" w:rsidP="0093291B">
      <w:pPr>
        <w:autoSpaceDE w:val="0"/>
        <w:autoSpaceDN w:val="0"/>
        <w:adjustRightInd w:val="0"/>
        <w:ind w:firstLine="709"/>
        <w:jc w:val="both"/>
        <w:rPr>
          <w:rFonts w:eastAsia="HiddenHorzOCR"/>
          <w:sz w:val="28"/>
          <w:szCs w:val="28"/>
        </w:rPr>
      </w:pPr>
      <w:r w:rsidRPr="003E7034">
        <w:rPr>
          <w:rFonts w:eastAsia="HiddenHorzOCR"/>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3E7034" w:rsidRPr="003E7034" w:rsidRDefault="003E7034" w:rsidP="0093291B">
      <w:pPr>
        <w:autoSpaceDE w:val="0"/>
        <w:autoSpaceDN w:val="0"/>
        <w:adjustRightInd w:val="0"/>
        <w:ind w:firstLine="709"/>
        <w:jc w:val="both"/>
        <w:rPr>
          <w:rFonts w:eastAsia="HiddenHorzOCR"/>
          <w:sz w:val="28"/>
          <w:szCs w:val="28"/>
        </w:rPr>
      </w:pPr>
      <w:r w:rsidRPr="003E7034">
        <w:rPr>
          <w:rFonts w:eastAsia="HiddenHorzOCR"/>
          <w:sz w:val="28"/>
          <w:szCs w:val="28"/>
        </w:rPr>
        <w:t xml:space="preserve">Первая тенденция - снижение интереса молодежи к инновационной, научной и творческой деятельности. </w:t>
      </w:r>
    </w:p>
    <w:p w:rsidR="003E7034" w:rsidRPr="003E7034" w:rsidRDefault="003E7034" w:rsidP="0093291B">
      <w:pPr>
        <w:autoSpaceDE w:val="0"/>
        <w:autoSpaceDN w:val="0"/>
        <w:adjustRightInd w:val="0"/>
        <w:ind w:firstLine="709"/>
        <w:jc w:val="both"/>
        <w:rPr>
          <w:rFonts w:eastAsia="HiddenHorzOCR"/>
          <w:sz w:val="28"/>
          <w:szCs w:val="28"/>
        </w:rPr>
      </w:pPr>
      <w:r w:rsidRPr="003E7034">
        <w:rPr>
          <w:rFonts w:eastAsia="HiddenHorzOCR"/>
          <w:sz w:val="28"/>
          <w:szCs w:val="28"/>
        </w:rPr>
        <w:t xml:space="preserve">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w:t>
      </w:r>
    </w:p>
    <w:p w:rsidR="003E7034" w:rsidRPr="003E7034" w:rsidRDefault="003E7034" w:rsidP="0093291B">
      <w:pPr>
        <w:autoSpaceDE w:val="0"/>
        <w:autoSpaceDN w:val="0"/>
        <w:adjustRightInd w:val="0"/>
        <w:ind w:firstLine="709"/>
        <w:jc w:val="both"/>
        <w:rPr>
          <w:rFonts w:eastAsia="HiddenHorzOCR"/>
          <w:sz w:val="28"/>
          <w:szCs w:val="28"/>
        </w:rPr>
      </w:pPr>
      <w:r w:rsidRPr="003E7034">
        <w:rPr>
          <w:rFonts w:eastAsia="HiddenHorzOC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3E7034" w:rsidRPr="003E7034" w:rsidRDefault="003E7034" w:rsidP="0093291B">
      <w:pPr>
        <w:tabs>
          <w:tab w:val="left" w:pos="567"/>
        </w:tabs>
        <w:ind w:firstLine="567"/>
        <w:jc w:val="both"/>
        <w:rPr>
          <w:sz w:val="28"/>
          <w:szCs w:val="28"/>
        </w:rPr>
      </w:pPr>
      <w:r w:rsidRPr="003E7034">
        <w:rPr>
          <w:sz w:val="28"/>
          <w:szCs w:val="28"/>
        </w:rPr>
        <w:t xml:space="preserve">Главным принципом в работе с молодежью стало межведомственное взаимодействие органов местного самоуправления, общественных объединений и иных социальных институтов. </w:t>
      </w:r>
    </w:p>
    <w:p w:rsidR="003E7034" w:rsidRPr="003E7034" w:rsidRDefault="003E7034" w:rsidP="0093291B">
      <w:pPr>
        <w:pStyle w:val="af"/>
        <w:tabs>
          <w:tab w:val="left" w:pos="567"/>
          <w:tab w:val="left" w:pos="709"/>
          <w:tab w:val="left" w:pos="9354"/>
        </w:tabs>
        <w:ind w:firstLine="567"/>
        <w:rPr>
          <w:rFonts w:ascii="Times New Roman" w:hAnsi="Times New Roman"/>
          <w:szCs w:val="28"/>
        </w:rPr>
      </w:pPr>
      <w:r w:rsidRPr="003E7034">
        <w:rPr>
          <w:rFonts w:ascii="Times New Roman" w:hAnsi="Times New Roman"/>
          <w:szCs w:val="28"/>
        </w:rPr>
        <w:t>В целях воспитания гражданственности и патриотизма молодежи</w:t>
      </w:r>
      <w:r w:rsidRPr="003E7034">
        <w:rPr>
          <w:rFonts w:ascii="Times New Roman" w:hAnsi="Times New Roman"/>
          <w:b/>
          <w:szCs w:val="28"/>
        </w:rPr>
        <w:t xml:space="preserve"> </w:t>
      </w:r>
      <w:r w:rsidRPr="003E7034">
        <w:rPr>
          <w:rFonts w:ascii="Times New Roman" w:hAnsi="Times New Roman"/>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3E7034" w:rsidRPr="003E7034" w:rsidRDefault="003E7034" w:rsidP="0093291B">
      <w:pPr>
        <w:pStyle w:val="af"/>
        <w:tabs>
          <w:tab w:val="left" w:pos="567"/>
          <w:tab w:val="left" w:pos="709"/>
          <w:tab w:val="left" w:pos="9354"/>
        </w:tabs>
        <w:ind w:firstLine="567"/>
        <w:rPr>
          <w:rFonts w:ascii="Times New Roman" w:hAnsi="Times New Roman"/>
          <w:szCs w:val="28"/>
        </w:rPr>
      </w:pPr>
      <w:r w:rsidRPr="003E7034">
        <w:rPr>
          <w:rFonts w:ascii="Times New Roman" w:hAnsi="Times New Roman"/>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Октябрьском районе Курской области реализуется областная антикризисная молодежная акция «Твой выбор – твоя жизнь!», формируется Антикризисный атлас Курской области. </w:t>
      </w:r>
    </w:p>
    <w:p w:rsidR="003E7034" w:rsidRPr="003E7034" w:rsidRDefault="003E7034" w:rsidP="0093291B">
      <w:pPr>
        <w:pStyle w:val="af1"/>
        <w:tabs>
          <w:tab w:val="left" w:pos="567"/>
        </w:tabs>
        <w:ind w:firstLine="567"/>
        <w:rPr>
          <w:rFonts w:eastAsia="Lucida Sans Unicode"/>
          <w:kern w:val="1"/>
          <w:szCs w:val="28"/>
        </w:rPr>
      </w:pPr>
      <w:r w:rsidRPr="003E7034">
        <w:rPr>
          <w:rFonts w:eastAsia="Lucida Sans Unicode"/>
          <w:kern w:val="1"/>
          <w:szCs w:val="28"/>
        </w:rPr>
        <w:t xml:space="preserve">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Молодые люди ежегодно становятся участниками многочисленных районных молодежных добровольческих акций. Развитие добровольческого </w:t>
      </w:r>
      <w:r w:rsidRPr="003E7034">
        <w:rPr>
          <w:rFonts w:eastAsia="Lucida Sans Unicode"/>
          <w:kern w:val="1"/>
          <w:szCs w:val="28"/>
        </w:rPr>
        <w:lastRenderedPageBreak/>
        <w:t>(волонтерского) движения, вовлечение молодежи в социальную деятельность стало одним из приоритет</w:t>
      </w:r>
      <w:r w:rsidR="00D423BE">
        <w:rPr>
          <w:rFonts w:eastAsia="Lucida Sans Unicode"/>
          <w:kern w:val="1"/>
          <w:szCs w:val="28"/>
        </w:rPr>
        <w:t xml:space="preserve">ных направлений </w:t>
      </w:r>
      <w:r w:rsidRPr="003E7034">
        <w:rPr>
          <w:rFonts w:eastAsia="Lucida Sans Unicode"/>
          <w:kern w:val="1"/>
          <w:szCs w:val="28"/>
        </w:rPr>
        <w:t>молодежной политики.</w:t>
      </w:r>
    </w:p>
    <w:p w:rsidR="003E7034" w:rsidRPr="003E7034" w:rsidRDefault="003E7034" w:rsidP="0093291B">
      <w:pPr>
        <w:tabs>
          <w:tab w:val="left" w:pos="567"/>
        </w:tabs>
        <w:ind w:firstLine="567"/>
        <w:jc w:val="both"/>
        <w:rPr>
          <w:sz w:val="28"/>
          <w:szCs w:val="28"/>
        </w:rPr>
      </w:pPr>
      <w:r w:rsidRPr="003E7034">
        <w:rPr>
          <w:sz w:val="28"/>
          <w:szCs w:val="28"/>
        </w:rPr>
        <w:t xml:space="preserve">В центре государственной поддержки талантливой молодежи – молодые специалисты. </w:t>
      </w:r>
      <w:r w:rsidRPr="003E7034">
        <w:rPr>
          <w:rFonts w:eastAsia="Lucida Sans Unicode"/>
          <w:sz w:val="28"/>
          <w:szCs w:val="28"/>
        </w:rPr>
        <w:t xml:space="preserve">В районе действует Совет молодых специалистов Октябрьского района Курской области, который  стал центром по организации масштабного и системного поиска талантливой молодежи. </w:t>
      </w:r>
    </w:p>
    <w:p w:rsidR="003E7034" w:rsidRPr="003E7034" w:rsidRDefault="003E7034" w:rsidP="0093291B">
      <w:pPr>
        <w:tabs>
          <w:tab w:val="left" w:pos="567"/>
        </w:tabs>
        <w:ind w:firstLine="567"/>
        <w:jc w:val="both"/>
        <w:rPr>
          <w:sz w:val="28"/>
          <w:szCs w:val="28"/>
        </w:rPr>
      </w:pPr>
      <w:r w:rsidRPr="003E7034">
        <w:rPr>
          <w:sz w:val="28"/>
          <w:szCs w:val="28"/>
        </w:rPr>
        <w:t xml:space="preserve">В районе сформирована система </w:t>
      </w:r>
      <w:proofErr w:type="gramStart"/>
      <w:r w:rsidRPr="003E7034">
        <w:rPr>
          <w:sz w:val="28"/>
          <w:szCs w:val="28"/>
        </w:rPr>
        <w:t>сотрудничества органов муниципальной власти Октябрьского района Курской области</w:t>
      </w:r>
      <w:proofErr w:type="gramEnd"/>
      <w:r w:rsidRPr="003E7034">
        <w:rPr>
          <w:sz w:val="28"/>
          <w:szCs w:val="28"/>
        </w:rPr>
        <w:t xml:space="preserve"> с молодежными общественными организациями и молодежными объединениями. Ежегодно около 1500 тысяч подростков и молодежи Октябрьского района Курской области принимают участие в программах и проектах, реализуемых детскими и молодежными общественными организациями</w:t>
      </w:r>
      <w:r w:rsidR="00D423BE">
        <w:rPr>
          <w:sz w:val="28"/>
          <w:szCs w:val="28"/>
        </w:rPr>
        <w:t xml:space="preserve"> Октябрьского района Курской области</w:t>
      </w:r>
      <w:r w:rsidRPr="003E7034">
        <w:rPr>
          <w:sz w:val="28"/>
          <w:szCs w:val="28"/>
        </w:rPr>
        <w:t>.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Государственная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власти, как следствие, положительная динамика социально-политической активности молодежи.</w:t>
      </w:r>
    </w:p>
    <w:p w:rsidR="003E7034" w:rsidRPr="003E7034" w:rsidRDefault="003E7034" w:rsidP="003E7034">
      <w:pPr>
        <w:autoSpaceDE w:val="0"/>
        <w:autoSpaceDN w:val="0"/>
        <w:adjustRightInd w:val="0"/>
        <w:jc w:val="center"/>
        <w:rPr>
          <w:rFonts w:eastAsia="HiddenHorzOCR"/>
          <w:b/>
          <w:sz w:val="28"/>
          <w:szCs w:val="28"/>
        </w:rPr>
      </w:pPr>
    </w:p>
    <w:p w:rsidR="003E7034" w:rsidRPr="003E7034" w:rsidRDefault="003E7034" w:rsidP="003E7034">
      <w:pPr>
        <w:autoSpaceDE w:val="0"/>
        <w:autoSpaceDN w:val="0"/>
        <w:adjustRightInd w:val="0"/>
        <w:jc w:val="center"/>
        <w:rPr>
          <w:rFonts w:eastAsia="HiddenHorzOCR"/>
          <w:sz w:val="28"/>
          <w:szCs w:val="28"/>
        </w:rPr>
      </w:pPr>
      <w:r w:rsidRPr="003E7034">
        <w:rPr>
          <w:b/>
          <w:color w:val="000000"/>
          <w:sz w:val="28"/>
          <w:szCs w:val="28"/>
        </w:rPr>
        <w:t>II. Пр</w:t>
      </w:r>
      <w:r w:rsidRPr="003E7034">
        <w:rPr>
          <w:b/>
          <w:bCs/>
          <w:color w:val="000000"/>
          <w:sz w:val="28"/>
          <w:szCs w:val="28"/>
        </w:rPr>
        <w:t xml:space="preserve">иоритеты государственной политики в </w:t>
      </w:r>
      <w:r w:rsidRPr="003E7034">
        <w:rPr>
          <w:b/>
          <w:color w:val="000000"/>
          <w:sz w:val="28"/>
          <w:szCs w:val="28"/>
        </w:rPr>
        <w:t xml:space="preserve">сфере реализации подпрограммы </w:t>
      </w:r>
      <w:r w:rsidRPr="003E7034">
        <w:rPr>
          <w:rFonts w:eastAsia="HiddenHorzOCR"/>
          <w:b/>
          <w:sz w:val="28"/>
          <w:szCs w:val="28"/>
        </w:rPr>
        <w:t xml:space="preserve">«Молодежь Октябрьского района» </w:t>
      </w:r>
      <w:r w:rsidRPr="003E7034">
        <w:rPr>
          <w:b/>
          <w:bCs/>
          <w:color w:val="000000"/>
          <w:sz w:val="28"/>
          <w:szCs w:val="28"/>
        </w:rPr>
        <w:t>цели, задачи и п</w:t>
      </w:r>
      <w:r w:rsidRPr="003E7034">
        <w:rPr>
          <w:b/>
          <w:color w:val="000000"/>
          <w:sz w:val="28"/>
          <w:szCs w:val="28"/>
        </w:rPr>
        <w:t>оказатели (индикаторы) достижения целей и решения задач, описание основных ожидаемых результатов реализации подпрограммы муниципальной программы</w:t>
      </w:r>
      <w:r w:rsidRPr="003E7034">
        <w:rPr>
          <w:rFonts w:eastAsia="HiddenHorzOCR"/>
          <w:sz w:val="28"/>
          <w:szCs w:val="28"/>
        </w:rPr>
        <w:t xml:space="preserve"> </w:t>
      </w:r>
    </w:p>
    <w:p w:rsidR="003E7034" w:rsidRPr="003E7034" w:rsidRDefault="003E7034" w:rsidP="00A3304E">
      <w:pPr>
        <w:autoSpaceDE w:val="0"/>
        <w:autoSpaceDN w:val="0"/>
        <w:adjustRightInd w:val="0"/>
        <w:jc w:val="both"/>
        <w:rPr>
          <w:rFonts w:eastAsia="HiddenHorzOCR"/>
          <w:sz w:val="28"/>
          <w:szCs w:val="28"/>
        </w:rPr>
      </w:pP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 xml:space="preserve">Важнейшие приоритеты государственной молодежной политики определены в следующих нормативных правовых актах: </w:t>
      </w:r>
    </w:p>
    <w:p w:rsidR="00B24A38" w:rsidRPr="0048065C" w:rsidRDefault="00B24A38" w:rsidP="00B24A38">
      <w:pPr>
        <w:pStyle w:val="af"/>
        <w:tabs>
          <w:tab w:val="left" w:pos="567"/>
          <w:tab w:val="left" w:pos="709"/>
          <w:tab w:val="left" w:pos="9354"/>
        </w:tabs>
        <w:ind w:right="-1" w:firstLine="709"/>
        <w:rPr>
          <w:rStyle w:val="af3"/>
          <w:i w:val="0"/>
        </w:rPr>
      </w:pPr>
      <w:r w:rsidRPr="008A7C47">
        <w:rPr>
          <w:rStyle w:val="af3"/>
          <w:i w:val="0"/>
          <w:szCs w:val="28"/>
        </w:rPr>
        <w:t>распоряжение Правительства Российской Федерации от 29 ноября 2014 года  № 2403-р «Об утверждении Основ государственной молодежной политики Российской Федерации на период до 2025года»</w:t>
      </w:r>
      <w:r>
        <w:rPr>
          <w:rStyle w:val="af3"/>
          <w:i w:val="0"/>
        </w:rPr>
        <w:t>.</w:t>
      </w:r>
    </w:p>
    <w:p w:rsidR="003E7034" w:rsidRPr="003E7034" w:rsidRDefault="00D423BE" w:rsidP="00A3304E">
      <w:pPr>
        <w:autoSpaceDE w:val="0"/>
        <w:autoSpaceDN w:val="0"/>
        <w:adjustRightInd w:val="0"/>
        <w:ind w:firstLine="709"/>
        <w:jc w:val="both"/>
        <w:rPr>
          <w:rFonts w:eastAsia="HiddenHorzOCR"/>
          <w:sz w:val="28"/>
          <w:szCs w:val="28"/>
        </w:rPr>
      </w:pPr>
      <w:r>
        <w:rPr>
          <w:rFonts w:eastAsia="HiddenHorzOCR"/>
          <w:sz w:val="28"/>
          <w:szCs w:val="28"/>
        </w:rPr>
        <w:t>Согласно указанному документу</w:t>
      </w:r>
      <w:r w:rsidR="003E7034" w:rsidRPr="003E7034">
        <w:rPr>
          <w:rFonts w:eastAsia="HiddenHorzOCR"/>
          <w:sz w:val="28"/>
          <w:szCs w:val="28"/>
        </w:rPr>
        <w:t xml:space="preserve">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Основными приоритетами государственной политики в сфере реализации подпрограммы являются:</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3E7034" w:rsidRPr="003E7034" w:rsidRDefault="003E7034" w:rsidP="003E7034">
      <w:pPr>
        <w:autoSpaceDE w:val="0"/>
        <w:autoSpaceDN w:val="0"/>
        <w:adjustRightInd w:val="0"/>
        <w:jc w:val="center"/>
        <w:rPr>
          <w:rFonts w:eastAsia="HiddenHorzOCR"/>
          <w:b/>
          <w:sz w:val="28"/>
          <w:szCs w:val="28"/>
        </w:rPr>
      </w:pPr>
    </w:p>
    <w:p w:rsidR="003E7034" w:rsidRPr="003E7034" w:rsidRDefault="003E7034" w:rsidP="003E7034">
      <w:pPr>
        <w:autoSpaceDE w:val="0"/>
        <w:autoSpaceDN w:val="0"/>
        <w:adjustRightInd w:val="0"/>
        <w:jc w:val="center"/>
        <w:rPr>
          <w:rFonts w:eastAsia="HiddenHorzOCR"/>
          <w:b/>
          <w:sz w:val="28"/>
          <w:szCs w:val="28"/>
        </w:rPr>
      </w:pPr>
      <w:r w:rsidRPr="003E7034">
        <w:rPr>
          <w:rFonts w:eastAsia="HiddenHorzOCR"/>
          <w:b/>
          <w:sz w:val="28"/>
          <w:szCs w:val="28"/>
        </w:rPr>
        <w:t>Цели и задачи подпрограммы</w:t>
      </w:r>
    </w:p>
    <w:tbl>
      <w:tblPr>
        <w:tblW w:w="9648" w:type="dxa"/>
        <w:tblLook w:val="01E0"/>
      </w:tblPr>
      <w:tblGrid>
        <w:gridCol w:w="2808"/>
        <w:gridCol w:w="6840"/>
      </w:tblGrid>
      <w:tr w:rsidR="00D423BE" w:rsidRPr="003E7034" w:rsidTr="00AE0CB3">
        <w:tc>
          <w:tcPr>
            <w:tcW w:w="2808" w:type="dxa"/>
          </w:tcPr>
          <w:p w:rsidR="00D423BE" w:rsidRPr="003E7034" w:rsidRDefault="00D423BE" w:rsidP="00AE0CB3">
            <w:pPr>
              <w:pStyle w:val="ConsPlusNormal"/>
              <w:ind w:firstLine="0"/>
              <w:jc w:val="both"/>
              <w:outlineLvl w:val="1"/>
              <w:rPr>
                <w:rFonts w:ascii="Times New Roman" w:hAnsi="Times New Roman" w:cs="Times New Roman"/>
                <w:color w:val="000000"/>
                <w:sz w:val="28"/>
                <w:szCs w:val="28"/>
              </w:rPr>
            </w:pPr>
          </w:p>
        </w:tc>
        <w:tc>
          <w:tcPr>
            <w:tcW w:w="6840" w:type="dxa"/>
          </w:tcPr>
          <w:p w:rsidR="00D423BE" w:rsidRPr="003E7034" w:rsidRDefault="00D423BE" w:rsidP="00AE0CB3">
            <w:pPr>
              <w:shd w:val="clear" w:color="auto" w:fill="FFFFFF"/>
              <w:tabs>
                <w:tab w:val="left" w:pos="1080"/>
              </w:tabs>
              <w:rPr>
                <w:bCs/>
                <w:color w:val="000000"/>
                <w:sz w:val="28"/>
                <w:szCs w:val="28"/>
              </w:rPr>
            </w:pPr>
          </w:p>
        </w:tc>
      </w:tr>
    </w:tbl>
    <w:p w:rsidR="00023585" w:rsidRPr="008A7C47" w:rsidRDefault="00023585" w:rsidP="00023585">
      <w:pPr>
        <w:autoSpaceDE w:val="0"/>
        <w:autoSpaceDN w:val="0"/>
        <w:adjustRightInd w:val="0"/>
        <w:ind w:firstLine="567"/>
        <w:jc w:val="both"/>
        <w:rPr>
          <w:rFonts w:eastAsia="HiddenHorzOCR"/>
          <w:sz w:val="28"/>
          <w:szCs w:val="28"/>
        </w:rPr>
      </w:pPr>
      <w:r w:rsidRPr="008A7C47">
        <w:rPr>
          <w:rFonts w:eastAsia="HiddenHorzOCR"/>
          <w:sz w:val="28"/>
          <w:szCs w:val="28"/>
        </w:rPr>
        <w:t xml:space="preserve">Целью подпрограммы 1 </w:t>
      </w:r>
      <w:r w:rsidRPr="008A7C47">
        <w:rPr>
          <w:bCs/>
          <w:iCs/>
          <w:sz w:val="28"/>
          <w:szCs w:val="28"/>
        </w:rPr>
        <w:t>вовлечение молодежи в общественную деятельность</w:t>
      </w:r>
      <w:r w:rsidRPr="008A7C47">
        <w:rPr>
          <w:rFonts w:eastAsia="HiddenHorzOCR"/>
          <w:sz w:val="28"/>
          <w:szCs w:val="28"/>
        </w:rPr>
        <w:t xml:space="preserve"> </w:t>
      </w:r>
    </w:p>
    <w:p w:rsidR="00023585" w:rsidRPr="008A7C47" w:rsidRDefault="00023585" w:rsidP="00023585">
      <w:pPr>
        <w:autoSpaceDE w:val="0"/>
        <w:autoSpaceDN w:val="0"/>
        <w:adjustRightInd w:val="0"/>
        <w:ind w:firstLine="567"/>
        <w:jc w:val="both"/>
        <w:rPr>
          <w:rFonts w:eastAsia="HiddenHorzOCR"/>
          <w:sz w:val="28"/>
          <w:szCs w:val="28"/>
        </w:rPr>
      </w:pPr>
      <w:r w:rsidRPr="008A7C47">
        <w:rPr>
          <w:rFonts w:eastAsia="HiddenHorzOCR"/>
          <w:sz w:val="28"/>
          <w:szCs w:val="28"/>
        </w:rPr>
        <w:t>Задачи подпрограммы 1:</w:t>
      </w:r>
    </w:p>
    <w:p w:rsidR="00D423BE" w:rsidRDefault="00D423BE" w:rsidP="00D423BE">
      <w:pPr>
        <w:tabs>
          <w:tab w:val="left" w:pos="311"/>
        </w:tabs>
        <w:autoSpaceDE w:val="0"/>
        <w:autoSpaceDN w:val="0"/>
        <w:adjustRightInd w:val="0"/>
        <w:ind w:firstLine="345"/>
        <w:jc w:val="both"/>
        <w:rPr>
          <w:sz w:val="28"/>
          <w:szCs w:val="28"/>
        </w:rPr>
      </w:pPr>
      <w:r>
        <w:rPr>
          <w:sz w:val="28"/>
          <w:szCs w:val="28"/>
        </w:rPr>
        <w:t>-</w:t>
      </w:r>
      <w:r w:rsidRPr="008A7C47">
        <w:rPr>
          <w:sz w:val="28"/>
          <w:szCs w:val="28"/>
        </w:rPr>
        <w:t xml:space="preserve"> </w:t>
      </w:r>
      <w:r>
        <w:rPr>
          <w:sz w:val="28"/>
          <w:szCs w:val="28"/>
        </w:rPr>
        <w:t>с</w:t>
      </w:r>
      <w:r w:rsidRPr="008A7C47">
        <w:rPr>
          <w:sz w:val="28"/>
          <w:szCs w:val="28"/>
        </w:rPr>
        <w:t>оздание условий успешной социализации и эффективной самореа</w:t>
      </w:r>
      <w:r>
        <w:rPr>
          <w:sz w:val="28"/>
          <w:szCs w:val="28"/>
        </w:rPr>
        <w:t>лизации молодежи</w:t>
      </w:r>
      <w:r w:rsidRPr="008A7C47">
        <w:rPr>
          <w:sz w:val="28"/>
          <w:szCs w:val="28"/>
        </w:rPr>
        <w:t>;</w:t>
      </w:r>
    </w:p>
    <w:p w:rsidR="00D423BE" w:rsidRPr="008A7C47" w:rsidRDefault="00D423BE" w:rsidP="00D423BE">
      <w:pPr>
        <w:tabs>
          <w:tab w:val="left" w:pos="311"/>
        </w:tabs>
        <w:autoSpaceDE w:val="0"/>
        <w:autoSpaceDN w:val="0"/>
        <w:adjustRightInd w:val="0"/>
        <w:ind w:firstLine="345"/>
        <w:jc w:val="both"/>
        <w:rPr>
          <w:sz w:val="28"/>
          <w:szCs w:val="28"/>
        </w:rPr>
      </w:pPr>
      <w:r>
        <w:rPr>
          <w:sz w:val="28"/>
          <w:szCs w:val="28"/>
        </w:rPr>
        <w:t>- военно-патриотическое воспитание молодежи</w:t>
      </w:r>
      <w:r w:rsidRPr="008A7C47">
        <w:rPr>
          <w:sz w:val="28"/>
          <w:szCs w:val="28"/>
        </w:rPr>
        <w:t>, укрепление престижа службы в Вооруженных Силах Российской Федерац</w:t>
      </w:r>
      <w:r>
        <w:rPr>
          <w:sz w:val="28"/>
          <w:szCs w:val="28"/>
        </w:rPr>
        <w:t>ии и правоохранительных органах</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Решение поставленных задач будет обеспечено путем эффективного взаимодействия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w:t>
      </w:r>
    </w:p>
    <w:p w:rsidR="003E7034" w:rsidRPr="003E7034" w:rsidRDefault="003E7034" w:rsidP="003E7034">
      <w:pPr>
        <w:autoSpaceDE w:val="0"/>
        <w:autoSpaceDN w:val="0"/>
        <w:adjustRightInd w:val="0"/>
        <w:ind w:firstLine="709"/>
        <w:rPr>
          <w:rFonts w:eastAsia="HiddenHorzOCR"/>
          <w:sz w:val="28"/>
          <w:szCs w:val="28"/>
        </w:rPr>
      </w:pPr>
    </w:p>
    <w:p w:rsidR="003E7034" w:rsidRPr="003E7034" w:rsidRDefault="003E7034" w:rsidP="003E7034">
      <w:pPr>
        <w:autoSpaceDE w:val="0"/>
        <w:autoSpaceDN w:val="0"/>
        <w:adjustRightInd w:val="0"/>
        <w:jc w:val="center"/>
        <w:rPr>
          <w:rFonts w:eastAsia="HiddenHorzOCR"/>
          <w:b/>
          <w:sz w:val="28"/>
          <w:szCs w:val="28"/>
        </w:rPr>
      </w:pPr>
      <w:r w:rsidRPr="003E7034">
        <w:rPr>
          <w:rFonts w:eastAsia="HiddenHorzOCR"/>
          <w:b/>
          <w:sz w:val="28"/>
          <w:szCs w:val="28"/>
        </w:rPr>
        <w:t>Целевые показатели (индикаторы) подпрограммы</w:t>
      </w:r>
    </w:p>
    <w:p w:rsidR="003E7034" w:rsidRPr="003E7034" w:rsidRDefault="003E7034" w:rsidP="003E7034">
      <w:pPr>
        <w:autoSpaceDE w:val="0"/>
        <w:autoSpaceDN w:val="0"/>
        <w:adjustRightInd w:val="0"/>
        <w:jc w:val="center"/>
        <w:rPr>
          <w:rFonts w:eastAsia="HiddenHorzOCR"/>
          <w:b/>
          <w:sz w:val="28"/>
          <w:szCs w:val="28"/>
        </w:rPr>
      </w:pPr>
    </w:p>
    <w:p w:rsidR="003E7034" w:rsidRPr="003E7034" w:rsidRDefault="003E7034" w:rsidP="00A3304E">
      <w:pPr>
        <w:autoSpaceDE w:val="0"/>
        <w:autoSpaceDN w:val="0"/>
        <w:adjustRightInd w:val="0"/>
        <w:ind w:firstLine="720"/>
        <w:jc w:val="both"/>
        <w:outlineLvl w:val="2"/>
        <w:rPr>
          <w:color w:val="000000"/>
          <w:sz w:val="28"/>
          <w:szCs w:val="28"/>
        </w:rPr>
      </w:pPr>
      <w:r w:rsidRPr="003E7034">
        <w:rPr>
          <w:color w:val="000000"/>
          <w:sz w:val="28"/>
          <w:szCs w:val="28"/>
        </w:rPr>
        <w:t>Оценка достижения целей подпрограммы «Молодежь Октябрьского района» муниципальной программы Октябрьского района Курской области «Повышение эффективности реализации молодежной политики и развитие системы оздоровления и отдыха детей в Октябрьском районе Курской области»</w:t>
      </w:r>
      <w:r w:rsidRPr="003E7034">
        <w:rPr>
          <w:b/>
          <w:color w:val="000000"/>
          <w:sz w:val="28"/>
          <w:szCs w:val="28"/>
        </w:rPr>
        <w:t xml:space="preserve"> </w:t>
      </w:r>
      <w:r w:rsidR="00D423BE">
        <w:rPr>
          <w:color w:val="000000"/>
          <w:sz w:val="28"/>
          <w:szCs w:val="28"/>
        </w:rPr>
        <w:t>на 2020-2022</w:t>
      </w:r>
      <w:r w:rsidRPr="003E7034">
        <w:rPr>
          <w:color w:val="000000"/>
          <w:sz w:val="28"/>
          <w:szCs w:val="28"/>
        </w:rPr>
        <w:t xml:space="preserve"> годы</w:t>
      </w:r>
      <w:r w:rsidRPr="003E7034">
        <w:rPr>
          <w:b/>
          <w:color w:val="000000"/>
          <w:sz w:val="28"/>
          <w:szCs w:val="28"/>
        </w:rPr>
        <w:t xml:space="preserve"> </w:t>
      </w:r>
      <w:r w:rsidRPr="003E7034">
        <w:rPr>
          <w:color w:val="000000"/>
          <w:sz w:val="28"/>
          <w:szCs w:val="28"/>
        </w:rPr>
        <w:t>производится посредством следующих показателей:</w:t>
      </w:r>
    </w:p>
    <w:p w:rsidR="003E7034" w:rsidRPr="003E7034" w:rsidRDefault="003E7034" w:rsidP="00A3304E">
      <w:pPr>
        <w:autoSpaceDE w:val="0"/>
        <w:autoSpaceDN w:val="0"/>
        <w:adjustRightInd w:val="0"/>
        <w:ind w:firstLine="709"/>
        <w:jc w:val="both"/>
        <w:rPr>
          <w:rFonts w:eastAsia="HiddenHorzOCR"/>
          <w:sz w:val="28"/>
          <w:szCs w:val="28"/>
          <w:lang w:eastAsia="ru-RU"/>
        </w:rPr>
      </w:pPr>
      <w:proofErr w:type="gramStart"/>
      <w:r w:rsidRPr="003E7034">
        <w:rPr>
          <w:bCs/>
          <w:iCs/>
          <w:color w:val="000000"/>
          <w:sz w:val="28"/>
          <w:szCs w:val="28"/>
        </w:rPr>
        <w:t xml:space="preserve">- 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общем количестве молодежи Октябрьского района Курской области в возрасте от 14 до 30 лет – </w:t>
      </w:r>
      <w:r w:rsidRPr="003E7034">
        <w:rPr>
          <w:rFonts w:eastAsia="HiddenHorzOCR"/>
          <w:sz w:val="28"/>
          <w:szCs w:val="28"/>
          <w:lang w:eastAsia="ru-RU"/>
        </w:rPr>
        <w:t>показывает, какой процент граждан Октябрьского района Курской области в возрасте от 14 до 30 лет ежегодно принимает участие (разово или на постоянной</w:t>
      </w:r>
      <w:proofErr w:type="gramEnd"/>
      <w:r w:rsidRPr="003E7034">
        <w:rPr>
          <w:rFonts w:eastAsia="HiddenHorzOCR"/>
          <w:sz w:val="28"/>
          <w:szCs w:val="28"/>
          <w:lang w:eastAsia="ru-RU"/>
        </w:rPr>
        <w:t xml:space="preserve"> основе) в проектах и программах в сфере поддержки талантливой молодежи.</w:t>
      </w:r>
    </w:p>
    <w:p w:rsidR="003E7034" w:rsidRPr="003E7034" w:rsidRDefault="003E7034" w:rsidP="00A3304E">
      <w:pPr>
        <w:autoSpaceDE w:val="0"/>
        <w:autoSpaceDN w:val="0"/>
        <w:adjustRightInd w:val="0"/>
        <w:ind w:firstLine="720"/>
        <w:jc w:val="both"/>
        <w:rPr>
          <w:bCs/>
          <w:color w:val="000000"/>
          <w:sz w:val="28"/>
          <w:szCs w:val="28"/>
        </w:rPr>
      </w:pPr>
      <w:r w:rsidRPr="003E7034">
        <w:rPr>
          <w:color w:val="000000"/>
          <w:sz w:val="28"/>
          <w:szCs w:val="28"/>
        </w:rPr>
        <w:t xml:space="preserve">Целевой показатель определяется как отношение </w:t>
      </w:r>
      <w:r w:rsidRPr="003E7034">
        <w:rPr>
          <w:bCs/>
          <w:color w:val="000000"/>
          <w:sz w:val="28"/>
          <w:szCs w:val="28"/>
        </w:rPr>
        <w:t xml:space="preserve">численности молодых людей в возрасте от 14 до 30 лет, </w:t>
      </w:r>
      <w:r w:rsidRPr="003E7034">
        <w:rPr>
          <w:bCs/>
          <w:iCs/>
          <w:color w:val="000000"/>
          <w:sz w:val="28"/>
          <w:szCs w:val="28"/>
        </w:rPr>
        <w:t>вовлеченных в реализуемые проекты и программы в сфере поддержки талантливой молодежи</w:t>
      </w:r>
      <w:r w:rsidRPr="003E7034">
        <w:rPr>
          <w:bCs/>
          <w:color w:val="000000"/>
          <w:sz w:val="28"/>
          <w:szCs w:val="28"/>
        </w:rPr>
        <w:t>, в общей численности молодых людей от 14 до 30 лет, проживающих на территории Октябрьского района Курской области:</w:t>
      </w:r>
    </w:p>
    <w:p w:rsidR="003E7034" w:rsidRPr="003E7034" w:rsidRDefault="003E7034" w:rsidP="00A3304E">
      <w:pPr>
        <w:autoSpaceDE w:val="0"/>
        <w:autoSpaceDN w:val="0"/>
        <w:adjustRightInd w:val="0"/>
        <w:ind w:firstLine="720"/>
        <w:jc w:val="both"/>
        <w:outlineLvl w:val="2"/>
        <w:rPr>
          <w:color w:val="000000"/>
          <w:sz w:val="28"/>
          <w:szCs w:val="28"/>
        </w:rPr>
      </w:pPr>
      <w:r w:rsidRPr="003E7034">
        <w:rPr>
          <w:color w:val="000000"/>
          <w:sz w:val="28"/>
          <w:szCs w:val="28"/>
        </w:rPr>
        <w:t>Показатель определяется по формуле:</w:t>
      </w:r>
    </w:p>
    <w:p w:rsidR="003E7034" w:rsidRPr="003E7034" w:rsidRDefault="003E7034" w:rsidP="00A3304E">
      <w:pPr>
        <w:adjustRightInd w:val="0"/>
        <w:ind w:firstLine="720"/>
        <w:jc w:val="both"/>
        <w:outlineLvl w:val="2"/>
        <w:rPr>
          <w:color w:val="000000"/>
          <w:sz w:val="28"/>
          <w:szCs w:val="28"/>
        </w:rPr>
      </w:pPr>
      <w:r w:rsidRPr="003E7034">
        <w:rPr>
          <w:color w:val="000000"/>
          <w:sz w:val="28"/>
          <w:szCs w:val="28"/>
        </w:rPr>
        <w:t xml:space="preserve">В/А*100%, где: </w:t>
      </w:r>
    </w:p>
    <w:p w:rsidR="003E7034" w:rsidRPr="003E7034" w:rsidRDefault="003E7034" w:rsidP="00A3304E">
      <w:pPr>
        <w:shd w:val="clear" w:color="auto" w:fill="FFFFFF"/>
        <w:ind w:firstLine="709"/>
        <w:jc w:val="both"/>
        <w:rPr>
          <w:bCs/>
          <w:color w:val="000000"/>
          <w:sz w:val="28"/>
          <w:szCs w:val="28"/>
        </w:rPr>
      </w:pPr>
      <w:r w:rsidRPr="003E7034">
        <w:rPr>
          <w:bCs/>
          <w:color w:val="000000"/>
          <w:sz w:val="28"/>
          <w:szCs w:val="28"/>
        </w:rPr>
        <w:t xml:space="preserve">В – численность молодых людей </w:t>
      </w:r>
      <w:r w:rsidR="001D22E9">
        <w:rPr>
          <w:bCs/>
          <w:color w:val="000000"/>
          <w:sz w:val="28"/>
          <w:szCs w:val="28"/>
        </w:rPr>
        <w:t xml:space="preserve">Октябрьского района Курской области </w:t>
      </w:r>
      <w:r w:rsidRPr="003E7034">
        <w:rPr>
          <w:bCs/>
          <w:color w:val="000000"/>
          <w:sz w:val="28"/>
          <w:szCs w:val="28"/>
        </w:rPr>
        <w:t xml:space="preserve">в возрасте от 14 о 30 лет, </w:t>
      </w:r>
      <w:r w:rsidRPr="003E7034">
        <w:rPr>
          <w:bCs/>
          <w:iCs/>
          <w:color w:val="000000"/>
          <w:sz w:val="28"/>
          <w:szCs w:val="28"/>
        </w:rPr>
        <w:t>вовлеченных в реализуемые проекты и программы в сфере поддержки талантливой молодежи</w:t>
      </w:r>
      <w:r w:rsidRPr="003E7034">
        <w:rPr>
          <w:bCs/>
          <w:color w:val="000000"/>
          <w:sz w:val="28"/>
          <w:szCs w:val="28"/>
        </w:rPr>
        <w:t>;</w:t>
      </w:r>
    </w:p>
    <w:p w:rsidR="003E7034" w:rsidRPr="003E7034" w:rsidRDefault="003E7034" w:rsidP="00A3304E">
      <w:pPr>
        <w:shd w:val="clear" w:color="auto" w:fill="FFFFFF"/>
        <w:ind w:firstLine="713"/>
        <w:jc w:val="both"/>
        <w:rPr>
          <w:bCs/>
          <w:color w:val="000000"/>
          <w:sz w:val="28"/>
          <w:szCs w:val="28"/>
        </w:rPr>
      </w:pPr>
      <w:r w:rsidRPr="003E7034">
        <w:rPr>
          <w:bCs/>
          <w:color w:val="000000"/>
          <w:sz w:val="28"/>
          <w:szCs w:val="28"/>
        </w:rPr>
        <w:t xml:space="preserve">А – общая численность молодых людей от 14 до 30 лет, проживающих на территории Октябрьского района Курской области, человек. </w:t>
      </w:r>
    </w:p>
    <w:p w:rsidR="003E7034" w:rsidRPr="003E7034" w:rsidRDefault="003E7034" w:rsidP="00A3304E">
      <w:pPr>
        <w:autoSpaceDE w:val="0"/>
        <w:autoSpaceDN w:val="0"/>
        <w:adjustRightInd w:val="0"/>
        <w:ind w:firstLine="709"/>
        <w:jc w:val="both"/>
        <w:rPr>
          <w:bCs/>
          <w:iCs/>
          <w:color w:val="000000"/>
          <w:sz w:val="28"/>
          <w:szCs w:val="28"/>
        </w:rPr>
      </w:pPr>
      <w:r w:rsidRPr="003E7034">
        <w:rPr>
          <w:bCs/>
          <w:iCs/>
          <w:color w:val="000000"/>
          <w:sz w:val="28"/>
          <w:szCs w:val="28"/>
        </w:rPr>
        <w:t>- удельный вес численности молодых людей в возрасте от 14 до 30 лет,</w:t>
      </w:r>
      <w:r w:rsidRPr="003E7034">
        <w:rPr>
          <w:bCs/>
          <w:sz w:val="28"/>
          <w:szCs w:val="28"/>
        </w:rPr>
        <w:t xml:space="preserve"> участвующих в деятельности патриотических объединений, клубов, центров, </w:t>
      </w:r>
      <w:r w:rsidRPr="003E7034">
        <w:rPr>
          <w:bCs/>
          <w:iCs/>
          <w:color w:val="000000"/>
          <w:sz w:val="28"/>
          <w:szCs w:val="28"/>
        </w:rPr>
        <w:lastRenderedPageBreak/>
        <w:t>в общем числе количестве молодежи Октябрьского района Курской области в возрасте от 14 до 30 лет.</w:t>
      </w:r>
    </w:p>
    <w:p w:rsidR="003E7034" w:rsidRPr="003E7034" w:rsidRDefault="003E7034" w:rsidP="00A3304E">
      <w:pPr>
        <w:autoSpaceDE w:val="0"/>
        <w:autoSpaceDN w:val="0"/>
        <w:adjustRightInd w:val="0"/>
        <w:ind w:firstLine="720"/>
        <w:jc w:val="both"/>
        <w:rPr>
          <w:bCs/>
          <w:color w:val="000000"/>
          <w:sz w:val="28"/>
          <w:szCs w:val="28"/>
        </w:rPr>
      </w:pPr>
      <w:r w:rsidRPr="003E7034">
        <w:rPr>
          <w:color w:val="000000"/>
          <w:sz w:val="28"/>
          <w:szCs w:val="28"/>
        </w:rPr>
        <w:t xml:space="preserve">Целевой показатель определяется как отношение </w:t>
      </w:r>
      <w:r w:rsidRPr="003E7034">
        <w:rPr>
          <w:bCs/>
          <w:color w:val="000000"/>
          <w:sz w:val="28"/>
          <w:szCs w:val="28"/>
        </w:rPr>
        <w:t xml:space="preserve">численности молодых людей в возрасте от 14 до 30 лет, </w:t>
      </w:r>
      <w:r w:rsidRPr="003E7034">
        <w:rPr>
          <w:bCs/>
          <w:sz w:val="28"/>
          <w:szCs w:val="28"/>
        </w:rPr>
        <w:t>участвующих в деятельности патриотических объединений, клубов, центров</w:t>
      </w:r>
      <w:r w:rsidRPr="003E7034">
        <w:rPr>
          <w:bCs/>
          <w:color w:val="000000"/>
          <w:sz w:val="28"/>
          <w:szCs w:val="28"/>
        </w:rPr>
        <w:t>, в общей численности молодых людей от 14 до 30 лет, проживающих на территории Октябрьского района Курской области:</w:t>
      </w:r>
    </w:p>
    <w:p w:rsidR="003E7034" w:rsidRPr="003E7034" w:rsidRDefault="003E7034" w:rsidP="00A3304E">
      <w:pPr>
        <w:autoSpaceDE w:val="0"/>
        <w:autoSpaceDN w:val="0"/>
        <w:adjustRightInd w:val="0"/>
        <w:ind w:firstLine="720"/>
        <w:jc w:val="both"/>
        <w:outlineLvl w:val="2"/>
        <w:rPr>
          <w:color w:val="000000"/>
          <w:sz w:val="28"/>
          <w:szCs w:val="28"/>
        </w:rPr>
      </w:pPr>
      <w:r w:rsidRPr="003E7034">
        <w:rPr>
          <w:color w:val="000000"/>
          <w:sz w:val="28"/>
          <w:szCs w:val="28"/>
        </w:rPr>
        <w:t>Показатель определяется по формуле:</w:t>
      </w:r>
    </w:p>
    <w:p w:rsidR="003E7034" w:rsidRPr="003E7034" w:rsidRDefault="003E7034" w:rsidP="00A3304E">
      <w:pPr>
        <w:adjustRightInd w:val="0"/>
        <w:ind w:firstLine="720"/>
        <w:jc w:val="both"/>
        <w:outlineLvl w:val="2"/>
        <w:rPr>
          <w:color w:val="000000"/>
          <w:sz w:val="28"/>
          <w:szCs w:val="28"/>
        </w:rPr>
      </w:pPr>
      <w:r w:rsidRPr="003E7034">
        <w:rPr>
          <w:color w:val="000000"/>
          <w:sz w:val="28"/>
          <w:szCs w:val="28"/>
        </w:rPr>
        <w:t xml:space="preserve">В/А*100%, где: </w:t>
      </w:r>
    </w:p>
    <w:p w:rsidR="003E7034" w:rsidRPr="003E7034" w:rsidRDefault="003E7034" w:rsidP="00A3304E">
      <w:pPr>
        <w:shd w:val="clear" w:color="auto" w:fill="FFFFFF"/>
        <w:ind w:firstLine="709"/>
        <w:jc w:val="both"/>
        <w:rPr>
          <w:bCs/>
          <w:color w:val="000000"/>
          <w:sz w:val="28"/>
          <w:szCs w:val="28"/>
        </w:rPr>
      </w:pPr>
      <w:r w:rsidRPr="003E7034">
        <w:rPr>
          <w:bCs/>
          <w:color w:val="000000"/>
          <w:sz w:val="28"/>
          <w:szCs w:val="28"/>
        </w:rPr>
        <w:t xml:space="preserve">В – численность молодых людей в возрасте от 14 до 30 лет, </w:t>
      </w:r>
      <w:r w:rsidRPr="003E7034">
        <w:rPr>
          <w:bCs/>
          <w:sz w:val="28"/>
          <w:szCs w:val="28"/>
        </w:rPr>
        <w:t>участвующих в деятельности патриотических объединений, клубов, центров</w:t>
      </w:r>
      <w:r w:rsidRPr="003E7034">
        <w:rPr>
          <w:bCs/>
          <w:color w:val="000000"/>
          <w:sz w:val="28"/>
          <w:szCs w:val="28"/>
        </w:rPr>
        <w:t>;</w:t>
      </w:r>
    </w:p>
    <w:p w:rsidR="003E7034" w:rsidRDefault="003E7034" w:rsidP="00A3304E">
      <w:pPr>
        <w:shd w:val="clear" w:color="auto" w:fill="FFFFFF"/>
        <w:ind w:firstLine="713"/>
        <w:jc w:val="both"/>
        <w:rPr>
          <w:bCs/>
          <w:color w:val="000000"/>
          <w:sz w:val="28"/>
          <w:szCs w:val="28"/>
        </w:rPr>
      </w:pPr>
      <w:r w:rsidRPr="003E7034">
        <w:rPr>
          <w:bCs/>
          <w:color w:val="000000"/>
          <w:sz w:val="28"/>
          <w:szCs w:val="28"/>
        </w:rPr>
        <w:t xml:space="preserve">А – общая численность молодых людей от 14 до 30 лет, проживающих на территории Октябрьского района Курской области, человек. </w:t>
      </w:r>
    </w:p>
    <w:p w:rsidR="001D22E9" w:rsidRPr="004048FB" w:rsidRDefault="009B78CA" w:rsidP="001D22E9">
      <w:pPr>
        <w:ind w:firstLine="709"/>
        <w:jc w:val="both"/>
        <w:rPr>
          <w:rFonts w:eastAsia="Calibri"/>
          <w:sz w:val="28"/>
          <w:szCs w:val="28"/>
        </w:rPr>
      </w:pPr>
      <w:r>
        <w:rPr>
          <w:rFonts w:eastAsia="Calibri"/>
          <w:sz w:val="28"/>
          <w:szCs w:val="28"/>
        </w:rPr>
        <w:t xml:space="preserve">- </w:t>
      </w:r>
      <w:r w:rsidR="001D22E9" w:rsidRPr="004048FB">
        <w:rPr>
          <w:rFonts w:eastAsia="Calibri"/>
          <w:sz w:val="28"/>
          <w:szCs w:val="28"/>
        </w:rPr>
        <w:t xml:space="preserve">доля молодежи, задействованной в мероприятиях по вовлечению в творческую деятельность, от общего числа молодежи в </w:t>
      </w:r>
      <w:r w:rsidR="001D22E9">
        <w:rPr>
          <w:sz w:val="28"/>
          <w:szCs w:val="28"/>
        </w:rPr>
        <w:t>Курской области</w:t>
      </w:r>
      <w:r w:rsidR="001D22E9" w:rsidRPr="004048FB">
        <w:rPr>
          <w:rFonts w:eastAsia="Calibri"/>
          <w:sz w:val="28"/>
          <w:szCs w:val="28"/>
        </w:rPr>
        <w:t>.</w:t>
      </w:r>
    </w:p>
    <w:p w:rsidR="001D22E9" w:rsidRDefault="001D22E9" w:rsidP="001D22E9">
      <w:pPr>
        <w:ind w:firstLine="709"/>
        <w:jc w:val="both"/>
        <w:rPr>
          <w:rFonts w:eastAsia="Calibri"/>
          <w:sz w:val="28"/>
          <w:szCs w:val="28"/>
        </w:rPr>
      </w:pPr>
      <w:r w:rsidRPr="004048FB">
        <w:rPr>
          <w:rFonts w:eastAsia="Calibri"/>
          <w:sz w:val="28"/>
          <w:szCs w:val="28"/>
        </w:rPr>
        <w:t xml:space="preserve">Показатель определяется по формуле: </w:t>
      </w:r>
    </w:p>
    <w:p w:rsidR="001D22E9" w:rsidRPr="004048FB" w:rsidRDefault="001D22E9" w:rsidP="001D22E9">
      <w:pPr>
        <w:ind w:firstLine="709"/>
        <w:jc w:val="both"/>
        <w:rPr>
          <w:rFonts w:eastAsia="Calibri"/>
          <w:sz w:val="28"/>
          <w:szCs w:val="28"/>
        </w:rPr>
      </w:pPr>
    </w:p>
    <w:p w:rsidR="001D22E9" w:rsidRDefault="00044028" w:rsidP="001D22E9">
      <w:pPr>
        <w:spacing w:after="200"/>
        <w:ind w:firstLine="709"/>
        <w:jc w:val="both"/>
        <w:rPr>
          <w:rFonts w:ascii="Calibri" w:hAnsi="Calibri"/>
          <w:i/>
          <w:color w:val="000000"/>
          <w:szCs w:val="22"/>
        </w:rPr>
      </w:pPr>
      <m:oMath>
        <m:sSub>
          <m:sSubPr>
            <m:ctrlPr>
              <w:rPr>
                <w:rFonts w:ascii="Cambria Math" w:eastAsia="Calibri" w:hAnsi="Cambria Math"/>
                <w:i/>
                <w:color w:val="000000"/>
                <w:szCs w:val="22"/>
                <w:lang w:val="en-US"/>
              </w:rPr>
            </m:ctrlPr>
          </m:sSubPr>
          <m:e>
            <m:r>
              <w:rPr>
                <w:rFonts w:ascii="Cambria Math" w:eastAsia="Calibri" w:hAnsi="Cambria Math"/>
                <w:color w:val="000000"/>
                <w:szCs w:val="22"/>
                <w:lang w:val="en-US"/>
              </w:rPr>
              <m:t>F</m:t>
            </m:r>
          </m:e>
          <m:sub>
            <m:r>
              <w:rPr>
                <w:rFonts w:ascii="Cambria Math" w:eastAsia="Calibri" w:hAnsi="Calibri"/>
                <w:color w:val="000000"/>
                <w:szCs w:val="22"/>
              </w:rPr>
              <m:t>вол</m:t>
            </m:r>
            <m:ctrlPr>
              <w:rPr>
                <w:rFonts w:ascii="Cambria Math" w:eastAsia="Calibri" w:hAnsi="Cambria Math"/>
                <w:i/>
                <w:color w:val="000000"/>
                <w:szCs w:val="22"/>
              </w:rPr>
            </m:ctrlPr>
          </m:sub>
        </m:sSub>
        <m:r>
          <w:rPr>
            <w:rFonts w:ascii="Cambria Math" w:eastAsia="Calibri" w:hAnsi="Calibri"/>
            <w:color w:val="000000"/>
            <w:szCs w:val="22"/>
          </w:rPr>
          <m:t>=</m:t>
        </m:r>
        <m:f>
          <m:fPr>
            <m:ctrlPr>
              <w:rPr>
                <w:rFonts w:ascii="Cambria Math" w:eastAsia="Calibri" w:hAnsi="Cambria Math"/>
                <w:i/>
                <w:color w:val="000000"/>
                <w:szCs w:val="22"/>
              </w:rPr>
            </m:ctrlPr>
          </m:fPr>
          <m:num>
            <m:sSub>
              <m:sSubPr>
                <m:ctrlPr>
                  <w:rPr>
                    <w:rFonts w:ascii="Cambria Math" w:eastAsia="Calibri" w:hAnsi="Cambria Math"/>
                    <w:i/>
                    <w:color w:val="000000"/>
                    <w:szCs w:val="22"/>
                  </w:rPr>
                </m:ctrlPr>
              </m:sSubPr>
              <m:e>
                <m:r>
                  <w:rPr>
                    <w:rFonts w:ascii="Cambria Math" w:eastAsia="Calibri" w:hAnsi="Cambria Math"/>
                    <w:color w:val="000000"/>
                    <w:szCs w:val="22"/>
                  </w:rPr>
                  <m:t>X</m:t>
                </m:r>
              </m:e>
              <m:sub>
                <m:r>
                  <w:rPr>
                    <w:rFonts w:ascii="Cambria Math" w:eastAsia="Calibri" w:hAnsi="Calibri"/>
                    <w:color w:val="000000"/>
                    <w:szCs w:val="22"/>
                  </w:rPr>
                  <m:t>твор</m:t>
                </m:r>
              </m:sub>
            </m:sSub>
          </m:num>
          <m:den>
            <m:sSub>
              <m:sSubPr>
                <m:ctrlPr>
                  <w:rPr>
                    <w:rFonts w:ascii="Cambria Math" w:eastAsia="Calibri" w:hAnsi="Cambria Math"/>
                    <w:i/>
                    <w:color w:val="000000"/>
                    <w:szCs w:val="22"/>
                  </w:rPr>
                </m:ctrlPr>
              </m:sSubPr>
              <m:e>
                <m:r>
                  <w:rPr>
                    <w:rFonts w:ascii="Cambria Math" w:eastAsia="Calibri" w:hAnsi="Calibri"/>
                    <w:color w:val="000000"/>
                    <w:szCs w:val="22"/>
                  </w:rPr>
                  <m:t>Х</m:t>
                </m:r>
              </m:e>
              <m:sub>
                <m:r>
                  <w:rPr>
                    <w:rFonts w:ascii="Cambria Math" w:eastAsia="Calibri" w:hAnsi="Calibri"/>
                    <w:color w:val="000000"/>
                    <w:szCs w:val="22"/>
                  </w:rPr>
                  <m:t>общее</m:t>
                </m:r>
              </m:sub>
            </m:sSub>
          </m:den>
        </m:f>
        <m:r>
          <w:rPr>
            <w:rFonts w:ascii="Cambria Math" w:eastAsia="Calibri" w:hAnsi="Cambria Math"/>
            <w:color w:val="000000"/>
            <w:szCs w:val="22"/>
          </w:rPr>
          <m:t xml:space="preserve"> х </m:t>
        </m:r>
        <m:r>
          <w:rPr>
            <w:rFonts w:ascii="Cambria Math" w:eastAsia="Calibri" w:hAnsi="Calibri"/>
            <w:color w:val="000000"/>
            <w:szCs w:val="22"/>
          </w:rPr>
          <m:t>100%</m:t>
        </m:r>
      </m:oMath>
      <w:r w:rsidR="001D22E9" w:rsidRPr="004048FB">
        <w:rPr>
          <w:rFonts w:ascii="Calibri" w:hAnsi="Calibri"/>
          <w:i/>
          <w:color w:val="000000"/>
          <w:szCs w:val="22"/>
        </w:rPr>
        <w:t xml:space="preserve">, </w:t>
      </w:r>
    </w:p>
    <w:p w:rsidR="001D22E9" w:rsidRPr="004048FB" w:rsidRDefault="001D22E9" w:rsidP="001D22E9">
      <w:pPr>
        <w:spacing w:after="200"/>
        <w:ind w:firstLine="709"/>
        <w:jc w:val="both"/>
        <w:rPr>
          <w:rFonts w:ascii="Calibri" w:eastAsia="Calibri" w:hAnsi="Calibri"/>
          <w:i/>
          <w:color w:val="000000"/>
          <w:szCs w:val="22"/>
        </w:rPr>
      </w:pPr>
      <w:r w:rsidRPr="004048FB">
        <w:rPr>
          <w:rFonts w:eastAsia="Calibri"/>
          <w:sz w:val="28"/>
          <w:szCs w:val="28"/>
        </w:rPr>
        <w:t>где:</w:t>
      </w:r>
    </w:p>
    <w:p w:rsidR="001D22E9" w:rsidRPr="004048FB" w:rsidRDefault="001D22E9" w:rsidP="001D22E9">
      <w:pPr>
        <w:ind w:firstLine="709"/>
        <w:jc w:val="both"/>
        <w:rPr>
          <w:rFonts w:eastAsia="Calibri"/>
          <w:sz w:val="28"/>
          <w:szCs w:val="28"/>
        </w:rPr>
      </w:pPr>
      <w:proofErr w:type="spellStart"/>
      <w:proofErr w:type="gramStart"/>
      <w:r w:rsidRPr="004048FB">
        <w:rPr>
          <w:rFonts w:eastAsia="Calibri"/>
          <w:sz w:val="28"/>
          <w:szCs w:val="28"/>
        </w:rPr>
        <w:t>X</w:t>
      </w:r>
      <w:proofErr w:type="gramEnd"/>
      <w:r w:rsidRPr="004048FB">
        <w:rPr>
          <w:rFonts w:eastAsia="Calibri"/>
          <w:sz w:val="28"/>
          <w:szCs w:val="28"/>
          <w:vertAlign w:val="subscript"/>
        </w:rPr>
        <w:t>твор</w:t>
      </w:r>
      <w:proofErr w:type="spellEnd"/>
      <w:r w:rsidRPr="004048FB">
        <w:rPr>
          <w:rFonts w:eastAsia="Calibri"/>
          <w:sz w:val="28"/>
          <w:szCs w:val="28"/>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1D22E9" w:rsidRPr="004048FB" w:rsidRDefault="001D22E9" w:rsidP="001D22E9">
      <w:pPr>
        <w:ind w:firstLine="709"/>
        <w:jc w:val="both"/>
        <w:rPr>
          <w:rFonts w:eastAsia="Calibri"/>
          <w:sz w:val="28"/>
          <w:szCs w:val="28"/>
        </w:rPr>
      </w:pPr>
      <w:proofErr w:type="spellStart"/>
      <w:r w:rsidRPr="004048FB">
        <w:rPr>
          <w:rFonts w:eastAsia="Calibri"/>
          <w:sz w:val="28"/>
          <w:szCs w:val="28"/>
        </w:rPr>
        <w:t>Х</w:t>
      </w:r>
      <w:r w:rsidRPr="004048FB">
        <w:rPr>
          <w:rFonts w:eastAsia="Calibri"/>
          <w:sz w:val="28"/>
          <w:szCs w:val="28"/>
          <w:vertAlign w:val="subscript"/>
        </w:rPr>
        <w:t>общее</w:t>
      </w:r>
      <w:proofErr w:type="spellEnd"/>
      <w:r w:rsidRPr="004048FB">
        <w:rPr>
          <w:rFonts w:eastAsia="Calibri"/>
          <w:sz w:val="28"/>
          <w:szCs w:val="28"/>
        </w:rPr>
        <w:t xml:space="preserve"> – численность молодежи в Курской области.</w:t>
      </w:r>
    </w:p>
    <w:p w:rsidR="003E7034" w:rsidRPr="003E7034" w:rsidRDefault="003E7034" w:rsidP="00A3304E">
      <w:pPr>
        <w:autoSpaceDE w:val="0"/>
        <w:autoSpaceDN w:val="0"/>
        <w:adjustRightInd w:val="0"/>
        <w:ind w:firstLine="720"/>
        <w:jc w:val="both"/>
        <w:rPr>
          <w:sz w:val="28"/>
          <w:szCs w:val="28"/>
        </w:rPr>
      </w:pPr>
      <w:r w:rsidRPr="003E7034">
        <w:rPr>
          <w:sz w:val="28"/>
          <w:szCs w:val="28"/>
        </w:rPr>
        <w:t xml:space="preserve">Значение целевых показателей (индикаторов) за отчетный период определяется путем мониторинга, проводимого </w:t>
      </w:r>
      <w:r w:rsidR="001D22E9">
        <w:rPr>
          <w:sz w:val="28"/>
          <w:szCs w:val="28"/>
        </w:rPr>
        <w:t>управлением по социальной политике и спорту</w:t>
      </w:r>
      <w:r w:rsidRPr="003E7034">
        <w:rPr>
          <w:sz w:val="28"/>
          <w:szCs w:val="28"/>
        </w:rPr>
        <w:t xml:space="preserve"> Администрации Октябрьского района Курской области, включающего в себя сбор и анализ информации о выполнении показателей.</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Реализация подпрограм</w:t>
      </w:r>
      <w:r w:rsidR="00A3304E">
        <w:rPr>
          <w:rFonts w:eastAsia="HiddenHorzOCR"/>
          <w:sz w:val="28"/>
          <w:szCs w:val="28"/>
        </w:rPr>
        <w:t>мы «Повышение эффективности реализации молодежной политики</w:t>
      </w:r>
      <w:r w:rsidRPr="003E7034">
        <w:rPr>
          <w:rFonts w:eastAsia="HiddenHorzOCR"/>
          <w:sz w:val="28"/>
          <w:szCs w:val="28"/>
        </w:rPr>
        <w:t xml:space="preserve">» будет осуществляться </w:t>
      </w:r>
      <w:r w:rsidR="009B78CA">
        <w:rPr>
          <w:rFonts w:eastAsia="HiddenHorzOCR"/>
          <w:sz w:val="28"/>
          <w:szCs w:val="28"/>
        </w:rPr>
        <w:t>в один этап с 2020 по 2022</w:t>
      </w:r>
      <w:r w:rsidRPr="003E7034">
        <w:rPr>
          <w:rFonts w:eastAsia="HiddenHorzOCR"/>
          <w:sz w:val="28"/>
          <w:szCs w:val="28"/>
        </w:rPr>
        <w:t xml:space="preserve"> годы.</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3E7034" w:rsidRDefault="0058648D" w:rsidP="00A3304E">
      <w:pPr>
        <w:autoSpaceDE w:val="0"/>
        <w:autoSpaceDN w:val="0"/>
        <w:adjustRightInd w:val="0"/>
        <w:ind w:firstLine="709"/>
        <w:jc w:val="both"/>
        <w:rPr>
          <w:rFonts w:eastAsia="HiddenHorzOCR"/>
          <w:sz w:val="28"/>
          <w:szCs w:val="28"/>
        </w:rPr>
      </w:pPr>
      <w:r>
        <w:rPr>
          <w:rFonts w:eastAsia="HiddenHorzOCR"/>
          <w:sz w:val="28"/>
          <w:szCs w:val="28"/>
        </w:rPr>
        <w:t xml:space="preserve">Целевые показатели </w:t>
      </w:r>
      <w:r w:rsidR="00457E17">
        <w:rPr>
          <w:rFonts w:eastAsia="HiddenHorzOCR"/>
          <w:sz w:val="28"/>
          <w:szCs w:val="28"/>
        </w:rPr>
        <w:t xml:space="preserve">(индикаторы) </w:t>
      </w:r>
      <w:r w:rsidR="00B9502D">
        <w:rPr>
          <w:rFonts w:eastAsia="HiddenHorzOCR"/>
          <w:sz w:val="28"/>
          <w:szCs w:val="28"/>
        </w:rPr>
        <w:t>муниципальной программы представлены в Приложении № 1</w:t>
      </w:r>
      <w:r w:rsidR="007E23DB">
        <w:rPr>
          <w:rFonts w:eastAsia="HiddenHorzOCR"/>
          <w:sz w:val="28"/>
          <w:szCs w:val="28"/>
        </w:rPr>
        <w:t>к настоящей муниципальной программе</w:t>
      </w:r>
      <w:r w:rsidR="00B9502D">
        <w:rPr>
          <w:rFonts w:eastAsia="HiddenHorzOCR"/>
          <w:sz w:val="28"/>
          <w:szCs w:val="28"/>
        </w:rPr>
        <w:t>.</w:t>
      </w:r>
    </w:p>
    <w:p w:rsidR="00E1642E" w:rsidRPr="003E7034" w:rsidRDefault="00E1642E" w:rsidP="00A3304E">
      <w:pPr>
        <w:autoSpaceDE w:val="0"/>
        <w:autoSpaceDN w:val="0"/>
        <w:adjustRightInd w:val="0"/>
        <w:ind w:firstLine="709"/>
        <w:jc w:val="both"/>
        <w:rPr>
          <w:rFonts w:eastAsia="HiddenHorzOCR"/>
          <w:sz w:val="28"/>
          <w:szCs w:val="28"/>
        </w:rPr>
      </w:pPr>
    </w:p>
    <w:p w:rsidR="003E7034" w:rsidRPr="003E7034" w:rsidRDefault="003E7034" w:rsidP="003E7034">
      <w:pPr>
        <w:autoSpaceDE w:val="0"/>
        <w:autoSpaceDN w:val="0"/>
        <w:adjustRightInd w:val="0"/>
        <w:jc w:val="center"/>
        <w:outlineLvl w:val="2"/>
        <w:rPr>
          <w:b/>
          <w:color w:val="000000"/>
          <w:sz w:val="28"/>
          <w:szCs w:val="28"/>
        </w:rPr>
      </w:pPr>
      <w:r w:rsidRPr="003E7034">
        <w:rPr>
          <w:rFonts w:eastAsia="HiddenHorzOCR"/>
          <w:b/>
          <w:sz w:val="28"/>
          <w:szCs w:val="28"/>
          <w:lang w:val="en-US"/>
        </w:rPr>
        <w:t>III</w:t>
      </w:r>
      <w:proofErr w:type="gramStart"/>
      <w:r w:rsidRPr="003E7034">
        <w:rPr>
          <w:rFonts w:eastAsia="HiddenHorzOCR"/>
          <w:b/>
          <w:sz w:val="28"/>
          <w:szCs w:val="28"/>
        </w:rPr>
        <w:t xml:space="preserve">.  </w:t>
      </w:r>
      <w:r w:rsidRPr="003E7034">
        <w:rPr>
          <w:b/>
          <w:color w:val="000000"/>
          <w:sz w:val="28"/>
          <w:szCs w:val="28"/>
        </w:rPr>
        <w:t>Обобщенная</w:t>
      </w:r>
      <w:proofErr w:type="gramEnd"/>
      <w:r w:rsidRPr="003E7034">
        <w:rPr>
          <w:b/>
          <w:color w:val="000000"/>
          <w:sz w:val="28"/>
          <w:szCs w:val="28"/>
        </w:rPr>
        <w:t xml:space="preserve"> характеристика основных мероприятий</w:t>
      </w:r>
    </w:p>
    <w:p w:rsidR="00A3304E" w:rsidRDefault="00A3304E" w:rsidP="003E7034">
      <w:pPr>
        <w:autoSpaceDE w:val="0"/>
        <w:autoSpaceDN w:val="0"/>
        <w:adjustRightInd w:val="0"/>
        <w:jc w:val="center"/>
        <w:rPr>
          <w:rFonts w:eastAsia="HiddenHorzOCR"/>
          <w:b/>
          <w:sz w:val="28"/>
          <w:szCs w:val="28"/>
        </w:rPr>
      </w:pPr>
      <w:r w:rsidRPr="003E7034">
        <w:rPr>
          <w:b/>
          <w:color w:val="000000"/>
          <w:sz w:val="28"/>
          <w:szCs w:val="28"/>
        </w:rPr>
        <w:t>П</w:t>
      </w:r>
      <w:r w:rsidR="003E7034" w:rsidRPr="003E7034">
        <w:rPr>
          <w:b/>
          <w:color w:val="000000"/>
          <w:sz w:val="28"/>
          <w:szCs w:val="28"/>
        </w:rPr>
        <w:t>одпрограммы</w:t>
      </w:r>
      <w:r>
        <w:rPr>
          <w:b/>
          <w:color w:val="000000"/>
          <w:sz w:val="28"/>
          <w:szCs w:val="28"/>
        </w:rPr>
        <w:t xml:space="preserve"> 1.</w:t>
      </w:r>
      <w:r w:rsidR="003E7034" w:rsidRPr="003E7034">
        <w:rPr>
          <w:b/>
          <w:color w:val="000000"/>
          <w:sz w:val="28"/>
          <w:szCs w:val="28"/>
        </w:rPr>
        <w:t xml:space="preserve"> </w:t>
      </w:r>
      <w:r>
        <w:rPr>
          <w:rFonts w:eastAsia="HiddenHorzOCR"/>
          <w:b/>
          <w:sz w:val="28"/>
          <w:szCs w:val="28"/>
        </w:rPr>
        <w:t xml:space="preserve">«Повышение эффективности реализации </w:t>
      </w:r>
    </w:p>
    <w:p w:rsidR="003E7034" w:rsidRPr="003E7034" w:rsidRDefault="00A3304E" w:rsidP="003E7034">
      <w:pPr>
        <w:autoSpaceDE w:val="0"/>
        <w:autoSpaceDN w:val="0"/>
        <w:adjustRightInd w:val="0"/>
        <w:jc w:val="center"/>
        <w:rPr>
          <w:rFonts w:eastAsia="HiddenHorzOCR"/>
          <w:b/>
          <w:sz w:val="28"/>
          <w:szCs w:val="28"/>
        </w:rPr>
      </w:pPr>
      <w:r>
        <w:rPr>
          <w:rFonts w:eastAsia="HiddenHorzOCR"/>
          <w:b/>
          <w:sz w:val="28"/>
          <w:szCs w:val="28"/>
        </w:rPr>
        <w:t>молодежной политики</w:t>
      </w:r>
      <w:r w:rsidR="003E7034" w:rsidRPr="003E7034">
        <w:rPr>
          <w:rFonts w:eastAsia="HiddenHorzOCR"/>
          <w:b/>
          <w:sz w:val="28"/>
          <w:szCs w:val="28"/>
        </w:rPr>
        <w:t>»</w:t>
      </w:r>
    </w:p>
    <w:p w:rsidR="003E7034" w:rsidRPr="003E7034" w:rsidRDefault="003E7034" w:rsidP="003E7034">
      <w:pPr>
        <w:autoSpaceDE w:val="0"/>
        <w:autoSpaceDN w:val="0"/>
        <w:adjustRightInd w:val="0"/>
        <w:rPr>
          <w:rFonts w:eastAsia="HiddenHorzOCR"/>
          <w:sz w:val="28"/>
          <w:szCs w:val="28"/>
        </w:rPr>
      </w:pP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 xml:space="preserve">Подпрограмма </w:t>
      </w:r>
      <w:r w:rsidR="00A3304E">
        <w:rPr>
          <w:rFonts w:eastAsia="HiddenHorzOCR"/>
          <w:sz w:val="28"/>
          <w:szCs w:val="28"/>
        </w:rPr>
        <w:t>1. «Повышение эффективности реализации молодежной политики</w:t>
      </w:r>
      <w:r w:rsidR="005E6339">
        <w:rPr>
          <w:rFonts w:eastAsia="HiddenHorzOCR"/>
          <w:sz w:val="28"/>
          <w:szCs w:val="28"/>
        </w:rPr>
        <w:t>»  содержит 2</w:t>
      </w:r>
      <w:r w:rsidRPr="003E7034">
        <w:rPr>
          <w:rFonts w:eastAsia="HiddenHorzOCR"/>
          <w:sz w:val="28"/>
          <w:szCs w:val="28"/>
        </w:rPr>
        <w:t xml:space="preserve"> основных мероприятий, направленных на формирование условий для вовлечения молодежи в социальную практику.</w:t>
      </w:r>
    </w:p>
    <w:p w:rsidR="003E7034" w:rsidRPr="003E7034" w:rsidRDefault="003E7034" w:rsidP="003E7034">
      <w:pPr>
        <w:autoSpaceDE w:val="0"/>
        <w:autoSpaceDN w:val="0"/>
        <w:adjustRightInd w:val="0"/>
        <w:jc w:val="center"/>
        <w:rPr>
          <w:rFonts w:eastAsia="HiddenHorzOCR"/>
          <w:sz w:val="28"/>
          <w:szCs w:val="28"/>
        </w:rPr>
      </w:pPr>
    </w:p>
    <w:p w:rsidR="003E7034" w:rsidRPr="003E7034" w:rsidRDefault="003E7034" w:rsidP="00A3304E">
      <w:pPr>
        <w:autoSpaceDE w:val="0"/>
        <w:autoSpaceDN w:val="0"/>
        <w:adjustRightInd w:val="0"/>
        <w:jc w:val="both"/>
        <w:rPr>
          <w:rFonts w:eastAsia="HiddenHorzOCR"/>
          <w:sz w:val="28"/>
          <w:szCs w:val="28"/>
        </w:rPr>
      </w:pPr>
      <w:r w:rsidRPr="003E7034">
        <w:rPr>
          <w:rFonts w:eastAsia="HiddenHorzOCR"/>
          <w:sz w:val="28"/>
          <w:szCs w:val="28"/>
        </w:rPr>
        <w:t>Основное мероприятие 1.1 подпрограммы 1</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 xml:space="preserve">Основное мероприятие 1.1 </w:t>
      </w:r>
      <w:r w:rsidR="00023585" w:rsidRPr="008A7C47">
        <w:rPr>
          <w:rFonts w:eastAsia="HiddenHorzOCR"/>
          <w:sz w:val="28"/>
          <w:szCs w:val="28"/>
        </w:rPr>
        <w:t xml:space="preserve">«Создание условий для вовлечения молодежи в активную общественную деятельность» </w:t>
      </w:r>
      <w:r w:rsidRPr="003E7034">
        <w:rPr>
          <w:rFonts w:eastAsia="HiddenHorzOCR"/>
          <w:sz w:val="28"/>
          <w:szCs w:val="28"/>
        </w:rPr>
        <w:t xml:space="preserve"> направлено </w:t>
      </w:r>
      <w:proofErr w:type="gramStart"/>
      <w:r w:rsidRPr="003E7034">
        <w:rPr>
          <w:rFonts w:eastAsia="HiddenHorzOCR"/>
          <w:sz w:val="28"/>
          <w:szCs w:val="28"/>
        </w:rPr>
        <w:t>на</w:t>
      </w:r>
      <w:proofErr w:type="gramEnd"/>
      <w:r w:rsidRPr="003E7034">
        <w:rPr>
          <w:rFonts w:eastAsia="HiddenHorzOCR"/>
          <w:sz w:val="28"/>
          <w:szCs w:val="28"/>
        </w:rPr>
        <w:t>:</w:t>
      </w:r>
    </w:p>
    <w:p w:rsidR="003E7034" w:rsidRP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rsidR="003E7034" w:rsidRDefault="003E7034" w:rsidP="00A3304E">
      <w:pPr>
        <w:autoSpaceDE w:val="0"/>
        <w:autoSpaceDN w:val="0"/>
        <w:adjustRightInd w:val="0"/>
        <w:ind w:firstLine="709"/>
        <w:jc w:val="both"/>
        <w:rPr>
          <w:rFonts w:eastAsia="HiddenHorzOCR"/>
          <w:sz w:val="28"/>
          <w:szCs w:val="28"/>
        </w:rPr>
      </w:pPr>
      <w:r w:rsidRPr="003E7034">
        <w:rPr>
          <w:rFonts w:eastAsia="HiddenHorzOCR"/>
          <w:sz w:val="28"/>
          <w:szCs w:val="28"/>
        </w:rPr>
        <w:t>реализацию мероприятий по привлечению институтов гражданского общества, общественных объединений и организаций;</w:t>
      </w:r>
    </w:p>
    <w:p w:rsidR="001D22E9" w:rsidRDefault="001D22E9" w:rsidP="00A3304E">
      <w:pPr>
        <w:autoSpaceDE w:val="0"/>
        <w:autoSpaceDN w:val="0"/>
        <w:adjustRightInd w:val="0"/>
        <w:ind w:firstLine="709"/>
        <w:jc w:val="both"/>
        <w:rPr>
          <w:rFonts w:eastAsia="HiddenHorzOCR"/>
          <w:sz w:val="28"/>
          <w:szCs w:val="28"/>
        </w:rPr>
      </w:pPr>
      <w:r>
        <w:rPr>
          <w:rFonts w:eastAsia="HiddenHorzOCR"/>
          <w:sz w:val="28"/>
          <w:szCs w:val="28"/>
        </w:rPr>
        <w:t>реализацию комплекса мер по поддержке талантливой молодежи;</w:t>
      </w:r>
    </w:p>
    <w:p w:rsidR="00B751C2" w:rsidRPr="003E7034" w:rsidRDefault="00B751C2" w:rsidP="00A3304E">
      <w:pPr>
        <w:autoSpaceDE w:val="0"/>
        <w:autoSpaceDN w:val="0"/>
        <w:adjustRightInd w:val="0"/>
        <w:ind w:firstLine="709"/>
        <w:jc w:val="both"/>
        <w:rPr>
          <w:rFonts w:eastAsia="HiddenHorzOCR"/>
          <w:sz w:val="28"/>
          <w:szCs w:val="28"/>
        </w:rPr>
      </w:pPr>
      <w:r>
        <w:rPr>
          <w:rFonts w:eastAsia="HiddenHorzOCR"/>
          <w:sz w:val="28"/>
          <w:szCs w:val="28"/>
        </w:rPr>
        <w:t>реализацию мер по вовлечению молодежи в добровольческую деятельность.</w:t>
      </w:r>
    </w:p>
    <w:p w:rsidR="003E7034" w:rsidRDefault="003E7034" w:rsidP="001D22E9">
      <w:pPr>
        <w:autoSpaceDE w:val="0"/>
        <w:autoSpaceDN w:val="0"/>
        <w:adjustRightInd w:val="0"/>
        <w:ind w:firstLine="709"/>
        <w:jc w:val="both"/>
        <w:rPr>
          <w:rFonts w:eastAsia="HiddenHorzOCR"/>
          <w:sz w:val="28"/>
          <w:szCs w:val="28"/>
        </w:rPr>
      </w:pPr>
      <w:r w:rsidRPr="003E7034">
        <w:rPr>
          <w:rFonts w:eastAsia="HiddenHorzOCR"/>
          <w:sz w:val="28"/>
          <w:szCs w:val="28"/>
        </w:rPr>
        <w:t>Основное мероприятие направлено на достижение показателей:</w:t>
      </w:r>
    </w:p>
    <w:p w:rsidR="00B751C2" w:rsidRPr="003E7034" w:rsidRDefault="00B751C2" w:rsidP="00B751C2">
      <w:pPr>
        <w:autoSpaceDE w:val="0"/>
        <w:autoSpaceDN w:val="0"/>
        <w:adjustRightInd w:val="0"/>
        <w:jc w:val="both"/>
        <w:outlineLvl w:val="2"/>
        <w:rPr>
          <w:bCs/>
          <w:iCs/>
          <w:color w:val="000000"/>
          <w:sz w:val="28"/>
          <w:szCs w:val="28"/>
        </w:rPr>
      </w:pPr>
      <w:r w:rsidRPr="003E7034">
        <w:rPr>
          <w:bCs/>
          <w:iCs/>
          <w:color w:val="000000"/>
          <w:sz w:val="28"/>
          <w:szCs w:val="28"/>
        </w:rPr>
        <w:t>- удельный вес численности молодых людей</w:t>
      </w:r>
      <w:r>
        <w:rPr>
          <w:bCs/>
          <w:iCs/>
          <w:color w:val="000000"/>
          <w:sz w:val="28"/>
          <w:szCs w:val="28"/>
        </w:rPr>
        <w:t xml:space="preserve"> Октябрьского района Курской области</w:t>
      </w:r>
      <w:r w:rsidRPr="003E7034">
        <w:rPr>
          <w:bCs/>
          <w:iCs/>
          <w:color w:val="000000"/>
          <w:sz w:val="28"/>
          <w:szCs w:val="28"/>
        </w:rPr>
        <w:t xml:space="preserve"> в возрасте от 14 до 30 лет, вовлеченных в реализуемые проекты и программы в сфере поддержки талантливой молодежи, в общем количестве молодежи Октябрьского района Курской области в возрасте от 14 до 30 лет;</w:t>
      </w:r>
    </w:p>
    <w:p w:rsidR="00B751C2" w:rsidRPr="003E7034" w:rsidRDefault="00B751C2" w:rsidP="00B751C2">
      <w:pPr>
        <w:autoSpaceDE w:val="0"/>
        <w:autoSpaceDN w:val="0"/>
        <w:adjustRightInd w:val="0"/>
        <w:jc w:val="both"/>
        <w:rPr>
          <w:bCs/>
          <w:iCs/>
          <w:color w:val="000000"/>
          <w:sz w:val="28"/>
          <w:szCs w:val="28"/>
        </w:rPr>
      </w:pPr>
      <w:r>
        <w:rPr>
          <w:sz w:val="28"/>
          <w:szCs w:val="28"/>
        </w:rPr>
        <w:t>- удельный вес</w:t>
      </w:r>
      <w:r w:rsidRPr="001D1369">
        <w:rPr>
          <w:sz w:val="28"/>
          <w:szCs w:val="28"/>
        </w:rPr>
        <w:t xml:space="preserve"> молодежи, задействованной в мероприятиях по вовлечению в творческую деятельность, от общего числа мо</w:t>
      </w:r>
      <w:r>
        <w:rPr>
          <w:sz w:val="28"/>
          <w:szCs w:val="28"/>
        </w:rPr>
        <w:t>лодежи в Октябрьском районе Курской области</w:t>
      </w:r>
    </w:p>
    <w:p w:rsidR="003E7034" w:rsidRDefault="003E7034" w:rsidP="00B751C2">
      <w:pPr>
        <w:autoSpaceDE w:val="0"/>
        <w:autoSpaceDN w:val="0"/>
        <w:adjustRightInd w:val="0"/>
        <w:ind w:firstLine="708"/>
        <w:jc w:val="both"/>
        <w:rPr>
          <w:rFonts w:eastAsia="HiddenHorzOCR"/>
          <w:sz w:val="28"/>
          <w:szCs w:val="28"/>
        </w:rPr>
      </w:pPr>
      <w:r w:rsidRPr="003E7034">
        <w:rPr>
          <w:rFonts w:eastAsia="HiddenHorzOCR"/>
          <w:sz w:val="28"/>
          <w:szCs w:val="28"/>
        </w:rPr>
        <w:t>В ходе реализации данного основного мероприятия будут достигнуты следующие результаты:</w:t>
      </w:r>
    </w:p>
    <w:p w:rsidR="00B751C2" w:rsidRPr="00066743" w:rsidRDefault="00B751C2" w:rsidP="00B751C2">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увеличение удельного веса численности молодых людей в возрасте 14 - 30 лет, вовлеченных в реализуемые проекты и программы в сфере поддержки талантливой молодежи, в общем количе</w:t>
      </w:r>
      <w:r>
        <w:rPr>
          <w:rFonts w:ascii="Times New Roman" w:hAnsi="Times New Roman" w:cs="Times New Roman"/>
          <w:sz w:val="28"/>
          <w:szCs w:val="28"/>
        </w:rPr>
        <w:t xml:space="preserve">стве молодежи Октябрьского района Курской области </w:t>
      </w:r>
      <w:r w:rsidRPr="00066743">
        <w:rPr>
          <w:rFonts w:ascii="Times New Roman" w:hAnsi="Times New Roman" w:cs="Times New Roman"/>
          <w:sz w:val="28"/>
          <w:szCs w:val="28"/>
        </w:rPr>
        <w:t>до 25</w:t>
      </w:r>
      <w:r>
        <w:rPr>
          <w:rFonts w:ascii="Times New Roman" w:hAnsi="Times New Roman" w:cs="Times New Roman"/>
          <w:sz w:val="28"/>
          <w:szCs w:val="28"/>
        </w:rPr>
        <w:t>,5% к 2022</w:t>
      </w:r>
      <w:r w:rsidRPr="00066743">
        <w:rPr>
          <w:rFonts w:ascii="Times New Roman" w:hAnsi="Times New Roman" w:cs="Times New Roman"/>
          <w:sz w:val="28"/>
          <w:szCs w:val="28"/>
        </w:rPr>
        <w:t xml:space="preserve"> году;</w:t>
      </w:r>
    </w:p>
    <w:p w:rsidR="000D74E9" w:rsidRDefault="00B751C2" w:rsidP="00B751C2">
      <w:pPr>
        <w:autoSpaceDE w:val="0"/>
        <w:autoSpaceDN w:val="0"/>
        <w:adjustRightInd w:val="0"/>
        <w:ind w:firstLine="709"/>
        <w:jc w:val="both"/>
        <w:rPr>
          <w:sz w:val="28"/>
          <w:szCs w:val="28"/>
        </w:rPr>
      </w:pPr>
      <w:r w:rsidRPr="001D1369">
        <w:rPr>
          <w:sz w:val="28"/>
          <w:szCs w:val="28"/>
        </w:rPr>
        <w:t>увеличение доли молодежи, задействованной в мероприятиях по вовлечению в творческую деятельность, от общего числа мо</w:t>
      </w:r>
      <w:r>
        <w:rPr>
          <w:sz w:val="28"/>
          <w:szCs w:val="28"/>
        </w:rPr>
        <w:t>лодежи в Октябрьском районе Курской области до 35 % к 2022</w:t>
      </w:r>
      <w:r w:rsidRPr="001D1369">
        <w:rPr>
          <w:sz w:val="28"/>
          <w:szCs w:val="28"/>
        </w:rPr>
        <w:t xml:space="preserve"> году</w:t>
      </w:r>
      <w:r>
        <w:rPr>
          <w:sz w:val="28"/>
          <w:szCs w:val="28"/>
        </w:rPr>
        <w:t>.</w:t>
      </w:r>
      <w:r w:rsidR="000D74E9">
        <w:rPr>
          <w:sz w:val="28"/>
          <w:szCs w:val="28"/>
        </w:rPr>
        <w:t xml:space="preserve"> </w:t>
      </w:r>
    </w:p>
    <w:p w:rsidR="003E7034" w:rsidRPr="003E7034" w:rsidRDefault="003E7034" w:rsidP="00B751C2">
      <w:pPr>
        <w:autoSpaceDE w:val="0"/>
        <w:autoSpaceDN w:val="0"/>
        <w:adjustRightInd w:val="0"/>
        <w:ind w:firstLine="709"/>
        <w:jc w:val="both"/>
        <w:rPr>
          <w:rFonts w:eastAsia="HiddenHorzOCR"/>
          <w:sz w:val="28"/>
          <w:szCs w:val="28"/>
        </w:rPr>
      </w:pPr>
      <w:r w:rsidRPr="003E7034">
        <w:rPr>
          <w:rFonts w:eastAsia="HiddenHorzOCR"/>
          <w:sz w:val="28"/>
          <w:szCs w:val="28"/>
        </w:rPr>
        <w:t>Сроки реализации о</w:t>
      </w:r>
      <w:r w:rsidR="000D74E9">
        <w:rPr>
          <w:rFonts w:eastAsia="HiddenHorzOCR"/>
          <w:sz w:val="28"/>
          <w:szCs w:val="28"/>
        </w:rPr>
        <w:t>сновного мероприятия 1.1. – 2020-2022</w:t>
      </w:r>
      <w:r w:rsidRPr="003E7034">
        <w:rPr>
          <w:rFonts w:eastAsia="HiddenHorzOCR"/>
          <w:sz w:val="28"/>
          <w:szCs w:val="28"/>
        </w:rPr>
        <w:t xml:space="preserve"> годы.</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Основное мероприят</w:t>
      </w:r>
      <w:r>
        <w:rPr>
          <w:rFonts w:eastAsia="HiddenHorzOCR"/>
          <w:sz w:val="28"/>
          <w:szCs w:val="28"/>
        </w:rPr>
        <w:t>ие 1.2</w:t>
      </w:r>
      <w:r w:rsidRPr="003E7034">
        <w:rPr>
          <w:rFonts w:eastAsia="HiddenHorzOCR"/>
          <w:sz w:val="28"/>
          <w:szCs w:val="28"/>
        </w:rPr>
        <w:t xml:space="preserve"> подпрограммы 1</w:t>
      </w:r>
    </w:p>
    <w:p w:rsidR="00EA5804" w:rsidRPr="003E7034" w:rsidRDefault="00EA5804" w:rsidP="00EA5804">
      <w:pPr>
        <w:pStyle w:val="ConsPlusCell"/>
        <w:ind w:firstLine="567"/>
        <w:jc w:val="both"/>
        <w:rPr>
          <w:rFonts w:eastAsia="HiddenHorzOCR"/>
        </w:rPr>
      </w:pPr>
      <w:r>
        <w:t>Основное мероприятие 1.2</w:t>
      </w:r>
      <w:r w:rsidRPr="003E7034">
        <w:t>. «</w:t>
      </w:r>
      <w:r w:rsidRPr="003E7034">
        <w:rPr>
          <w:bCs/>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r w:rsidRPr="003E7034">
        <w:rPr>
          <w:rFonts w:eastAsia="HiddenHorzOCR"/>
        </w:rPr>
        <w:t xml:space="preserve"> направлено </w:t>
      </w:r>
      <w:proofErr w:type="gramStart"/>
      <w:r w:rsidRPr="003E7034">
        <w:rPr>
          <w:rFonts w:eastAsia="HiddenHorzOCR"/>
        </w:rPr>
        <w:t>на</w:t>
      </w:r>
      <w:proofErr w:type="gramEnd"/>
      <w:r w:rsidRPr="003E7034">
        <w:rPr>
          <w:rFonts w:eastAsia="HiddenHorzOCR"/>
        </w:rPr>
        <w:t>:</w:t>
      </w:r>
    </w:p>
    <w:p w:rsidR="00EA5804" w:rsidRPr="003E7034" w:rsidRDefault="00EA5804" w:rsidP="00EA5804">
      <w:pPr>
        <w:autoSpaceDE w:val="0"/>
        <w:autoSpaceDN w:val="0"/>
        <w:adjustRightInd w:val="0"/>
        <w:ind w:firstLine="567"/>
        <w:jc w:val="both"/>
        <w:rPr>
          <w:rFonts w:eastAsia="HiddenHorzOCR"/>
          <w:sz w:val="28"/>
          <w:szCs w:val="28"/>
        </w:rPr>
      </w:pPr>
      <w:r w:rsidRPr="003E7034">
        <w:rPr>
          <w:rFonts w:eastAsia="HiddenHorzOCR"/>
          <w:sz w:val="28"/>
          <w:szCs w:val="28"/>
        </w:rPr>
        <w:t>создание условий для совершенствов</w:t>
      </w:r>
      <w:r w:rsidR="00D046B9">
        <w:rPr>
          <w:rFonts w:eastAsia="HiddenHorzOCR"/>
          <w:sz w:val="28"/>
          <w:szCs w:val="28"/>
        </w:rPr>
        <w:t>ания</w:t>
      </w:r>
      <w:r w:rsidRPr="003E7034">
        <w:rPr>
          <w:rFonts w:eastAsia="HiddenHorzOCR"/>
          <w:sz w:val="28"/>
          <w:szCs w:val="28"/>
        </w:rPr>
        <w:t xml:space="preserve">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EA5804" w:rsidRPr="003E7034" w:rsidRDefault="00EA5804" w:rsidP="00EA5804">
      <w:pPr>
        <w:autoSpaceDE w:val="0"/>
        <w:autoSpaceDN w:val="0"/>
        <w:adjustRightInd w:val="0"/>
        <w:ind w:firstLine="567"/>
        <w:jc w:val="both"/>
        <w:rPr>
          <w:rFonts w:eastAsia="HiddenHorzOCR"/>
          <w:sz w:val="28"/>
          <w:szCs w:val="28"/>
        </w:rPr>
      </w:pPr>
      <w:r w:rsidRPr="003E7034">
        <w:rPr>
          <w:rFonts w:eastAsia="HiddenHorzOCR"/>
          <w:sz w:val="28"/>
          <w:szCs w:val="28"/>
        </w:rPr>
        <w:t>совершенствование нормативно-правовой и организационно-методической базы патриотического воспитания;</w:t>
      </w:r>
    </w:p>
    <w:p w:rsidR="00EA5804" w:rsidRPr="003E7034" w:rsidRDefault="00EA5804" w:rsidP="00EA5804">
      <w:pPr>
        <w:autoSpaceDE w:val="0"/>
        <w:autoSpaceDN w:val="0"/>
        <w:adjustRightInd w:val="0"/>
        <w:ind w:firstLine="567"/>
        <w:jc w:val="both"/>
        <w:rPr>
          <w:rFonts w:eastAsia="HiddenHorzOCR"/>
          <w:sz w:val="28"/>
          <w:szCs w:val="28"/>
        </w:rPr>
      </w:pPr>
      <w:r w:rsidRPr="003E7034">
        <w:rPr>
          <w:rFonts w:eastAsia="HiddenHorzOCR"/>
          <w:sz w:val="28"/>
          <w:szCs w:val="28"/>
        </w:rPr>
        <w:t>повышение качества патриотического воспитания в учреждениях сферы образования и молодежной политики;</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 xml:space="preserve">проведение научно обоснованной организаторской и пропагандистской деятельности с целью дальнейшего развития патриотизма как стержневой </w:t>
      </w:r>
      <w:r w:rsidRPr="003E7034">
        <w:rPr>
          <w:rFonts w:eastAsia="HiddenHorzOCR"/>
          <w:sz w:val="28"/>
          <w:szCs w:val="28"/>
        </w:rPr>
        <w:lastRenderedPageBreak/>
        <w:t>духовной составляющей России.</w:t>
      </w:r>
    </w:p>
    <w:p w:rsidR="00EA5804" w:rsidRPr="003E7034" w:rsidRDefault="00EA5804" w:rsidP="00EA5804">
      <w:pPr>
        <w:ind w:firstLine="709"/>
        <w:jc w:val="both"/>
        <w:rPr>
          <w:sz w:val="28"/>
          <w:szCs w:val="28"/>
        </w:rPr>
      </w:pPr>
      <w:r w:rsidRPr="003E7034">
        <w:rPr>
          <w:rFonts w:eastAsia="HiddenHorzOCR"/>
          <w:sz w:val="28"/>
          <w:szCs w:val="28"/>
        </w:rPr>
        <w:t>В рамках основного мероприятия 1.</w:t>
      </w:r>
      <w:r>
        <w:rPr>
          <w:rFonts w:eastAsia="HiddenHorzOCR"/>
          <w:sz w:val="28"/>
          <w:szCs w:val="28"/>
        </w:rPr>
        <w:t>2</w:t>
      </w:r>
      <w:r w:rsidRPr="003E7034">
        <w:rPr>
          <w:rFonts w:eastAsia="HiddenHorzOCR"/>
          <w:sz w:val="28"/>
          <w:szCs w:val="28"/>
        </w:rPr>
        <w:t>. будут проводиться районные военно-патриотические соревнования, посвященные памяти трагически погибшего курсанта ВПК «Юный десантник» Р. Белоусова, учебно-тренировочные сборы,</w:t>
      </w:r>
      <w:r w:rsidRPr="003E7034">
        <w:rPr>
          <w:sz w:val="28"/>
          <w:szCs w:val="28"/>
        </w:rPr>
        <w:t xml:space="preserve"> игра «Зарница», </w:t>
      </w:r>
      <w:r w:rsidRPr="003E7034">
        <w:rPr>
          <w:rFonts w:eastAsia="HiddenHorzOCR"/>
          <w:sz w:val="28"/>
          <w:szCs w:val="28"/>
        </w:rPr>
        <w:t>участие в областных</w:t>
      </w:r>
      <w:r w:rsidRPr="003E7034">
        <w:rPr>
          <w:sz w:val="28"/>
          <w:szCs w:val="28"/>
        </w:rPr>
        <w:t xml:space="preserve"> слетах военно-патриотических клубов «Служу Отечеству!»,</w:t>
      </w:r>
      <w:r w:rsidRPr="003E7034">
        <w:rPr>
          <w:spacing w:val="-4"/>
          <w:sz w:val="28"/>
          <w:szCs w:val="28"/>
        </w:rPr>
        <w:t xml:space="preserve"> фестивали  гражданской и патриотической песни «Я лю</w:t>
      </w:r>
      <w:r w:rsidR="000D74E9">
        <w:rPr>
          <w:spacing w:val="-4"/>
          <w:sz w:val="28"/>
          <w:szCs w:val="28"/>
        </w:rPr>
        <w:t xml:space="preserve">блю тебя, Россия!», «Щит и меч» </w:t>
      </w:r>
      <w:r w:rsidRPr="003E7034">
        <w:rPr>
          <w:sz w:val="28"/>
          <w:szCs w:val="28"/>
        </w:rPr>
        <w:t xml:space="preserve">и </w:t>
      </w:r>
      <w:r w:rsidRPr="003E7034">
        <w:rPr>
          <w:spacing w:val="-6"/>
          <w:sz w:val="28"/>
          <w:szCs w:val="28"/>
        </w:rPr>
        <w:t>так далее.</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Основное мероприятие направлено на достижение показателей:</w:t>
      </w:r>
    </w:p>
    <w:p w:rsidR="000D74E9" w:rsidRDefault="000D74E9" w:rsidP="000D74E9">
      <w:pPr>
        <w:autoSpaceDE w:val="0"/>
        <w:autoSpaceDN w:val="0"/>
        <w:adjustRightInd w:val="0"/>
        <w:ind w:firstLine="708"/>
        <w:jc w:val="both"/>
        <w:rPr>
          <w:bCs/>
          <w:iCs/>
          <w:color w:val="000000"/>
          <w:sz w:val="28"/>
          <w:szCs w:val="28"/>
        </w:rPr>
      </w:pPr>
      <w:r w:rsidRPr="003E7034">
        <w:rPr>
          <w:bCs/>
          <w:iCs/>
          <w:color w:val="000000"/>
          <w:sz w:val="28"/>
          <w:szCs w:val="28"/>
        </w:rPr>
        <w:t xml:space="preserve">- удельный вес численности молодых людей </w:t>
      </w:r>
      <w:r>
        <w:rPr>
          <w:bCs/>
          <w:iCs/>
          <w:color w:val="000000"/>
          <w:sz w:val="28"/>
          <w:szCs w:val="28"/>
        </w:rPr>
        <w:t xml:space="preserve">Октябрьского района Курской области </w:t>
      </w:r>
      <w:r w:rsidRPr="003E7034">
        <w:rPr>
          <w:bCs/>
          <w:iCs/>
          <w:color w:val="000000"/>
          <w:sz w:val="28"/>
          <w:szCs w:val="28"/>
        </w:rPr>
        <w:t>в возрасте от 14 до 30 лет,</w:t>
      </w:r>
      <w:r w:rsidRPr="003E7034">
        <w:rPr>
          <w:bCs/>
          <w:sz w:val="28"/>
          <w:szCs w:val="28"/>
        </w:rPr>
        <w:t xml:space="preserve"> участвующих в деятельности патриотических объединений, клубов, центров, </w:t>
      </w:r>
      <w:r w:rsidRPr="003E7034">
        <w:rPr>
          <w:bCs/>
          <w:iCs/>
          <w:color w:val="000000"/>
          <w:sz w:val="28"/>
          <w:szCs w:val="28"/>
        </w:rPr>
        <w:t>в общем количестве молодежи Октябрьского района Курской обл</w:t>
      </w:r>
      <w:r>
        <w:rPr>
          <w:bCs/>
          <w:iCs/>
          <w:color w:val="000000"/>
          <w:sz w:val="28"/>
          <w:szCs w:val="28"/>
        </w:rPr>
        <w:t>асти в возрасте от 14 до 30 лет;</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В ходе реализации данного основного мероприятия будут достигнуты следующие результаты:</w:t>
      </w:r>
    </w:p>
    <w:p w:rsidR="00D046B9" w:rsidRPr="00690A55" w:rsidRDefault="00D046B9" w:rsidP="00D046B9">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увеличение удельного веса численности молодых людей в возрасте 14 - 30 лет, участвующих в деятельности патриотических объединений, клубов, центров, в общем количестве молодежи</w:t>
      </w:r>
      <w:r>
        <w:rPr>
          <w:rFonts w:ascii="Times New Roman" w:hAnsi="Times New Roman" w:cs="Times New Roman"/>
          <w:sz w:val="28"/>
          <w:szCs w:val="28"/>
        </w:rPr>
        <w:t xml:space="preserve"> Октябрьского района Курской области до 12,2% в 2022</w:t>
      </w:r>
      <w:r w:rsidR="00690A55">
        <w:rPr>
          <w:rFonts w:ascii="Times New Roman" w:hAnsi="Times New Roman" w:cs="Times New Roman"/>
          <w:sz w:val="28"/>
          <w:szCs w:val="28"/>
        </w:rPr>
        <w:t xml:space="preserve"> году.</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Оценка эффективности реализации мероприятия «</w:t>
      </w:r>
      <w:r w:rsidRPr="003E7034">
        <w:rPr>
          <w:bCs/>
          <w:sz w:val="28"/>
          <w:szCs w:val="28"/>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r w:rsidRPr="003E7034">
        <w:rPr>
          <w:rFonts w:eastAsia="HiddenHorzOCR"/>
          <w:sz w:val="28"/>
          <w:szCs w:val="28"/>
        </w:rPr>
        <w:t xml:space="preserve">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EA5804" w:rsidRPr="003E703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Конечным результатом реализации мероприятия должны стать:</w:t>
      </w:r>
    </w:p>
    <w:p w:rsidR="00EA5804" w:rsidRPr="003E7034" w:rsidRDefault="00EA5804" w:rsidP="00EA5804">
      <w:pPr>
        <w:autoSpaceDE w:val="0"/>
        <w:autoSpaceDN w:val="0"/>
        <w:adjustRightInd w:val="0"/>
        <w:jc w:val="both"/>
        <w:rPr>
          <w:rFonts w:eastAsia="HiddenHorzOCR"/>
          <w:sz w:val="28"/>
          <w:szCs w:val="28"/>
        </w:rPr>
      </w:pPr>
      <w:r w:rsidRPr="003E7034">
        <w:rPr>
          <w:rFonts w:eastAsia="HiddenHorzOCR"/>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rsidR="00EA5804" w:rsidRDefault="00EA5804" w:rsidP="00EA5804">
      <w:pPr>
        <w:autoSpaceDE w:val="0"/>
        <w:autoSpaceDN w:val="0"/>
        <w:adjustRightInd w:val="0"/>
        <w:ind w:firstLine="709"/>
        <w:jc w:val="both"/>
        <w:rPr>
          <w:rFonts w:eastAsia="HiddenHorzOCR"/>
          <w:sz w:val="28"/>
          <w:szCs w:val="28"/>
        </w:rPr>
      </w:pPr>
      <w:r w:rsidRPr="003E7034">
        <w:rPr>
          <w:rFonts w:eastAsia="HiddenHorzOCR"/>
          <w:sz w:val="28"/>
          <w:szCs w:val="28"/>
        </w:rPr>
        <w:t>Сроки реализации о</w:t>
      </w:r>
      <w:r w:rsidR="00D046B9">
        <w:rPr>
          <w:rFonts w:eastAsia="HiddenHorzOCR"/>
          <w:sz w:val="28"/>
          <w:szCs w:val="28"/>
        </w:rPr>
        <w:t>сновного мероприятия 1.2. – 2020-2022</w:t>
      </w:r>
      <w:r w:rsidRPr="003E7034">
        <w:rPr>
          <w:rFonts w:eastAsia="HiddenHorzOCR"/>
          <w:sz w:val="28"/>
          <w:szCs w:val="28"/>
        </w:rPr>
        <w:t xml:space="preserve"> годы.</w:t>
      </w:r>
    </w:p>
    <w:p w:rsidR="00BD235E" w:rsidRPr="003E7034" w:rsidRDefault="00BD235E" w:rsidP="00A3304E">
      <w:pPr>
        <w:autoSpaceDE w:val="0"/>
        <w:autoSpaceDN w:val="0"/>
        <w:adjustRightInd w:val="0"/>
        <w:ind w:firstLine="709"/>
        <w:jc w:val="both"/>
        <w:rPr>
          <w:rFonts w:eastAsia="HiddenHorzOCR"/>
          <w:sz w:val="28"/>
          <w:szCs w:val="28"/>
        </w:rPr>
      </w:pPr>
      <w:r>
        <w:rPr>
          <w:rFonts w:eastAsia="HiddenHorzOCR"/>
          <w:sz w:val="28"/>
          <w:szCs w:val="28"/>
        </w:rPr>
        <w:t xml:space="preserve">Перечень основных мероприятий </w:t>
      </w:r>
      <w:r w:rsidR="00387038">
        <w:rPr>
          <w:rFonts w:eastAsia="HiddenHorzOCR"/>
          <w:sz w:val="28"/>
          <w:szCs w:val="28"/>
        </w:rPr>
        <w:t>представлен в Приложении №2 к настоящей программе.</w:t>
      </w:r>
    </w:p>
    <w:p w:rsidR="003E7034" w:rsidRDefault="003E7034" w:rsidP="003E7034">
      <w:pPr>
        <w:autoSpaceDE w:val="0"/>
        <w:autoSpaceDN w:val="0"/>
        <w:adjustRightInd w:val="0"/>
        <w:ind w:firstLine="709"/>
        <w:rPr>
          <w:rFonts w:eastAsia="HiddenHorzOCR"/>
          <w:sz w:val="28"/>
          <w:szCs w:val="28"/>
        </w:rPr>
      </w:pPr>
    </w:p>
    <w:p w:rsidR="003E7034" w:rsidRPr="003E7034" w:rsidRDefault="003E7034" w:rsidP="009B78CA">
      <w:pPr>
        <w:autoSpaceDE w:val="0"/>
        <w:autoSpaceDN w:val="0"/>
        <w:adjustRightInd w:val="0"/>
        <w:jc w:val="center"/>
        <w:outlineLvl w:val="2"/>
        <w:rPr>
          <w:b/>
          <w:color w:val="000000"/>
          <w:sz w:val="28"/>
          <w:szCs w:val="28"/>
        </w:rPr>
      </w:pPr>
      <w:r w:rsidRPr="003E7034">
        <w:rPr>
          <w:b/>
          <w:color w:val="000000"/>
          <w:sz w:val="28"/>
          <w:szCs w:val="28"/>
          <w:lang w:val="en-US"/>
        </w:rPr>
        <w:t>IV</w:t>
      </w:r>
      <w:r w:rsidRPr="003E7034">
        <w:rPr>
          <w:b/>
          <w:color w:val="000000"/>
          <w:sz w:val="28"/>
          <w:szCs w:val="28"/>
        </w:rPr>
        <w:t>. Обобщенная характеристика мер государственного регулирования</w:t>
      </w:r>
    </w:p>
    <w:p w:rsidR="003E7034" w:rsidRPr="003E7034" w:rsidRDefault="003E7034" w:rsidP="003E7034">
      <w:pPr>
        <w:autoSpaceDE w:val="0"/>
        <w:autoSpaceDN w:val="0"/>
        <w:adjustRightInd w:val="0"/>
        <w:jc w:val="center"/>
        <w:rPr>
          <w:rFonts w:eastAsia="HiddenHorzOCR"/>
          <w:b/>
          <w:sz w:val="28"/>
          <w:szCs w:val="28"/>
        </w:rPr>
      </w:pPr>
      <w:r w:rsidRPr="003E7034">
        <w:rPr>
          <w:b/>
          <w:color w:val="000000"/>
          <w:sz w:val="28"/>
          <w:szCs w:val="28"/>
        </w:rPr>
        <w:t>в рамках</w:t>
      </w:r>
      <w:r w:rsidRPr="003E7034">
        <w:rPr>
          <w:b/>
          <w:color w:val="FF0000"/>
          <w:sz w:val="28"/>
          <w:szCs w:val="28"/>
        </w:rPr>
        <w:t xml:space="preserve"> </w:t>
      </w:r>
      <w:r w:rsidRPr="003E7034">
        <w:rPr>
          <w:b/>
          <w:color w:val="000000"/>
          <w:sz w:val="28"/>
          <w:szCs w:val="28"/>
        </w:rPr>
        <w:t xml:space="preserve">подпрограммы </w:t>
      </w:r>
      <w:r w:rsidR="00635A7A">
        <w:rPr>
          <w:rFonts w:eastAsia="HiddenHorzOCR"/>
          <w:b/>
          <w:sz w:val="28"/>
          <w:szCs w:val="28"/>
        </w:rPr>
        <w:t>«Повышение эффективности реализации молодежной политики</w:t>
      </w:r>
      <w:r w:rsidRPr="003E7034">
        <w:rPr>
          <w:rFonts w:eastAsia="HiddenHorzOCR"/>
          <w:b/>
          <w:sz w:val="28"/>
          <w:szCs w:val="28"/>
        </w:rPr>
        <w:t>»</w:t>
      </w:r>
    </w:p>
    <w:p w:rsidR="003E7034" w:rsidRPr="003E7034" w:rsidRDefault="003E7034" w:rsidP="00A3304E">
      <w:pPr>
        <w:shd w:val="clear" w:color="auto" w:fill="FFFFFF"/>
        <w:ind w:firstLine="567"/>
        <w:jc w:val="both"/>
        <w:rPr>
          <w:bCs/>
          <w:color w:val="000000"/>
          <w:sz w:val="28"/>
          <w:szCs w:val="28"/>
        </w:rPr>
      </w:pPr>
      <w:r w:rsidRPr="003E7034">
        <w:rPr>
          <w:bCs/>
          <w:color w:val="000000"/>
          <w:sz w:val="28"/>
          <w:szCs w:val="28"/>
        </w:rPr>
        <w:t xml:space="preserve">Меры государственного регулирования в рамках подпрограммы </w:t>
      </w:r>
      <w:r w:rsidRPr="003E7034">
        <w:rPr>
          <w:bCs/>
          <w:color w:val="000000"/>
          <w:sz w:val="28"/>
          <w:szCs w:val="28"/>
        </w:rPr>
        <w:lastRenderedPageBreak/>
        <w:t>«</w:t>
      </w:r>
      <w:r w:rsidR="00635A7A">
        <w:rPr>
          <w:color w:val="000000"/>
          <w:sz w:val="28"/>
          <w:szCs w:val="28"/>
        </w:rPr>
        <w:t>Повышение эффективности реализации молодежной политики</w:t>
      </w:r>
      <w:r w:rsidRPr="003E7034">
        <w:rPr>
          <w:bCs/>
          <w:color w:val="000000"/>
          <w:sz w:val="28"/>
          <w:szCs w:val="28"/>
        </w:rPr>
        <w:t>»  не предусмотрены.</w:t>
      </w:r>
    </w:p>
    <w:p w:rsidR="003E7034" w:rsidRPr="003E7034" w:rsidRDefault="003E7034" w:rsidP="003E7034">
      <w:pPr>
        <w:autoSpaceDE w:val="0"/>
        <w:autoSpaceDN w:val="0"/>
        <w:adjustRightInd w:val="0"/>
        <w:jc w:val="center"/>
        <w:rPr>
          <w:color w:val="000000"/>
          <w:sz w:val="28"/>
          <w:szCs w:val="28"/>
        </w:rPr>
      </w:pPr>
    </w:p>
    <w:p w:rsidR="003E7034" w:rsidRPr="003E7034" w:rsidRDefault="003E7034" w:rsidP="003E7034">
      <w:pPr>
        <w:autoSpaceDE w:val="0"/>
        <w:autoSpaceDN w:val="0"/>
        <w:adjustRightInd w:val="0"/>
        <w:ind w:firstLine="567"/>
        <w:jc w:val="center"/>
        <w:outlineLvl w:val="2"/>
        <w:rPr>
          <w:b/>
          <w:sz w:val="28"/>
          <w:szCs w:val="28"/>
        </w:rPr>
      </w:pPr>
      <w:r w:rsidRPr="003E7034">
        <w:rPr>
          <w:b/>
          <w:sz w:val="28"/>
          <w:szCs w:val="28"/>
          <w:lang w:val="en-US"/>
        </w:rPr>
        <w:t>V</w:t>
      </w:r>
      <w:r w:rsidRPr="003E7034">
        <w:rPr>
          <w:b/>
          <w:sz w:val="28"/>
          <w:szCs w:val="28"/>
        </w:rPr>
        <w:t xml:space="preserve">. Информация об участии предприятий и организаций, а также государственных внебюджетных фондов в реализации подпрограммы </w:t>
      </w:r>
      <w:r w:rsidR="00635A7A">
        <w:rPr>
          <w:b/>
          <w:color w:val="000000"/>
          <w:sz w:val="28"/>
          <w:szCs w:val="28"/>
        </w:rPr>
        <w:t>«Повышение эффективности реализации молодежной политики</w:t>
      </w:r>
      <w:r w:rsidRPr="003E7034">
        <w:rPr>
          <w:b/>
          <w:color w:val="000000"/>
          <w:sz w:val="28"/>
          <w:szCs w:val="28"/>
        </w:rPr>
        <w:t>»</w:t>
      </w:r>
    </w:p>
    <w:p w:rsidR="003E7034" w:rsidRPr="003E7034" w:rsidRDefault="003E7034" w:rsidP="003E7034">
      <w:pPr>
        <w:autoSpaceDE w:val="0"/>
        <w:autoSpaceDN w:val="0"/>
        <w:adjustRightInd w:val="0"/>
        <w:ind w:firstLine="709"/>
        <w:rPr>
          <w:iCs/>
          <w:color w:val="000000"/>
          <w:sz w:val="28"/>
          <w:szCs w:val="28"/>
        </w:rPr>
      </w:pPr>
    </w:p>
    <w:p w:rsidR="003E7034" w:rsidRPr="003E7034" w:rsidRDefault="003E7034" w:rsidP="00A3304E">
      <w:pPr>
        <w:autoSpaceDE w:val="0"/>
        <w:autoSpaceDN w:val="0"/>
        <w:adjustRightInd w:val="0"/>
        <w:ind w:firstLine="709"/>
        <w:jc w:val="both"/>
        <w:rPr>
          <w:iCs/>
          <w:color w:val="000000"/>
          <w:sz w:val="28"/>
          <w:szCs w:val="28"/>
        </w:rPr>
      </w:pPr>
      <w:r w:rsidRPr="003E7034">
        <w:rPr>
          <w:iCs/>
          <w:color w:val="000000"/>
          <w:sz w:val="28"/>
          <w:szCs w:val="28"/>
        </w:rPr>
        <w:t>В реализации мероприятий подпрограммы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3E7034" w:rsidRPr="003E7034" w:rsidRDefault="003E7034" w:rsidP="003E7034">
      <w:pPr>
        <w:autoSpaceDE w:val="0"/>
        <w:autoSpaceDN w:val="0"/>
        <w:adjustRightInd w:val="0"/>
        <w:ind w:firstLine="540"/>
        <w:jc w:val="center"/>
        <w:outlineLvl w:val="2"/>
        <w:rPr>
          <w:b/>
          <w:sz w:val="28"/>
          <w:szCs w:val="28"/>
        </w:rPr>
      </w:pPr>
    </w:p>
    <w:p w:rsidR="003E7034" w:rsidRPr="003E7034" w:rsidRDefault="003E7034" w:rsidP="003E7034">
      <w:pPr>
        <w:autoSpaceDE w:val="0"/>
        <w:autoSpaceDN w:val="0"/>
        <w:adjustRightInd w:val="0"/>
        <w:ind w:firstLine="540"/>
        <w:jc w:val="center"/>
        <w:outlineLvl w:val="2"/>
        <w:rPr>
          <w:color w:val="FF0000"/>
          <w:sz w:val="28"/>
          <w:szCs w:val="28"/>
        </w:rPr>
      </w:pPr>
      <w:r w:rsidRPr="003E7034">
        <w:rPr>
          <w:b/>
          <w:sz w:val="28"/>
          <w:szCs w:val="28"/>
          <w:lang w:val="en-US"/>
        </w:rPr>
        <w:t>VI</w:t>
      </w:r>
      <w:r w:rsidRPr="003E7034">
        <w:rPr>
          <w:b/>
          <w:sz w:val="28"/>
          <w:szCs w:val="28"/>
        </w:rPr>
        <w:t xml:space="preserve">. Обоснование объема финансовых ресурсов, необходимых для реализации подпрограммы </w:t>
      </w:r>
      <w:r w:rsidR="00635A7A">
        <w:rPr>
          <w:b/>
          <w:color w:val="000000"/>
          <w:sz w:val="28"/>
          <w:szCs w:val="28"/>
        </w:rPr>
        <w:t>«Повышение эффективности реализации молоде</w:t>
      </w:r>
      <w:r w:rsidR="007758CE">
        <w:rPr>
          <w:b/>
          <w:color w:val="000000"/>
          <w:sz w:val="28"/>
          <w:szCs w:val="28"/>
        </w:rPr>
        <w:t>жной политики</w:t>
      </w:r>
      <w:r w:rsidRPr="003E7034">
        <w:rPr>
          <w:b/>
          <w:color w:val="000000"/>
          <w:sz w:val="28"/>
          <w:szCs w:val="28"/>
        </w:rPr>
        <w:t xml:space="preserve">»  </w:t>
      </w:r>
    </w:p>
    <w:p w:rsidR="003E7034" w:rsidRPr="003E7034" w:rsidRDefault="003E7034" w:rsidP="003E7034">
      <w:pPr>
        <w:pStyle w:val="ConsPlusNormal"/>
        <w:tabs>
          <w:tab w:val="left" w:pos="567"/>
        </w:tabs>
        <w:ind w:firstLine="0"/>
        <w:jc w:val="both"/>
        <w:outlineLvl w:val="1"/>
        <w:rPr>
          <w:rFonts w:ascii="Times New Roman" w:hAnsi="Times New Roman" w:cs="Times New Roman"/>
          <w:color w:val="000000"/>
          <w:sz w:val="28"/>
          <w:szCs w:val="28"/>
        </w:rPr>
      </w:pPr>
    </w:p>
    <w:p w:rsidR="003E7034" w:rsidRPr="003E7034" w:rsidRDefault="003E7034" w:rsidP="00A3304E">
      <w:pPr>
        <w:pStyle w:val="ConsPlusNormal"/>
        <w:tabs>
          <w:tab w:val="left" w:pos="567"/>
        </w:tabs>
        <w:ind w:firstLine="0"/>
        <w:jc w:val="both"/>
        <w:outlineLvl w:val="1"/>
        <w:rPr>
          <w:rFonts w:ascii="Times New Roman" w:hAnsi="Times New Roman" w:cs="Times New Roman"/>
          <w:sz w:val="28"/>
          <w:szCs w:val="28"/>
        </w:rPr>
      </w:pPr>
      <w:r w:rsidRPr="003E7034">
        <w:rPr>
          <w:rFonts w:ascii="Times New Roman" w:hAnsi="Times New Roman" w:cs="Times New Roman"/>
          <w:color w:val="000000"/>
          <w:sz w:val="28"/>
          <w:szCs w:val="28"/>
        </w:rPr>
        <w:tab/>
        <w:t xml:space="preserve">Объем бюджетных ассигнований подпрограммы </w:t>
      </w:r>
      <w:r w:rsidR="007758CE">
        <w:rPr>
          <w:rFonts w:ascii="Times New Roman" w:hAnsi="Times New Roman" w:cs="Times New Roman"/>
          <w:color w:val="000000"/>
          <w:sz w:val="28"/>
          <w:szCs w:val="28"/>
        </w:rPr>
        <w:t xml:space="preserve">1. </w:t>
      </w:r>
      <w:r w:rsidR="007758CE" w:rsidRPr="007758CE">
        <w:rPr>
          <w:rFonts w:ascii="Times New Roman" w:hAnsi="Times New Roman" w:cs="Times New Roman"/>
          <w:color w:val="000000"/>
          <w:sz w:val="28"/>
          <w:szCs w:val="28"/>
        </w:rPr>
        <w:t>«Повышение эффективности реализации молодежной политики</w:t>
      </w:r>
      <w:r w:rsidRPr="007758CE">
        <w:rPr>
          <w:rFonts w:ascii="Times New Roman" w:hAnsi="Times New Roman" w:cs="Times New Roman"/>
          <w:color w:val="000000"/>
          <w:sz w:val="28"/>
          <w:szCs w:val="28"/>
        </w:rPr>
        <w:t>»</w:t>
      </w:r>
      <w:r w:rsidRPr="003E7034">
        <w:rPr>
          <w:rFonts w:ascii="Times New Roman" w:hAnsi="Times New Roman" w:cs="Times New Roman"/>
          <w:color w:val="000000"/>
          <w:sz w:val="28"/>
          <w:szCs w:val="28"/>
        </w:rPr>
        <w:t xml:space="preserve">  муниципальной программы с 20</w:t>
      </w:r>
      <w:r w:rsidR="005E6339">
        <w:rPr>
          <w:rFonts w:ascii="Times New Roman" w:hAnsi="Times New Roman" w:cs="Times New Roman"/>
          <w:color w:val="000000"/>
          <w:sz w:val="28"/>
          <w:szCs w:val="28"/>
        </w:rPr>
        <w:t>20 по 2022</w:t>
      </w:r>
      <w:r w:rsidR="00B82A74">
        <w:rPr>
          <w:rFonts w:ascii="Times New Roman" w:hAnsi="Times New Roman" w:cs="Times New Roman"/>
          <w:color w:val="000000"/>
          <w:sz w:val="28"/>
          <w:szCs w:val="28"/>
        </w:rPr>
        <w:t xml:space="preserve"> гг. составляет 300.</w:t>
      </w:r>
      <w:r w:rsidRPr="003E7034">
        <w:rPr>
          <w:rFonts w:ascii="Times New Roman" w:hAnsi="Times New Roman" w:cs="Times New Roman"/>
          <w:color w:val="000000"/>
          <w:sz w:val="28"/>
          <w:szCs w:val="28"/>
        </w:rPr>
        <w:t>0 тыс. рублей за счет средств  местного бюджета, в том числе по годам</w:t>
      </w:r>
      <w:r w:rsidRPr="003E7034">
        <w:rPr>
          <w:rFonts w:ascii="Times New Roman" w:hAnsi="Times New Roman" w:cs="Times New Roman"/>
          <w:sz w:val="28"/>
          <w:szCs w:val="28"/>
        </w:rPr>
        <w:t xml:space="preserve">:  </w:t>
      </w:r>
    </w:p>
    <w:p w:rsidR="003E7034" w:rsidRPr="003E7034" w:rsidRDefault="005E6339" w:rsidP="00A3304E">
      <w:pPr>
        <w:autoSpaceDE w:val="0"/>
        <w:autoSpaceDN w:val="0"/>
        <w:adjustRightInd w:val="0"/>
        <w:ind w:firstLine="714"/>
        <w:jc w:val="both"/>
        <w:outlineLvl w:val="2"/>
        <w:rPr>
          <w:sz w:val="28"/>
          <w:szCs w:val="28"/>
        </w:rPr>
      </w:pPr>
      <w:r>
        <w:rPr>
          <w:sz w:val="28"/>
          <w:szCs w:val="28"/>
        </w:rPr>
        <w:t xml:space="preserve"> 2020</w:t>
      </w:r>
      <w:r w:rsidR="00B82A74">
        <w:rPr>
          <w:sz w:val="28"/>
          <w:szCs w:val="28"/>
        </w:rPr>
        <w:t xml:space="preserve"> год – 100</w:t>
      </w:r>
      <w:r w:rsidR="003E7034" w:rsidRPr="003E7034">
        <w:rPr>
          <w:sz w:val="28"/>
          <w:szCs w:val="28"/>
        </w:rPr>
        <w:t>.0 тыс. рублей;</w:t>
      </w:r>
    </w:p>
    <w:p w:rsidR="003E7034" w:rsidRPr="003E7034" w:rsidRDefault="00B82A74" w:rsidP="00A3304E">
      <w:pPr>
        <w:autoSpaceDE w:val="0"/>
        <w:autoSpaceDN w:val="0"/>
        <w:adjustRightInd w:val="0"/>
        <w:ind w:firstLine="714"/>
        <w:jc w:val="both"/>
        <w:outlineLvl w:val="2"/>
        <w:rPr>
          <w:sz w:val="28"/>
          <w:szCs w:val="28"/>
        </w:rPr>
      </w:pPr>
      <w:r>
        <w:rPr>
          <w:sz w:val="28"/>
          <w:szCs w:val="28"/>
        </w:rPr>
        <w:t xml:space="preserve"> 2</w:t>
      </w:r>
      <w:r w:rsidR="005E6339">
        <w:rPr>
          <w:sz w:val="28"/>
          <w:szCs w:val="28"/>
        </w:rPr>
        <w:t>021</w:t>
      </w:r>
      <w:r>
        <w:rPr>
          <w:sz w:val="28"/>
          <w:szCs w:val="28"/>
        </w:rPr>
        <w:t xml:space="preserve"> год – 100</w:t>
      </w:r>
      <w:r w:rsidR="003E7034" w:rsidRPr="003E7034">
        <w:rPr>
          <w:sz w:val="28"/>
          <w:szCs w:val="28"/>
        </w:rPr>
        <w:t xml:space="preserve">.0 тыс. рублей; </w:t>
      </w:r>
    </w:p>
    <w:p w:rsidR="003E7034" w:rsidRPr="003E7034" w:rsidRDefault="005E6339" w:rsidP="00A3304E">
      <w:pPr>
        <w:autoSpaceDE w:val="0"/>
        <w:autoSpaceDN w:val="0"/>
        <w:adjustRightInd w:val="0"/>
        <w:ind w:firstLine="714"/>
        <w:jc w:val="both"/>
        <w:outlineLvl w:val="2"/>
        <w:rPr>
          <w:sz w:val="28"/>
          <w:szCs w:val="28"/>
        </w:rPr>
      </w:pPr>
      <w:r>
        <w:rPr>
          <w:sz w:val="28"/>
          <w:szCs w:val="28"/>
        </w:rPr>
        <w:t xml:space="preserve"> 2022 </w:t>
      </w:r>
      <w:r w:rsidR="00B82A74">
        <w:rPr>
          <w:sz w:val="28"/>
          <w:szCs w:val="28"/>
        </w:rPr>
        <w:t>год – 100</w:t>
      </w:r>
      <w:r w:rsidR="003E7034" w:rsidRPr="003E7034">
        <w:rPr>
          <w:sz w:val="28"/>
          <w:szCs w:val="28"/>
        </w:rPr>
        <w:t>.0 тыс. рублей.</w:t>
      </w:r>
    </w:p>
    <w:p w:rsidR="003E7034" w:rsidRPr="003E7034" w:rsidRDefault="003E7034" w:rsidP="00A3304E">
      <w:pPr>
        <w:autoSpaceDE w:val="0"/>
        <w:autoSpaceDN w:val="0"/>
        <w:adjustRightInd w:val="0"/>
        <w:ind w:firstLine="567"/>
        <w:jc w:val="both"/>
        <w:outlineLvl w:val="2"/>
        <w:rPr>
          <w:color w:val="000000"/>
          <w:sz w:val="28"/>
          <w:szCs w:val="28"/>
        </w:rPr>
      </w:pPr>
      <w:r w:rsidRPr="003E7034">
        <w:rPr>
          <w:color w:val="000000"/>
          <w:sz w:val="28"/>
          <w:szCs w:val="28"/>
        </w:rPr>
        <w:t xml:space="preserve">Ресурсное обеспечение реализации муниципальной программы за счет средств муниципального бюджета представлено </w:t>
      </w:r>
      <w:r w:rsidR="007E23DB">
        <w:rPr>
          <w:color w:val="000000"/>
          <w:sz w:val="28"/>
          <w:szCs w:val="28"/>
        </w:rPr>
        <w:t>в приложении № 3</w:t>
      </w:r>
      <w:r w:rsidR="007758CE">
        <w:rPr>
          <w:color w:val="000000"/>
          <w:sz w:val="28"/>
          <w:szCs w:val="28"/>
        </w:rPr>
        <w:t xml:space="preserve"> к настоящей муниципальной </w:t>
      </w:r>
      <w:r w:rsidRPr="003E7034">
        <w:rPr>
          <w:color w:val="000000"/>
          <w:sz w:val="28"/>
          <w:szCs w:val="28"/>
        </w:rPr>
        <w:t xml:space="preserve">программе. </w:t>
      </w:r>
    </w:p>
    <w:p w:rsidR="003E7034" w:rsidRPr="003E7034" w:rsidRDefault="003E7034" w:rsidP="00A3304E">
      <w:pPr>
        <w:autoSpaceDE w:val="0"/>
        <w:autoSpaceDN w:val="0"/>
        <w:adjustRightInd w:val="0"/>
        <w:ind w:firstLine="567"/>
        <w:jc w:val="both"/>
        <w:outlineLvl w:val="2"/>
        <w:rPr>
          <w:color w:val="000000"/>
          <w:sz w:val="28"/>
          <w:szCs w:val="28"/>
        </w:rPr>
      </w:pPr>
      <w:r w:rsidRPr="003E7034">
        <w:rPr>
          <w:color w:val="000000"/>
          <w:sz w:val="28"/>
          <w:szCs w:val="28"/>
        </w:rPr>
        <w:t>Ресурсное обеспечение и прогнозная (справочная) оценка расходов  бюджетов на реализацию целей муниципальной програм</w:t>
      </w:r>
      <w:r w:rsidR="007E23DB">
        <w:rPr>
          <w:color w:val="000000"/>
          <w:sz w:val="28"/>
          <w:szCs w:val="28"/>
        </w:rPr>
        <w:t>мы представлены в приложении № 4</w:t>
      </w:r>
      <w:r w:rsidRPr="003E7034">
        <w:rPr>
          <w:color w:val="000000"/>
          <w:sz w:val="28"/>
          <w:szCs w:val="28"/>
        </w:rPr>
        <w:t xml:space="preserve"> к настоящей</w:t>
      </w:r>
      <w:r w:rsidR="007758CE">
        <w:rPr>
          <w:color w:val="000000"/>
          <w:sz w:val="28"/>
          <w:szCs w:val="28"/>
        </w:rPr>
        <w:t xml:space="preserve"> муниципальной </w:t>
      </w:r>
      <w:r w:rsidRPr="003E7034">
        <w:rPr>
          <w:color w:val="000000"/>
          <w:sz w:val="28"/>
          <w:szCs w:val="28"/>
        </w:rPr>
        <w:t>программе.</w:t>
      </w:r>
    </w:p>
    <w:p w:rsidR="003E7034" w:rsidRDefault="003E7034" w:rsidP="003E7034">
      <w:pPr>
        <w:autoSpaceDE w:val="0"/>
        <w:autoSpaceDN w:val="0"/>
        <w:adjustRightInd w:val="0"/>
        <w:jc w:val="center"/>
        <w:rPr>
          <w:rFonts w:eastAsia="HiddenHorzOCR"/>
          <w:b/>
          <w:sz w:val="28"/>
          <w:szCs w:val="28"/>
        </w:rPr>
      </w:pPr>
    </w:p>
    <w:p w:rsidR="003E7034" w:rsidRPr="003E7034" w:rsidRDefault="003E7034" w:rsidP="003E7034">
      <w:pPr>
        <w:autoSpaceDE w:val="0"/>
        <w:autoSpaceDN w:val="0"/>
        <w:adjustRightInd w:val="0"/>
        <w:ind w:firstLine="539"/>
        <w:jc w:val="center"/>
        <w:outlineLvl w:val="2"/>
        <w:rPr>
          <w:b/>
          <w:sz w:val="28"/>
          <w:szCs w:val="28"/>
        </w:rPr>
      </w:pPr>
      <w:r w:rsidRPr="003E7034">
        <w:rPr>
          <w:b/>
          <w:sz w:val="28"/>
          <w:szCs w:val="28"/>
          <w:lang w:val="en-US"/>
        </w:rPr>
        <w:t>VII</w:t>
      </w:r>
      <w:r w:rsidRPr="003E7034">
        <w:rPr>
          <w:b/>
          <w:sz w:val="28"/>
          <w:szCs w:val="28"/>
        </w:rPr>
        <w:t>.</w:t>
      </w:r>
      <w:r w:rsidRPr="003E7034">
        <w:rPr>
          <w:b/>
          <w:color w:val="000000"/>
          <w:sz w:val="28"/>
          <w:szCs w:val="28"/>
        </w:rPr>
        <w:t xml:space="preserve"> Анализ рисков реализации подпрограммы</w:t>
      </w:r>
      <w:r w:rsidRPr="003E7034">
        <w:rPr>
          <w:b/>
          <w:sz w:val="28"/>
          <w:szCs w:val="28"/>
        </w:rPr>
        <w:t xml:space="preserve"> </w:t>
      </w:r>
      <w:r w:rsidR="007758CE">
        <w:rPr>
          <w:b/>
          <w:sz w:val="28"/>
          <w:szCs w:val="28"/>
        </w:rPr>
        <w:t>1.</w:t>
      </w:r>
    </w:p>
    <w:p w:rsidR="003E7034" w:rsidRPr="003E7034" w:rsidRDefault="007758CE" w:rsidP="003E7034">
      <w:pPr>
        <w:autoSpaceDE w:val="0"/>
        <w:autoSpaceDN w:val="0"/>
        <w:adjustRightInd w:val="0"/>
        <w:ind w:firstLine="539"/>
        <w:jc w:val="center"/>
        <w:outlineLvl w:val="2"/>
        <w:rPr>
          <w:b/>
          <w:color w:val="FF0000"/>
          <w:sz w:val="28"/>
          <w:szCs w:val="28"/>
        </w:rPr>
      </w:pPr>
      <w:r>
        <w:rPr>
          <w:b/>
          <w:color w:val="000000"/>
          <w:sz w:val="28"/>
          <w:szCs w:val="28"/>
        </w:rPr>
        <w:t>«Повышение эффективности реализации молодежной политики</w:t>
      </w:r>
      <w:r w:rsidR="003E7034" w:rsidRPr="003E7034">
        <w:rPr>
          <w:b/>
          <w:color w:val="000000"/>
          <w:sz w:val="28"/>
          <w:szCs w:val="28"/>
        </w:rPr>
        <w:t xml:space="preserve">», описание мер управления рисками </w:t>
      </w:r>
      <w:r w:rsidR="003E7034" w:rsidRPr="003E7034">
        <w:rPr>
          <w:b/>
          <w:sz w:val="28"/>
          <w:szCs w:val="28"/>
        </w:rPr>
        <w:t>реализации</w:t>
      </w:r>
      <w:r w:rsidR="003E7034" w:rsidRPr="003E7034">
        <w:rPr>
          <w:b/>
          <w:color w:val="000000"/>
          <w:sz w:val="28"/>
          <w:szCs w:val="28"/>
        </w:rPr>
        <w:t xml:space="preserve"> подпрограммы</w:t>
      </w:r>
    </w:p>
    <w:p w:rsidR="003E7034" w:rsidRPr="003E7034" w:rsidRDefault="003E7034" w:rsidP="00A3304E">
      <w:pPr>
        <w:autoSpaceDE w:val="0"/>
        <w:autoSpaceDN w:val="0"/>
        <w:adjustRightInd w:val="0"/>
        <w:ind w:firstLine="720"/>
        <w:jc w:val="both"/>
        <w:outlineLvl w:val="2"/>
        <w:rPr>
          <w:color w:val="000000"/>
          <w:sz w:val="28"/>
          <w:szCs w:val="28"/>
        </w:rPr>
      </w:pPr>
      <w:r w:rsidRPr="003E7034">
        <w:rPr>
          <w:color w:val="000000"/>
          <w:sz w:val="28"/>
          <w:szCs w:val="28"/>
        </w:rPr>
        <w:t>Для оценки достижения цели подпрограммы</w:t>
      </w:r>
      <w:r w:rsidR="007758CE">
        <w:rPr>
          <w:color w:val="000000"/>
          <w:sz w:val="28"/>
          <w:szCs w:val="28"/>
        </w:rPr>
        <w:t xml:space="preserve"> 1.</w:t>
      </w:r>
      <w:r w:rsidRPr="003E7034">
        <w:rPr>
          <w:color w:val="000000"/>
          <w:sz w:val="28"/>
          <w:szCs w:val="28"/>
        </w:rPr>
        <w:t xml:space="preserve">  </w:t>
      </w:r>
      <w:r w:rsidR="007758CE">
        <w:rPr>
          <w:color w:val="000000"/>
          <w:sz w:val="28"/>
          <w:szCs w:val="28"/>
        </w:rPr>
        <w:t>«Повышение эффективности реализации молодежной политики</w:t>
      </w:r>
      <w:r w:rsidRPr="003E7034">
        <w:rPr>
          <w:color w:val="000000"/>
          <w:sz w:val="28"/>
          <w:szCs w:val="28"/>
        </w:rPr>
        <w:t>»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госпрограммы.</w:t>
      </w:r>
    </w:p>
    <w:p w:rsidR="003E7034" w:rsidRPr="003E7034" w:rsidRDefault="003E7034" w:rsidP="00A3304E">
      <w:pPr>
        <w:autoSpaceDE w:val="0"/>
        <w:autoSpaceDN w:val="0"/>
        <w:adjustRightInd w:val="0"/>
        <w:ind w:firstLine="713"/>
        <w:jc w:val="both"/>
        <w:outlineLvl w:val="2"/>
        <w:rPr>
          <w:sz w:val="28"/>
          <w:szCs w:val="28"/>
        </w:rPr>
      </w:pPr>
      <w:r w:rsidRPr="003E7034">
        <w:rPr>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3E7034">
        <w:rPr>
          <w:sz w:val="28"/>
          <w:szCs w:val="28"/>
        </w:rPr>
        <w:t> </w:t>
      </w:r>
    </w:p>
    <w:p w:rsidR="003E7034" w:rsidRPr="003E7034" w:rsidRDefault="003E7034" w:rsidP="00A3304E">
      <w:pPr>
        <w:autoSpaceDE w:val="0"/>
        <w:autoSpaceDN w:val="0"/>
        <w:adjustRightInd w:val="0"/>
        <w:ind w:firstLine="713"/>
        <w:jc w:val="both"/>
        <w:outlineLvl w:val="2"/>
        <w:rPr>
          <w:color w:val="000000"/>
          <w:sz w:val="28"/>
          <w:szCs w:val="28"/>
        </w:rPr>
      </w:pPr>
      <w:r w:rsidRPr="003E7034">
        <w:rPr>
          <w:color w:val="000000"/>
          <w:sz w:val="28"/>
          <w:szCs w:val="28"/>
        </w:rPr>
        <w:t xml:space="preserve">Социальные риски связаны с вероятностью повышения социальной </w:t>
      </w:r>
      <w:r w:rsidRPr="003E7034">
        <w:rPr>
          <w:color w:val="000000"/>
          <w:sz w:val="28"/>
          <w:szCs w:val="28"/>
        </w:rPr>
        <w:lastRenderedPageBreak/>
        <w:t>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3E7034" w:rsidRPr="00037EEC" w:rsidRDefault="003E7034" w:rsidP="003E7034">
      <w:pPr>
        <w:rPr>
          <w:color w:val="000000"/>
          <w:szCs w:val="28"/>
        </w:rPr>
      </w:pPr>
    </w:p>
    <w:p w:rsidR="007519D5" w:rsidRDefault="007519D5" w:rsidP="007519D5">
      <w:pPr>
        <w:pStyle w:val="ConsPlusNormal"/>
        <w:ind w:firstLine="0"/>
        <w:jc w:val="center"/>
        <w:outlineLvl w:val="1"/>
        <w:rPr>
          <w:rFonts w:ascii="Times New Roman" w:hAnsi="Times New Roman" w:cs="Times New Roman"/>
          <w:b/>
          <w:color w:val="000000"/>
          <w:sz w:val="28"/>
          <w:szCs w:val="28"/>
        </w:rPr>
      </w:pPr>
    </w:p>
    <w:p w:rsidR="007519D5" w:rsidRDefault="007519D5" w:rsidP="007519D5">
      <w:pPr>
        <w:pStyle w:val="ConsPlusNormal"/>
        <w:ind w:firstLine="0"/>
        <w:jc w:val="center"/>
        <w:outlineLvl w:val="1"/>
        <w:rPr>
          <w:rFonts w:ascii="Times New Roman" w:hAnsi="Times New Roman" w:cs="Times New Roman"/>
          <w:b/>
          <w:color w:val="000000"/>
          <w:sz w:val="28"/>
          <w:szCs w:val="28"/>
        </w:rPr>
      </w:pPr>
    </w:p>
    <w:p w:rsidR="00B82A74" w:rsidRDefault="00B82A74" w:rsidP="007519D5">
      <w:pPr>
        <w:pStyle w:val="ConsPlusNormal"/>
        <w:ind w:firstLine="0"/>
        <w:jc w:val="center"/>
        <w:outlineLvl w:val="1"/>
        <w:rPr>
          <w:rFonts w:ascii="Times New Roman" w:hAnsi="Times New Roman" w:cs="Times New Roman"/>
          <w:b/>
          <w:color w:val="000000"/>
          <w:sz w:val="28"/>
          <w:szCs w:val="28"/>
        </w:rPr>
      </w:pPr>
    </w:p>
    <w:p w:rsidR="00B82A74" w:rsidRDefault="00B82A74" w:rsidP="007519D5">
      <w:pPr>
        <w:pStyle w:val="ConsPlusNormal"/>
        <w:ind w:firstLine="0"/>
        <w:jc w:val="center"/>
        <w:outlineLvl w:val="1"/>
        <w:rPr>
          <w:rFonts w:ascii="Times New Roman" w:hAnsi="Times New Roman" w:cs="Times New Roman"/>
          <w:b/>
          <w:color w:val="000000"/>
          <w:sz w:val="28"/>
          <w:szCs w:val="28"/>
        </w:rPr>
      </w:pPr>
    </w:p>
    <w:p w:rsidR="00B82A74" w:rsidRDefault="00B82A74"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9B78CA" w:rsidRDefault="009B78CA" w:rsidP="007519D5">
      <w:pPr>
        <w:pStyle w:val="ConsPlusNormal"/>
        <w:ind w:firstLine="0"/>
        <w:jc w:val="center"/>
        <w:outlineLvl w:val="1"/>
        <w:rPr>
          <w:rFonts w:ascii="Times New Roman" w:hAnsi="Times New Roman" w:cs="Times New Roman"/>
          <w:b/>
          <w:color w:val="000000"/>
          <w:sz w:val="28"/>
          <w:szCs w:val="28"/>
        </w:rPr>
      </w:pPr>
    </w:p>
    <w:p w:rsidR="009B78CA" w:rsidRDefault="009B78CA" w:rsidP="007519D5">
      <w:pPr>
        <w:pStyle w:val="ConsPlusNormal"/>
        <w:ind w:firstLine="0"/>
        <w:jc w:val="center"/>
        <w:outlineLvl w:val="1"/>
        <w:rPr>
          <w:rFonts w:ascii="Times New Roman" w:hAnsi="Times New Roman" w:cs="Times New Roman"/>
          <w:b/>
          <w:color w:val="000000"/>
          <w:sz w:val="28"/>
          <w:szCs w:val="28"/>
        </w:rPr>
      </w:pPr>
    </w:p>
    <w:p w:rsidR="009B78CA" w:rsidRDefault="009B78CA" w:rsidP="007519D5">
      <w:pPr>
        <w:pStyle w:val="ConsPlusNormal"/>
        <w:ind w:firstLine="0"/>
        <w:jc w:val="center"/>
        <w:outlineLvl w:val="1"/>
        <w:rPr>
          <w:rFonts w:ascii="Times New Roman" w:hAnsi="Times New Roman" w:cs="Times New Roman"/>
          <w:b/>
          <w:color w:val="000000"/>
          <w:sz w:val="28"/>
          <w:szCs w:val="28"/>
        </w:rPr>
      </w:pPr>
    </w:p>
    <w:p w:rsidR="009B78CA" w:rsidRDefault="009B78CA" w:rsidP="007519D5">
      <w:pPr>
        <w:pStyle w:val="ConsPlusNormal"/>
        <w:ind w:firstLine="0"/>
        <w:jc w:val="center"/>
        <w:outlineLvl w:val="1"/>
        <w:rPr>
          <w:rFonts w:ascii="Times New Roman" w:hAnsi="Times New Roman" w:cs="Times New Roman"/>
          <w:b/>
          <w:color w:val="000000"/>
          <w:sz w:val="28"/>
          <w:szCs w:val="28"/>
        </w:rPr>
      </w:pPr>
    </w:p>
    <w:p w:rsidR="009B78CA" w:rsidRDefault="009B78CA"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5E6339" w:rsidRDefault="005E6339" w:rsidP="007519D5">
      <w:pPr>
        <w:pStyle w:val="ConsPlusNormal"/>
        <w:ind w:firstLine="0"/>
        <w:jc w:val="center"/>
        <w:outlineLvl w:val="1"/>
        <w:rPr>
          <w:rFonts w:ascii="Times New Roman" w:hAnsi="Times New Roman" w:cs="Times New Roman"/>
          <w:b/>
          <w:color w:val="000000"/>
          <w:sz w:val="28"/>
          <w:szCs w:val="28"/>
        </w:rPr>
      </w:pPr>
    </w:p>
    <w:p w:rsidR="00B82A74" w:rsidRDefault="00B82A74" w:rsidP="007519D5">
      <w:pPr>
        <w:pStyle w:val="ConsPlusNormal"/>
        <w:ind w:firstLine="0"/>
        <w:jc w:val="center"/>
        <w:outlineLvl w:val="1"/>
        <w:rPr>
          <w:rFonts w:ascii="Times New Roman" w:hAnsi="Times New Roman" w:cs="Times New Roman"/>
          <w:b/>
          <w:color w:val="000000"/>
          <w:sz w:val="28"/>
          <w:szCs w:val="28"/>
        </w:rPr>
      </w:pPr>
    </w:p>
    <w:p w:rsidR="007519D5" w:rsidRPr="003E7034" w:rsidRDefault="007519D5" w:rsidP="007519D5">
      <w:pPr>
        <w:pStyle w:val="ConsPlusNormal"/>
        <w:ind w:firstLine="0"/>
        <w:jc w:val="center"/>
        <w:outlineLvl w:val="1"/>
        <w:rPr>
          <w:rFonts w:ascii="Times New Roman" w:hAnsi="Times New Roman" w:cs="Times New Roman"/>
          <w:b/>
          <w:color w:val="000000"/>
          <w:sz w:val="28"/>
          <w:szCs w:val="28"/>
        </w:rPr>
      </w:pPr>
      <w:r w:rsidRPr="003E7034">
        <w:rPr>
          <w:rFonts w:ascii="Times New Roman" w:hAnsi="Times New Roman" w:cs="Times New Roman"/>
          <w:b/>
          <w:color w:val="000000"/>
          <w:sz w:val="28"/>
          <w:szCs w:val="28"/>
        </w:rPr>
        <w:lastRenderedPageBreak/>
        <w:t>ПАСПОРТ</w:t>
      </w:r>
    </w:p>
    <w:p w:rsidR="007519D5" w:rsidRDefault="007519D5" w:rsidP="007519D5">
      <w:pPr>
        <w:pStyle w:val="ConsPlusNormal"/>
        <w:tabs>
          <w:tab w:val="left" w:pos="567"/>
        </w:tabs>
        <w:ind w:firstLine="0"/>
        <w:jc w:val="center"/>
        <w:outlineLvl w:val="1"/>
        <w:rPr>
          <w:rFonts w:ascii="Times New Roman" w:hAnsi="Times New Roman" w:cs="Times New Roman"/>
          <w:b/>
          <w:color w:val="000000"/>
          <w:sz w:val="28"/>
          <w:szCs w:val="28"/>
        </w:rPr>
      </w:pPr>
      <w:r w:rsidRPr="003E7034">
        <w:rPr>
          <w:rFonts w:ascii="Times New Roman" w:hAnsi="Times New Roman" w:cs="Times New Roman"/>
          <w:b/>
          <w:color w:val="000000"/>
          <w:sz w:val="28"/>
          <w:szCs w:val="28"/>
        </w:rPr>
        <w:t xml:space="preserve">подпрограммы </w:t>
      </w:r>
      <w:r>
        <w:rPr>
          <w:rFonts w:ascii="Times New Roman" w:hAnsi="Times New Roman" w:cs="Times New Roman"/>
          <w:b/>
          <w:color w:val="000000"/>
          <w:sz w:val="28"/>
          <w:szCs w:val="28"/>
        </w:rPr>
        <w:t>2</w:t>
      </w:r>
      <w:r w:rsidRPr="003E7034">
        <w:rPr>
          <w:rFonts w:ascii="Times New Roman" w:eastAsia="HiddenHorzOCR" w:hAnsi="Times New Roman" w:cs="Times New Roman"/>
          <w:b/>
          <w:sz w:val="28"/>
          <w:szCs w:val="28"/>
        </w:rPr>
        <w:t xml:space="preserve"> </w:t>
      </w:r>
      <w:r>
        <w:rPr>
          <w:rFonts w:ascii="Times New Roman" w:hAnsi="Times New Roman" w:cs="Times New Roman"/>
          <w:b/>
          <w:color w:val="000000"/>
          <w:sz w:val="28"/>
          <w:szCs w:val="28"/>
        </w:rPr>
        <w:t>«Реализация муниципальной поли</w:t>
      </w:r>
      <w:r w:rsidR="00C76F68">
        <w:rPr>
          <w:rFonts w:ascii="Times New Roman" w:hAnsi="Times New Roman" w:cs="Times New Roman"/>
          <w:b/>
          <w:color w:val="000000"/>
          <w:sz w:val="28"/>
          <w:szCs w:val="28"/>
        </w:rPr>
        <w:t>тики в сфере физической культуры</w:t>
      </w:r>
      <w:r>
        <w:rPr>
          <w:rFonts w:ascii="Times New Roman" w:hAnsi="Times New Roman" w:cs="Times New Roman"/>
          <w:b/>
          <w:color w:val="000000"/>
          <w:sz w:val="28"/>
          <w:szCs w:val="28"/>
        </w:rPr>
        <w:t xml:space="preserve"> и спорта»</w:t>
      </w:r>
      <w:r w:rsidRPr="003E7034">
        <w:rPr>
          <w:rFonts w:ascii="Times New Roman" w:hAnsi="Times New Roman" w:cs="Times New Roman"/>
          <w:b/>
          <w:color w:val="000000"/>
          <w:sz w:val="28"/>
          <w:szCs w:val="28"/>
        </w:rPr>
        <w:t xml:space="preserve"> муниципальной программы Октябрьского района Курской области «Повышение эффективности </w:t>
      </w:r>
      <w:r>
        <w:rPr>
          <w:rFonts w:ascii="Times New Roman" w:hAnsi="Times New Roman" w:cs="Times New Roman"/>
          <w:b/>
          <w:color w:val="000000"/>
          <w:sz w:val="28"/>
          <w:szCs w:val="28"/>
        </w:rPr>
        <w:t>работы с молодежью, организация отдыха и оздоровления детей, развитие физической культуры и спорта в Октябрьском</w:t>
      </w:r>
      <w:r w:rsidR="005E6339">
        <w:rPr>
          <w:rFonts w:ascii="Times New Roman" w:hAnsi="Times New Roman" w:cs="Times New Roman"/>
          <w:b/>
          <w:color w:val="000000"/>
          <w:sz w:val="28"/>
          <w:szCs w:val="28"/>
        </w:rPr>
        <w:t xml:space="preserve"> районе курской области» на 2020 – 2022</w:t>
      </w:r>
      <w:r>
        <w:rPr>
          <w:rFonts w:ascii="Times New Roman" w:hAnsi="Times New Roman" w:cs="Times New Roman"/>
          <w:b/>
          <w:color w:val="000000"/>
          <w:sz w:val="28"/>
          <w:szCs w:val="28"/>
        </w:rPr>
        <w:t xml:space="preserve"> годы</w:t>
      </w:r>
    </w:p>
    <w:p w:rsidR="00B55C48" w:rsidRDefault="00B55C48" w:rsidP="007519D5">
      <w:pPr>
        <w:pStyle w:val="ConsPlusNormal"/>
        <w:tabs>
          <w:tab w:val="left" w:pos="567"/>
        </w:tabs>
        <w:ind w:firstLine="0"/>
        <w:jc w:val="center"/>
        <w:outlineLvl w:val="1"/>
        <w:rPr>
          <w:rFonts w:ascii="Times New Roman" w:hAnsi="Times New Roman" w:cs="Times New Roman"/>
          <w:b/>
          <w:color w:val="000000"/>
          <w:sz w:val="28"/>
          <w:szCs w:val="28"/>
        </w:rPr>
      </w:pPr>
    </w:p>
    <w:tbl>
      <w:tblPr>
        <w:tblW w:w="11145" w:type="dxa"/>
        <w:tblInd w:w="-972" w:type="dxa"/>
        <w:tblLook w:val="0000"/>
      </w:tblPr>
      <w:tblGrid>
        <w:gridCol w:w="4320"/>
        <w:gridCol w:w="6683"/>
        <w:gridCol w:w="142"/>
      </w:tblGrid>
      <w:tr w:rsidR="00B55C48" w:rsidRPr="00345B3D" w:rsidTr="00D01DC0">
        <w:tc>
          <w:tcPr>
            <w:tcW w:w="4320" w:type="dxa"/>
          </w:tcPr>
          <w:p w:rsidR="00B55C48" w:rsidRPr="00345B3D" w:rsidRDefault="00B55C48" w:rsidP="00D01DC0">
            <w:pPr>
              <w:ind w:right="-288"/>
              <w:rPr>
                <w:sz w:val="28"/>
                <w:szCs w:val="28"/>
              </w:rPr>
            </w:pPr>
            <w:r w:rsidRPr="00345B3D">
              <w:rPr>
                <w:sz w:val="28"/>
                <w:szCs w:val="28"/>
              </w:rPr>
              <w:t>Наименование П</w:t>
            </w:r>
            <w:r>
              <w:rPr>
                <w:sz w:val="28"/>
                <w:szCs w:val="28"/>
              </w:rPr>
              <w:t>одп</w:t>
            </w:r>
            <w:r w:rsidRPr="00345B3D">
              <w:rPr>
                <w:sz w:val="28"/>
                <w:szCs w:val="28"/>
              </w:rPr>
              <w:t>рограммы</w:t>
            </w:r>
          </w:p>
          <w:p w:rsidR="00B55C48" w:rsidRPr="00345B3D" w:rsidRDefault="00B55C48" w:rsidP="00D01DC0">
            <w:pPr>
              <w:ind w:right="-288"/>
              <w:rPr>
                <w:sz w:val="28"/>
                <w:szCs w:val="28"/>
              </w:rPr>
            </w:pPr>
          </w:p>
          <w:p w:rsidR="00B55C48" w:rsidRPr="00345B3D" w:rsidRDefault="00B55C48" w:rsidP="00D01DC0">
            <w:pPr>
              <w:ind w:right="-288"/>
              <w:rPr>
                <w:sz w:val="28"/>
                <w:szCs w:val="28"/>
              </w:rPr>
            </w:pPr>
          </w:p>
        </w:tc>
        <w:tc>
          <w:tcPr>
            <w:tcW w:w="6825" w:type="dxa"/>
            <w:gridSpan w:val="2"/>
          </w:tcPr>
          <w:p w:rsidR="00B55C48" w:rsidRPr="00345B3D" w:rsidRDefault="00B55C48" w:rsidP="00B55C48">
            <w:pPr>
              <w:pStyle w:val="31"/>
              <w:ind w:left="0" w:right="318"/>
              <w:rPr>
                <w:sz w:val="28"/>
                <w:szCs w:val="28"/>
              </w:rPr>
            </w:pPr>
            <w:r w:rsidRPr="008E66B9">
              <w:rPr>
                <w:sz w:val="28"/>
                <w:szCs w:val="28"/>
              </w:rPr>
              <w:t xml:space="preserve"> </w:t>
            </w:r>
            <w:r w:rsidRPr="007F7CC1">
              <w:rPr>
                <w:bCs/>
                <w:sz w:val="28"/>
                <w:szCs w:val="28"/>
              </w:rPr>
              <w:t>«Реализация муниципальной политики в сфере физической культуры и спорта»</w:t>
            </w:r>
            <w:r>
              <w:rPr>
                <w:sz w:val="28"/>
                <w:szCs w:val="28"/>
              </w:rPr>
              <w:t xml:space="preserve"> </w:t>
            </w:r>
          </w:p>
        </w:tc>
      </w:tr>
      <w:tr w:rsidR="00B55C48" w:rsidRPr="00345B3D" w:rsidTr="00D01DC0">
        <w:trPr>
          <w:trHeight w:val="1537"/>
        </w:trPr>
        <w:tc>
          <w:tcPr>
            <w:tcW w:w="4320" w:type="dxa"/>
          </w:tcPr>
          <w:p w:rsidR="00B55C48" w:rsidRPr="00345B3D" w:rsidRDefault="00B55C48" w:rsidP="00D01DC0">
            <w:pPr>
              <w:ind w:right="-288"/>
              <w:rPr>
                <w:sz w:val="28"/>
                <w:szCs w:val="28"/>
              </w:rPr>
            </w:pPr>
            <w:r w:rsidRPr="00345B3D">
              <w:rPr>
                <w:sz w:val="28"/>
                <w:szCs w:val="28"/>
              </w:rPr>
              <w:t xml:space="preserve">Основной разработчик </w:t>
            </w:r>
          </w:p>
          <w:p w:rsidR="00B55C48" w:rsidRPr="00345B3D" w:rsidRDefault="00B55C48" w:rsidP="00D01DC0">
            <w:pPr>
              <w:ind w:right="-288"/>
              <w:rPr>
                <w:sz w:val="28"/>
                <w:szCs w:val="28"/>
              </w:rPr>
            </w:pPr>
            <w:r w:rsidRPr="00345B3D">
              <w:rPr>
                <w:sz w:val="28"/>
                <w:szCs w:val="28"/>
              </w:rPr>
              <w:t>П</w:t>
            </w:r>
            <w:r>
              <w:rPr>
                <w:sz w:val="28"/>
                <w:szCs w:val="28"/>
              </w:rPr>
              <w:t>одп</w:t>
            </w:r>
            <w:r w:rsidRPr="00345B3D">
              <w:rPr>
                <w:sz w:val="28"/>
                <w:szCs w:val="28"/>
              </w:rPr>
              <w:t>рограммы</w:t>
            </w:r>
          </w:p>
        </w:tc>
        <w:tc>
          <w:tcPr>
            <w:tcW w:w="6825" w:type="dxa"/>
            <w:gridSpan w:val="2"/>
          </w:tcPr>
          <w:p w:rsidR="00B55C48" w:rsidRPr="00345B3D" w:rsidRDefault="00B55C48" w:rsidP="00D01DC0">
            <w:pPr>
              <w:ind w:right="318"/>
              <w:rPr>
                <w:sz w:val="28"/>
                <w:szCs w:val="28"/>
              </w:rPr>
            </w:pPr>
            <w:r>
              <w:rPr>
                <w:sz w:val="28"/>
                <w:szCs w:val="28"/>
              </w:rPr>
              <w:t>Управление по социальной политике и культуре</w:t>
            </w:r>
            <w:r w:rsidRPr="004912EE">
              <w:rPr>
                <w:sz w:val="28"/>
                <w:szCs w:val="28"/>
              </w:rPr>
              <w:t xml:space="preserve"> Администрации </w:t>
            </w:r>
            <w:r>
              <w:rPr>
                <w:sz w:val="28"/>
                <w:szCs w:val="28"/>
              </w:rPr>
              <w:t>Октябрьского</w:t>
            </w:r>
            <w:r w:rsidRPr="004912EE">
              <w:rPr>
                <w:sz w:val="28"/>
                <w:szCs w:val="28"/>
              </w:rPr>
              <w:t xml:space="preserve">  района Курской области</w:t>
            </w:r>
          </w:p>
        </w:tc>
      </w:tr>
      <w:tr w:rsidR="00B55C48" w:rsidRPr="00345B3D" w:rsidTr="00D01DC0">
        <w:trPr>
          <w:gridAfter w:val="1"/>
          <w:wAfter w:w="142" w:type="dxa"/>
        </w:trPr>
        <w:tc>
          <w:tcPr>
            <w:tcW w:w="4320" w:type="dxa"/>
          </w:tcPr>
          <w:p w:rsidR="00B55C48" w:rsidRPr="0073218F" w:rsidRDefault="00B55C48" w:rsidP="00D01DC0">
            <w:pPr>
              <w:ind w:right="-288"/>
              <w:rPr>
                <w:sz w:val="28"/>
                <w:szCs w:val="28"/>
              </w:rPr>
            </w:pPr>
            <w:r w:rsidRPr="0073218F">
              <w:rPr>
                <w:sz w:val="28"/>
                <w:szCs w:val="28"/>
              </w:rPr>
              <w:t>Участники программы</w:t>
            </w:r>
          </w:p>
        </w:tc>
        <w:tc>
          <w:tcPr>
            <w:tcW w:w="6683" w:type="dxa"/>
          </w:tcPr>
          <w:p w:rsidR="009B78CA" w:rsidRDefault="009B78CA" w:rsidP="00D01DC0">
            <w:pPr>
              <w:rPr>
                <w:sz w:val="28"/>
                <w:szCs w:val="28"/>
              </w:rPr>
            </w:pPr>
            <w:r>
              <w:rPr>
                <w:sz w:val="28"/>
                <w:szCs w:val="28"/>
              </w:rPr>
              <w:t>Управление по социальной политике и культуре</w:t>
            </w:r>
            <w:r w:rsidRPr="004912EE">
              <w:rPr>
                <w:sz w:val="28"/>
                <w:szCs w:val="28"/>
              </w:rPr>
              <w:t xml:space="preserve"> Администрации </w:t>
            </w:r>
            <w:r>
              <w:rPr>
                <w:sz w:val="28"/>
                <w:szCs w:val="28"/>
              </w:rPr>
              <w:t>Октябрьского</w:t>
            </w:r>
            <w:r w:rsidRPr="004912EE">
              <w:rPr>
                <w:sz w:val="28"/>
                <w:szCs w:val="28"/>
              </w:rPr>
              <w:t xml:space="preserve">  района Курской области</w:t>
            </w:r>
          </w:p>
          <w:p w:rsidR="00B55C48" w:rsidRPr="0073218F" w:rsidRDefault="00B55C48" w:rsidP="00D01DC0">
            <w:pPr>
              <w:rPr>
                <w:sz w:val="28"/>
                <w:szCs w:val="28"/>
              </w:rPr>
            </w:pPr>
            <w:r w:rsidRPr="0073218F">
              <w:rPr>
                <w:sz w:val="28"/>
                <w:szCs w:val="28"/>
              </w:rPr>
              <w:t xml:space="preserve">Управление образования Администрации </w:t>
            </w:r>
            <w:r>
              <w:rPr>
                <w:sz w:val="28"/>
                <w:szCs w:val="28"/>
              </w:rPr>
              <w:t>Октябрьского</w:t>
            </w:r>
            <w:r w:rsidR="00003E0C">
              <w:rPr>
                <w:sz w:val="28"/>
                <w:szCs w:val="28"/>
              </w:rPr>
              <w:t xml:space="preserve"> района Курской области</w:t>
            </w:r>
          </w:p>
        </w:tc>
      </w:tr>
      <w:tr w:rsidR="00B55C48" w:rsidRPr="00345B3D" w:rsidTr="00D01DC0">
        <w:trPr>
          <w:gridAfter w:val="1"/>
          <w:wAfter w:w="142" w:type="dxa"/>
        </w:trPr>
        <w:tc>
          <w:tcPr>
            <w:tcW w:w="4320" w:type="dxa"/>
          </w:tcPr>
          <w:p w:rsidR="00B55C48" w:rsidRPr="007F7CC1" w:rsidRDefault="00B55C48" w:rsidP="00D01DC0">
            <w:pPr>
              <w:ind w:right="-288"/>
              <w:rPr>
                <w:sz w:val="28"/>
                <w:szCs w:val="28"/>
              </w:rPr>
            </w:pPr>
          </w:p>
          <w:p w:rsidR="00B55C48" w:rsidRPr="00345B3D" w:rsidRDefault="00B55C48" w:rsidP="00D01DC0">
            <w:pPr>
              <w:ind w:right="-288"/>
              <w:rPr>
                <w:sz w:val="28"/>
                <w:szCs w:val="28"/>
              </w:rPr>
            </w:pPr>
            <w:r w:rsidRPr="00345B3D">
              <w:rPr>
                <w:sz w:val="28"/>
                <w:szCs w:val="28"/>
              </w:rPr>
              <w:t>Основная цель П</w:t>
            </w:r>
            <w:r>
              <w:rPr>
                <w:sz w:val="28"/>
                <w:szCs w:val="28"/>
              </w:rPr>
              <w:t>одп</w:t>
            </w:r>
            <w:r w:rsidRPr="00345B3D">
              <w:rPr>
                <w:sz w:val="28"/>
                <w:szCs w:val="28"/>
              </w:rPr>
              <w:t>рограммы</w:t>
            </w: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B55C48" w:rsidRDefault="00B55C48" w:rsidP="00D01DC0">
            <w:pPr>
              <w:ind w:right="-288"/>
              <w:rPr>
                <w:sz w:val="28"/>
                <w:szCs w:val="28"/>
              </w:rPr>
            </w:pPr>
          </w:p>
          <w:p w:rsidR="00B55C48" w:rsidRDefault="00B55C48" w:rsidP="00D01DC0">
            <w:pPr>
              <w:ind w:right="-288"/>
              <w:rPr>
                <w:sz w:val="28"/>
                <w:szCs w:val="28"/>
              </w:rPr>
            </w:pPr>
          </w:p>
          <w:p w:rsidR="00B55C48" w:rsidRDefault="00B55C48" w:rsidP="00D01DC0">
            <w:pPr>
              <w:ind w:right="-288"/>
              <w:rPr>
                <w:sz w:val="28"/>
                <w:szCs w:val="28"/>
              </w:rPr>
            </w:pP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5E6339" w:rsidRDefault="005E6339" w:rsidP="00D01DC0">
            <w:pPr>
              <w:ind w:right="-288"/>
              <w:rPr>
                <w:sz w:val="28"/>
                <w:szCs w:val="28"/>
              </w:rPr>
            </w:pPr>
          </w:p>
          <w:p w:rsidR="005E6339" w:rsidRDefault="005E6339" w:rsidP="00D01DC0">
            <w:pPr>
              <w:ind w:right="-288"/>
              <w:rPr>
                <w:sz w:val="28"/>
                <w:szCs w:val="28"/>
              </w:rPr>
            </w:pPr>
          </w:p>
          <w:p w:rsidR="005E6339" w:rsidRDefault="005E6339" w:rsidP="00D01DC0">
            <w:pPr>
              <w:ind w:right="-288"/>
              <w:rPr>
                <w:sz w:val="28"/>
                <w:szCs w:val="28"/>
              </w:rPr>
            </w:pPr>
          </w:p>
          <w:p w:rsidR="00B55C48" w:rsidRPr="00345B3D" w:rsidRDefault="00B55C48" w:rsidP="00D01DC0">
            <w:pPr>
              <w:ind w:right="-288"/>
              <w:rPr>
                <w:sz w:val="28"/>
                <w:szCs w:val="28"/>
              </w:rPr>
            </w:pPr>
            <w:r w:rsidRPr="00345B3D">
              <w:rPr>
                <w:sz w:val="28"/>
                <w:szCs w:val="28"/>
              </w:rPr>
              <w:t>Основные задачи П</w:t>
            </w:r>
            <w:r>
              <w:rPr>
                <w:sz w:val="28"/>
                <w:szCs w:val="28"/>
              </w:rPr>
              <w:t>одп</w:t>
            </w:r>
            <w:r w:rsidRPr="00345B3D">
              <w:rPr>
                <w:sz w:val="28"/>
                <w:szCs w:val="28"/>
              </w:rPr>
              <w:t>рограммы</w:t>
            </w: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B55C48" w:rsidRPr="00345B3D" w:rsidRDefault="00B55C48" w:rsidP="00D01DC0">
            <w:pPr>
              <w:ind w:right="-288"/>
              <w:rPr>
                <w:sz w:val="28"/>
                <w:szCs w:val="28"/>
              </w:rPr>
            </w:pPr>
          </w:p>
          <w:p w:rsidR="00B55C48" w:rsidRDefault="00B55C48" w:rsidP="00D01DC0">
            <w:pPr>
              <w:ind w:right="-288"/>
              <w:rPr>
                <w:sz w:val="28"/>
                <w:szCs w:val="28"/>
              </w:rPr>
            </w:pPr>
          </w:p>
          <w:p w:rsidR="00003E0C" w:rsidRDefault="00003E0C" w:rsidP="00D01DC0">
            <w:pPr>
              <w:ind w:right="-288"/>
              <w:rPr>
                <w:sz w:val="28"/>
                <w:szCs w:val="28"/>
              </w:rPr>
            </w:pPr>
          </w:p>
          <w:p w:rsidR="00003E0C" w:rsidRDefault="00003E0C" w:rsidP="00D01DC0">
            <w:pPr>
              <w:ind w:right="-288"/>
              <w:rPr>
                <w:sz w:val="28"/>
                <w:szCs w:val="28"/>
              </w:rPr>
            </w:pPr>
          </w:p>
          <w:p w:rsidR="00C71619" w:rsidRDefault="00C71619" w:rsidP="00D01DC0">
            <w:pPr>
              <w:ind w:right="-288"/>
              <w:rPr>
                <w:sz w:val="28"/>
                <w:szCs w:val="28"/>
              </w:rPr>
            </w:pPr>
          </w:p>
          <w:p w:rsidR="00B55C48" w:rsidRPr="00345B3D" w:rsidRDefault="00B55C48" w:rsidP="00D01DC0">
            <w:pPr>
              <w:ind w:right="-288"/>
              <w:rPr>
                <w:sz w:val="28"/>
                <w:szCs w:val="28"/>
              </w:rPr>
            </w:pPr>
            <w:r w:rsidRPr="00345B3D">
              <w:rPr>
                <w:sz w:val="28"/>
                <w:szCs w:val="28"/>
              </w:rPr>
              <w:t>Сроки реализации П</w:t>
            </w:r>
            <w:r>
              <w:rPr>
                <w:sz w:val="28"/>
                <w:szCs w:val="28"/>
              </w:rPr>
              <w:t>одп</w:t>
            </w:r>
            <w:r w:rsidRPr="00345B3D">
              <w:rPr>
                <w:sz w:val="28"/>
                <w:szCs w:val="28"/>
              </w:rPr>
              <w:t>рограммы</w:t>
            </w:r>
          </w:p>
          <w:p w:rsidR="00B55C48" w:rsidRPr="00345B3D" w:rsidRDefault="00B55C48" w:rsidP="00D01DC0">
            <w:pPr>
              <w:ind w:right="-288"/>
              <w:rPr>
                <w:sz w:val="28"/>
                <w:szCs w:val="28"/>
              </w:rPr>
            </w:pPr>
          </w:p>
          <w:p w:rsidR="00B55C48" w:rsidRPr="00345B3D" w:rsidRDefault="00B55C48" w:rsidP="00D01DC0">
            <w:pPr>
              <w:ind w:right="-288"/>
              <w:rPr>
                <w:sz w:val="28"/>
                <w:szCs w:val="28"/>
              </w:rPr>
            </w:pPr>
            <w:r w:rsidRPr="00345B3D">
              <w:rPr>
                <w:sz w:val="28"/>
                <w:szCs w:val="28"/>
              </w:rPr>
              <w:t>Перечень основных мероприятий П</w:t>
            </w:r>
            <w:r>
              <w:rPr>
                <w:sz w:val="28"/>
                <w:szCs w:val="28"/>
              </w:rPr>
              <w:t>одп</w:t>
            </w:r>
            <w:r w:rsidRPr="00345B3D">
              <w:rPr>
                <w:sz w:val="28"/>
                <w:szCs w:val="28"/>
              </w:rPr>
              <w:t>рограммы</w:t>
            </w:r>
          </w:p>
        </w:tc>
        <w:tc>
          <w:tcPr>
            <w:tcW w:w="6683" w:type="dxa"/>
          </w:tcPr>
          <w:p w:rsidR="00B55C48" w:rsidRPr="00BF18AD" w:rsidRDefault="00B55C48" w:rsidP="00D01DC0">
            <w:pPr>
              <w:ind w:right="318"/>
              <w:jc w:val="both"/>
              <w:rPr>
                <w:sz w:val="28"/>
                <w:szCs w:val="28"/>
              </w:rPr>
            </w:pPr>
          </w:p>
          <w:p w:rsidR="005E6339" w:rsidRPr="005E6339" w:rsidRDefault="00B55C48" w:rsidP="00D01DC0">
            <w:pPr>
              <w:ind w:right="318"/>
              <w:jc w:val="both"/>
              <w:rPr>
                <w:sz w:val="28"/>
                <w:szCs w:val="28"/>
              </w:rPr>
            </w:pPr>
            <w:r w:rsidRPr="005E6339">
              <w:rPr>
                <w:sz w:val="28"/>
                <w:szCs w:val="28"/>
              </w:rPr>
              <w:t xml:space="preserve">- </w:t>
            </w:r>
            <w:r w:rsidR="005E6339" w:rsidRPr="005E6339">
              <w:rPr>
                <w:sz w:val="28"/>
                <w:szCs w:val="28"/>
              </w:rPr>
              <w:t xml:space="preserve">создание условий, обеспечивающих повышение мотивации жителей Октябрьского района Курской области к регулярным занятиям физической культурой и спортом и ведению здорового образа жизни; </w:t>
            </w:r>
          </w:p>
          <w:p w:rsidR="005E6339" w:rsidRDefault="005E6339" w:rsidP="00D01DC0">
            <w:pPr>
              <w:ind w:right="318"/>
              <w:jc w:val="both"/>
            </w:pPr>
            <w:r w:rsidRPr="005E6339">
              <w:rPr>
                <w:sz w:val="28"/>
                <w:szCs w:val="28"/>
              </w:rPr>
              <w:t xml:space="preserve">- создание условий для успешного выступления спортсменов Октябрьского района Курской области на межрегиональных, всероссийских и международных спортивных соревнованиях </w:t>
            </w:r>
          </w:p>
          <w:p w:rsidR="005E6339" w:rsidRDefault="005E6339" w:rsidP="00D01DC0">
            <w:pPr>
              <w:ind w:right="318"/>
              <w:jc w:val="both"/>
            </w:pPr>
          </w:p>
          <w:p w:rsidR="00C71619" w:rsidRPr="00C71619" w:rsidRDefault="00C71619" w:rsidP="00D01DC0">
            <w:pPr>
              <w:ind w:right="318"/>
              <w:jc w:val="both"/>
              <w:rPr>
                <w:sz w:val="16"/>
                <w:szCs w:val="16"/>
              </w:rPr>
            </w:pPr>
          </w:p>
          <w:p w:rsidR="00C71619" w:rsidRDefault="00B55C48" w:rsidP="00D01DC0">
            <w:pPr>
              <w:ind w:right="318"/>
              <w:jc w:val="both"/>
              <w:rPr>
                <w:sz w:val="28"/>
                <w:szCs w:val="28"/>
              </w:rPr>
            </w:pPr>
            <w:r w:rsidRPr="00345B3D">
              <w:rPr>
                <w:sz w:val="28"/>
                <w:szCs w:val="28"/>
              </w:rPr>
              <w:t xml:space="preserve">- </w:t>
            </w:r>
            <w:r w:rsidR="00C71619" w:rsidRPr="00C71619">
              <w:rPr>
                <w:sz w:val="28"/>
                <w:szCs w:val="28"/>
              </w:rPr>
              <w:t xml:space="preserve">повышение мотивации жителей </w:t>
            </w:r>
            <w:r w:rsidR="00C71619">
              <w:rPr>
                <w:sz w:val="28"/>
                <w:szCs w:val="28"/>
              </w:rPr>
              <w:t xml:space="preserve">Октябрьского района </w:t>
            </w:r>
            <w:r w:rsidR="00C71619" w:rsidRPr="00C71619">
              <w:rPr>
                <w:sz w:val="28"/>
                <w:szCs w:val="28"/>
              </w:rPr>
              <w:t xml:space="preserve">Курской области к регулярным занятиям физической культурой и спортом и ведению здорового образа жизни; </w:t>
            </w:r>
          </w:p>
          <w:p w:rsidR="00B55C48" w:rsidRDefault="00C71619" w:rsidP="00D01DC0">
            <w:pPr>
              <w:ind w:right="318"/>
              <w:jc w:val="both"/>
              <w:rPr>
                <w:sz w:val="28"/>
                <w:szCs w:val="28"/>
              </w:rPr>
            </w:pPr>
            <w:r>
              <w:rPr>
                <w:sz w:val="28"/>
                <w:szCs w:val="28"/>
              </w:rPr>
              <w:t xml:space="preserve">- </w:t>
            </w:r>
            <w:r w:rsidRPr="00C71619">
              <w:rPr>
                <w:sz w:val="28"/>
                <w:szCs w:val="28"/>
              </w:rPr>
              <w:t xml:space="preserve">обеспечение успешного выступления спортсменов </w:t>
            </w:r>
            <w:r>
              <w:rPr>
                <w:sz w:val="28"/>
                <w:szCs w:val="28"/>
              </w:rPr>
              <w:t xml:space="preserve">Октябрьского района </w:t>
            </w:r>
            <w:r w:rsidRPr="00C71619">
              <w:rPr>
                <w:sz w:val="28"/>
                <w:szCs w:val="28"/>
              </w:rPr>
              <w:t>Курской области на</w:t>
            </w:r>
            <w:r>
              <w:rPr>
                <w:sz w:val="28"/>
                <w:szCs w:val="28"/>
              </w:rPr>
              <w:t xml:space="preserve"> областных,</w:t>
            </w:r>
            <w:r w:rsidRPr="00C71619">
              <w:rPr>
                <w:sz w:val="28"/>
                <w:szCs w:val="28"/>
              </w:rPr>
              <w:t xml:space="preserve"> межрегиональных, всероссийских и междунар</w:t>
            </w:r>
            <w:r>
              <w:rPr>
                <w:sz w:val="28"/>
                <w:szCs w:val="28"/>
              </w:rPr>
              <w:t>одных спортивных соревнованиях.</w:t>
            </w:r>
          </w:p>
          <w:p w:rsidR="00C71619" w:rsidRDefault="00C71619" w:rsidP="00D01DC0">
            <w:pPr>
              <w:ind w:right="318"/>
              <w:jc w:val="both"/>
              <w:rPr>
                <w:sz w:val="28"/>
                <w:szCs w:val="28"/>
              </w:rPr>
            </w:pPr>
          </w:p>
          <w:p w:rsidR="009C3970" w:rsidRDefault="009C3970" w:rsidP="00D01DC0">
            <w:pPr>
              <w:ind w:right="318"/>
              <w:jc w:val="both"/>
              <w:rPr>
                <w:sz w:val="20"/>
                <w:szCs w:val="20"/>
              </w:rPr>
            </w:pPr>
          </w:p>
          <w:p w:rsidR="009C3970" w:rsidRDefault="009C3970" w:rsidP="00D01DC0">
            <w:pPr>
              <w:ind w:right="318"/>
              <w:jc w:val="both"/>
              <w:rPr>
                <w:sz w:val="16"/>
                <w:szCs w:val="16"/>
              </w:rPr>
            </w:pPr>
          </w:p>
          <w:p w:rsidR="009C3970" w:rsidRPr="009C3970" w:rsidRDefault="009C3970" w:rsidP="00D01DC0">
            <w:pPr>
              <w:ind w:right="318"/>
              <w:jc w:val="both"/>
              <w:rPr>
                <w:sz w:val="16"/>
                <w:szCs w:val="16"/>
              </w:rPr>
            </w:pPr>
          </w:p>
          <w:p w:rsidR="00B55C48" w:rsidRPr="00345B3D" w:rsidRDefault="009C3970" w:rsidP="00D01DC0">
            <w:pPr>
              <w:ind w:right="318"/>
              <w:jc w:val="both"/>
              <w:rPr>
                <w:sz w:val="28"/>
                <w:szCs w:val="28"/>
              </w:rPr>
            </w:pPr>
            <w:r>
              <w:rPr>
                <w:sz w:val="28"/>
                <w:szCs w:val="28"/>
              </w:rPr>
              <w:t xml:space="preserve"> 2020 – 2022</w:t>
            </w:r>
            <w:r w:rsidR="00B55C48" w:rsidRPr="00345B3D">
              <w:rPr>
                <w:sz w:val="28"/>
                <w:szCs w:val="28"/>
              </w:rPr>
              <w:t xml:space="preserve"> годы</w:t>
            </w:r>
          </w:p>
          <w:p w:rsidR="00B55C48" w:rsidRPr="00345B3D" w:rsidRDefault="00B55C48" w:rsidP="00D01DC0">
            <w:pPr>
              <w:ind w:right="318"/>
              <w:jc w:val="both"/>
              <w:rPr>
                <w:sz w:val="28"/>
                <w:szCs w:val="28"/>
              </w:rPr>
            </w:pPr>
          </w:p>
          <w:p w:rsidR="00B55C48" w:rsidRPr="00345B3D" w:rsidRDefault="00003E0C" w:rsidP="00D01DC0">
            <w:pPr>
              <w:ind w:right="318"/>
              <w:jc w:val="both"/>
              <w:rPr>
                <w:sz w:val="28"/>
                <w:szCs w:val="28"/>
              </w:rPr>
            </w:pPr>
            <w:r>
              <w:rPr>
                <w:sz w:val="28"/>
                <w:szCs w:val="28"/>
              </w:rPr>
              <w:t>-</w:t>
            </w:r>
            <w:r w:rsidR="00C71619">
              <w:rPr>
                <w:sz w:val="28"/>
                <w:szCs w:val="28"/>
              </w:rPr>
              <w:t xml:space="preserve"> организация и</w:t>
            </w:r>
            <w:r>
              <w:rPr>
                <w:sz w:val="28"/>
                <w:szCs w:val="28"/>
              </w:rPr>
              <w:t xml:space="preserve"> </w:t>
            </w:r>
            <w:r w:rsidR="00B55C48" w:rsidRPr="00345B3D">
              <w:rPr>
                <w:sz w:val="28"/>
                <w:szCs w:val="28"/>
              </w:rPr>
              <w:t>проведение физкультурно-спортивных мероприятий</w:t>
            </w:r>
          </w:p>
          <w:p w:rsidR="00B55C48" w:rsidRPr="00345B3D" w:rsidRDefault="00B55C48" w:rsidP="00D01DC0">
            <w:pPr>
              <w:ind w:right="318"/>
              <w:jc w:val="both"/>
              <w:rPr>
                <w:sz w:val="28"/>
                <w:szCs w:val="28"/>
              </w:rPr>
            </w:pPr>
          </w:p>
        </w:tc>
      </w:tr>
      <w:tr w:rsidR="00B55C48" w:rsidRPr="00345B3D" w:rsidTr="00D01DC0">
        <w:tc>
          <w:tcPr>
            <w:tcW w:w="4320" w:type="dxa"/>
          </w:tcPr>
          <w:p w:rsidR="00B55C48" w:rsidRPr="00345B3D" w:rsidRDefault="00B55C48" w:rsidP="00D01DC0">
            <w:pPr>
              <w:ind w:right="-288"/>
              <w:rPr>
                <w:sz w:val="28"/>
                <w:szCs w:val="28"/>
              </w:rPr>
            </w:pPr>
          </w:p>
        </w:tc>
        <w:tc>
          <w:tcPr>
            <w:tcW w:w="6825" w:type="dxa"/>
            <w:gridSpan w:val="2"/>
          </w:tcPr>
          <w:p w:rsidR="00B55C48" w:rsidRPr="00345B3D" w:rsidRDefault="00B55C48" w:rsidP="00003E0C">
            <w:pPr>
              <w:ind w:right="318"/>
              <w:jc w:val="both"/>
              <w:rPr>
                <w:sz w:val="28"/>
                <w:szCs w:val="28"/>
              </w:rPr>
            </w:pPr>
          </w:p>
        </w:tc>
      </w:tr>
      <w:tr w:rsidR="00B55C48" w:rsidRPr="00345B3D" w:rsidTr="00D01DC0">
        <w:tc>
          <w:tcPr>
            <w:tcW w:w="4320" w:type="dxa"/>
          </w:tcPr>
          <w:p w:rsidR="00B55C48" w:rsidRPr="00345B3D" w:rsidRDefault="00B55C48" w:rsidP="00D01DC0">
            <w:pPr>
              <w:ind w:right="-288"/>
              <w:rPr>
                <w:sz w:val="28"/>
                <w:szCs w:val="28"/>
              </w:rPr>
            </w:pPr>
            <w:r w:rsidRPr="00345B3D">
              <w:rPr>
                <w:sz w:val="28"/>
                <w:szCs w:val="28"/>
              </w:rPr>
              <w:t>Ожидаемые конечные результаты реализации П</w:t>
            </w:r>
            <w:r>
              <w:rPr>
                <w:sz w:val="28"/>
                <w:szCs w:val="28"/>
              </w:rPr>
              <w:t>одп</w:t>
            </w:r>
            <w:r w:rsidRPr="00345B3D">
              <w:rPr>
                <w:sz w:val="28"/>
                <w:szCs w:val="28"/>
              </w:rPr>
              <w:t>рограммы и показатели социально-экономической эффективности</w:t>
            </w:r>
          </w:p>
        </w:tc>
        <w:tc>
          <w:tcPr>
            <w:tcW w:w="6825" w:type="dxa"/>
            <w:gridSpan w:val="2"/>
          </w:tcPr>
          <w:p w:rsidR="00B55C48" w:rsidRPr="00345B3D" w:rsidRDefault="00B55C48" w:rsidP="00003E0C">
            <w:pPr>
              <w:ind w:right="318"/>
              <w:jc w:val="both"/>
              <w:rPr>
                <w:sz w:val="28"/>
                <w:szCs w:val="28"/>
              </w:rPr>
            </w:pPr>
            <w:r>
              <w:rPr>
                <w:sz w:val="28"/>
                <w:szCs w:val="28"/>
              </w:rPr>
              <w:t>-</w:t>
            </w:r>
            <w:r w:rsidR="00003E0C">
              <w:rPr>
                <w:sz w:val="28"/>
                <w:szCs w:val="28"/>
              </w:rPr>
              <w:t xml:space="preserve"> </w:t>
            </w:r>
            <w:r>
              <w:rPr>
                <w:sz w:val="28"/>
                <w:szCs w:val="28"/>
              </w:rPr>
              <w:t>у</w:t>
            </w:r>
            <w:r w:rsidR="00AE0CB3">
              <w:rPr>
                <w:sz w:val="28"/>
                <w:szCs w:val="28"/>
              </w:rPr>
              <w:t>величение количества жителей</w:t>
            </w:r>
            <w:r w:rsidRPr="00345B3D">
              <w:rPr>
                <w:sz w:val="28"/>
                <w:szCs w:val="28"/>
              </w:rPr>
              <w:t xml:space="preserve"> </w:t>
            </w:r>
            <w:r>
              <w:rPr>
                <w:sz w:val="28"/>
                <w:szCs w:val="28"/>
              </w:rPr>
              <w:t>Октябрьского</w:t>
            </w:r>
            <w:r w:rsidRPr="00345B3D">
              <w:rPr>
                <w:sz w:val="28"/>
                <w:szCs w:val="28"/>
              </w:rPr>
              <w:t xml:space="preserve"> района систематически занимающихся  физической культурой и спортом</w:t>
            </w:r>
            <w:r w:rsidR="00C71619">
              <w:rPr>
                <w:sz w:val="28"/>
                <w:szCs w:val="28"/>
              </w:rPr>
              <w:t xml:space="preserve"> </w:t>
            </w:r>
            <w:r w:rsidR="00DE0F51">
              <w:rPr>
                <w:sz w:val="28"/>
                <w:szCs w:val="28"/>
              </w:rPr>
              <w:t>до 45,9% к 2022 году</w:t>
            </w:r>
          </w:p>
          <w:p w:rsidR="00B55C48" w:rsidRPr="00345B3D" w:rsidRDefault="00B55C48" w:rsidP="00C71619">
            <w:pPr>
              <w:ind w:right="318"/>
              <w:jc w:val="both"/>
              <w:rPr>
                <w:sz w:val="28"/>
                <w:szCs w:val="28"/>
              </w:rPr>
            </w:pPr>
          </w:p>
        </w:tc>
      </w:tr>
    </w:tbl>
    <w:p w:rsidR="00B55C48" w:rsidRPr="00345B3D" w:rsidRDefault="00B55C48" w:rsidP="00B55C48">
      <w:pPr>
        <w:pStyle w:val="af1"/>
        <w:ind w:firstLine="900"/>
        <w:jc w:val="center"/>
        <w:rPr>
          <w:b/>
          <w:szCs w:val="28"/>
        </w:rPr>
      </w:pPr>
    </w:p>
    <w:p w:rsidR="00B55C48" w:rsidRPr="00345B3D" w:rsidRDefault="00B55C48" w:rsidP="00B55C48">
      <w:pPr>
        <w:pStyle w:val="af1"/>
        <w:ind w:firstLine="900"/>
        <w:jc w:val="center"/>
        <w:rPr>
          <w:b/>
          <w:szCs w:val="28"/>
        </w:rPr>
      </w:pPr>
    </w:p>
    <w:p w:rsidR="00306D8F" w:rsidRDefault="00306D8F" w:rsidP="00306D8F">
      <w:pPr>
        <w:autoSpaceDE w:val="0"/>
        <w:autoSpaceDN w:val="0"/>
        <w:adjustRightInd w:val="0"/>
        <w:jc w:val="center"/>
        <w:rPr>
          <w:rFonts w:eastAsia="HiddenHorzOCR"/>
          <w:b/>
          <w:sz w:val="28"/>
          <w:szCs w:val="28"/>
        </w:rPr>
      </w:pPr>
      <w:r>
        <w:rPr>
          <w:b/>
          <w:color w:val="000000"/>
          <w:sz w:val="28"/>
          <w:szCs w:val="28"/>
          <w:lang w:val="en-US"/>
        </w:rPr>
        <w:t>I</w:t>
      </w:r>
      <w:r>
        <w:rPr>
          <w:b/>
          <w:color w:val="000000"/>
          <w:sz w:val="28"/>
          <w:szCs w:val="28"/>
        </w:rPr>
        <w:t xml:space="preserve">. </w:t>
      </w:r>
      <w:r w:rsidRPr="003E7034">
        <w:rPr>
          <w:b/>
          <w:color w:val="000000"/>
          <w:sz w:val="28"/>
          <w:szCs w:val="28"/>
        </w:rPr>
        <w:t xml:space="preserve">Общая характеристика сферы реализации </w:t>
      </w:r>
      <w:r>
        <w:rPr>
          <w:b/>
          <w:color w:val="000000"/>
          <w:sz w:val="28"/>
          <w:szCs w:val="28"/>
        </w:rPr>
        <w:t>2</w:t>
      </w:r>
      <w:r w:rsidRPr="003E7034">
        <w:rPr>
          <w:rFonts w:eastAsia="HiddenHorzOCR"/>
          <w:b/>
          <w:sz w:val="28"/>
          <w:szCs w:val="28"/>
        </w:rPr>
        <w:t xml:space="preserve"> </w:t>
      </w:r>
      <w:r>
        <w:rPr>
          <w:b/>
          <w:color w:val="000000"/>
          <w:sz w:val="28"/>
          <w:szCs w:val="28"/>
        </w:rPr>
        <w:t>«Реализация муниципальной политики в сфере физической культуры и спорта</w:t>
      </w:r>
      <w:r w:rsidRPr="003E7034">
        <w:rPr>
          <w:rFonts w:eastAsia="HiddenHorzOCR"/>
          <w:b/>
          <w:sz w:val="28"/>
          <w:szCs w:val="28"/>
        </w:rPr>
        <w:t xml:space="preserve">», </w:t>
      </w:r>
    </w:p>
    <w:p w:rsidR="00306D8F" w:rsidRPr="003E7034" w:rsidRDefault="00306D8F" w:rsidP="00306D8F">
      <w:pPr>
        <w:autoSpaceDE w:val="0"/>
        <w:autoSpaceDN w:val="0"/>
        <w:adjustRightInd w:val="0"/>
        <w:jc w:val="center"/>
        <w:rPr>
          <w:rFonts w:eastAsia="HiddenHorzOCR"/>
          <w:b/>
          <w:sz w:val="28"/>
          <w:szCs w:val="28"/>
        </w:rPr>
      </w:pPr>
      <w:r w:rsidRPr="003E7034">
        <w:rPr>
          <w:b/>
          <w:color w:val="000000"/>
          <w:sz w:val="28"/>
          <w:szCs w:val="28"/>
        </w:rPr>
        <w:t>в том числе формулировки основных проблем в указанной сфере и прогноз ее развития</w:t>
      </w:r>
    </w:p>
    <w:p w:rsidR="00B55C48" w:rsidRDefault="00B55C48" w:rsidP="00B55C48">
      <w:pPr>
        <w:ind w:firstLine="709"/>
        <w:jc w:val="both"/>
        <w:rPr>
          <w:b/>
          <w:sz w:val="28"/>
          <w:szCs w:val="28"/>
        </w:rPr>
      </w:pP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 xml:space="preserve">Успешное развитие физической культуры и массового спорта имеет приоритетное значение для укрепления здоровья жителей   и повышения качества их жизни и, в связи с этим, является одним из ключевых факторов, обеспечивающих устойчивое социально-экономическое развитие  </w:t>
      </w:r>
      <w:r>
        <w:rPr>
          <w:color w:val="000000"/>
          <w:sz w:val="28"/>
          <w:szCs w:val="28"/>
        </w:rPr>
        <w:t>Октябрьского</w:t>
      </w:r>
      <w:r w:rsidRPr="00DE0F51">
        <w:rPr>
          <w:color w:val="000000"/>
          <w:sz w:val="28"/>
          <w:szCs w:val="28"/>
        </w:rPr>
        <w:t xml:space="preserve"> района</w:t>
      </w:r>
      <w:r>
        <w:rPr>
          <w:color w:val="000000"/>
          <w:sz w:val="28"/>
          <w:szCs w:val="28"/>
        </w:rPr>
        <w:t xml:space="preserve"> Курской области</w:t>
      </w:r>
      <w:r w:rsidRPr="00DE0F51">
        <w:rPr>
          <w:color w:val="000000"/>
          <w:sz w:val="28"/>
          <w:szCs w:val="28"/>
        </w:rPr>
        <w:t>.</w:t>
      </w: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 xml:space="preserve">Создание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w:t>
      </w:r>
      <w:r>
        <w:rPr>
          <w:color w:val="000000"/>
          <w:sz w:val="28"/>
          <w:szCs w:val="28"/>
        </w:rPr>
        <w:t>спорта в Октябрьском</w:t>
      </w:r>
      <w:r w:rsidRPr="00DE0F51">
        <w:rPr>
          <w:color w:val="000000"/>
          <w:sz w:val="28"/>
          <w:szCs w:val="28"/>
        </w:rPr>
        <w:t xml:space="preserve"> районе Курской области.</w:t>
      </w: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 xml:space="preserve">Для её достижения в настоящей подпрограмме предусмотрены мероприятия </w:t>
      </w:r>
      <w:proofErr w:type="gramStart"/>
      <w:r w:rsidRPr="00DE0F51">
        <w:rPr>
          <w:color w:val="000000"/>
          <w:sz w:val="28"/>
          <w:szCs w:val="28"/>
        </w:rPr>
        <w:t>по</w:t>
      </w:r>
      <w:proofErr w:type="gramEnd"/>
      <w:r w:rsidRPr="00DE0F51">
        <w:rPr>
          <w:color w:val="000000"/>
          <w:sz w:val="28"/>
          <w:szCs w:val="28"/>
        </w:rPr>
        <w:t>:</w:t>
      </w: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Организации</w:t>
      </w:r>
      <w:r>
        <w:rPr>
          <w:color w:val="000000"/>
          <w:sz w:val="28"/>
          <w:szCs w:val="28"/>
        </w:rPr>
        <w:t xml:space="preserve"> и</w:t>
      </w:r>
      <w:r w:rsidRPr="00DE0F51">
        <w:rPr>
          <w:color w:val="000000"/>
          <w:sz w:val="28"/>
          <w:szCs w:val="28"/>
        </w:rPr>
        <w:t xml:space="preserve"> проведения физкультурных мероприятий и массовых спортивных мероприятий;</w:t>
      </w:r>
    </w:p>
    <w:p w:rsidR="00DE0F51" w:rsidRPr="00DE0F51" w:rsidRDefault="00DE0F51" w:rsidP="00DE0F51">
      <w:pPr>
        <w:pStyle w:val="a4"/>
        <w:shd w:val="clear" w:color="auto" w:fill="FFFFFF" w:themeFill="background1"/>
        <w:spacing w:before="0" w:beforeAutospacing="0" w:after="0" w:afterAutospacing="0"/>
        <w:jc w:val="both"/>
        <w:rPr>
          <w:color w:val="000000"/>
          <w:sz w:val="28"/>
          <w:szCs w:val="28"/>
        </w:rPr>
      </w:pPr>
      <w:r w:rsidRPr="00DE0F51">
        <w:rPr>
          <w:color w:val="000000"/>
          <w:sz w:val="28"/>
          <w:szCs w:val="28"/>
        </w:rPr>
        <w:t>вовлечению населения в занятия</w:t>
      </w:r>
      <w:r>
        <w:rPr>
          <w:color w:val="000000"/>
          <w:sz w:val="28"/>
          <w:szCs w:val="28"/>
        </w:rPr>
        <w:t xml:space="preserve"> физической культурой и спортом.</w:t>
      </w: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 xml:space="preserve">К числу позитивных результатов реализации     программ в сфере физической культуры и спорта следует отнести совершенствование системы организации и проведения  физкультурных мероприятий и спортивных мероприятий для различных групп и категорий населения. </w:t>
      </w: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 xml:space="preserve">Несмотря на позитивную динамику развития физической </w:t>
      </w:r>
      <w:proofErr w:type="gramStart"/>
      <w:r w:rsidRPr="00DE0F51">
        <w:rPr>
          <w:color w:val="000000"/>
          <w:sz w:val="28"/>
          <w:szCs w:val="28"/>
        </w:rPr>
        <w:t>культуры</w:t>
      </w:r>
      <w:proofErr w:type="gramEnd"/>
      <w:r w:rsidRPr="00DE0F51">
        <w:rPr>
          <w:color w:val="000000"/>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физической культурой и спортом, </w:t>
      </w:r>
      <w:r>
        <w:rPr>
          <w:color w:val="000000"/>
          <w:sz w:val="28"/>
          <w:szCs w:val="28"/>
        </w:rPr>
        <w:t>ведению здорового образа жизни.</w:t>
      </w:r>
    </w:p>
    <w:p w:rsidR="00DE0F51" w:rsidRPr="00DE0F51" w:rsidRDefault="00DE0F51" w:rsidP="00DE0F51">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к систематическим занятиям физической культурой и спортом, отказу от вредных привычек и зависимостей.</w:t>
      </w:r>
    </w:p>
    <w:p w:rsidR="00DE0F51" w:rsidRPr="00AE0CB3" w:rsidRDefault="00DE0F51" w:rsidP="008F02C4">
      <w:pPr>
        <w:pStyle w:val="a4"/>
        <w:shd w:val="clear" w:color="auto" w:fill="FFFFFF" w:themeFill="background1"/>
        <w:spacing w:before="0" w:beforeAutospacing="0" w:after="0" w:afterAutospacing="0"/>
        <w:ind w:firstLine="708"/>
        <w:jc w:val="both"/>
        <w:rPr>
          <w:color w:val="000000"/>
          <w:sz w:val="28"/>
          <w:szCs w:val="28"/>
        </w:rPr>
      </w:pPr>
      <w:r w:rsidRPr="00DE0F51">
        <w:rPr>
          <w:color w:val="000000"/>
          <w:sz w:val="28"/>
          <w:szCs w:val="28"/>
        </w:rPr>
        <w:lastRenderedPageBreak/>
        <w:t xml:space="preserve">В целом, учитывая текущие вызовы, в  </w:t>
      </w:r>
      <w:r w:rsidR="008F02C4">
        <w:rPr>
          <w:color w:val="000000"/>
          <w:sz w:val="28"/>
          <w:szCs w:val="28"/>
        </w:rPr>
        <w:t>под</w:t>
      </w:r>
      <w:r w:rsidRPr="00DE0F51">
        <w:rPr>
          <w:color w:val="000000"/>
          <w:sz w:val="28"/>
          <w:szCs w:val="28"/>
        </w:rPr>
        <w:t>программе запланирован комплекс мер по организации и проведению физкультурных мероприятий и спортивных мероприят</w:t>
      </w:r>
      <w:r>
        <w:rPr>
          <w:color w:val="000000"/>
          <w:sz w:val="28"/>
          <w:szCs w:val="28"/>
        </w:rPr>
        <w:t xml:space="preserve">ий, </w:t>
      </w:r>
      <w:r w:rsidRPr="00DE0F51">
        <w:rPr>
          <w:color w:val="000000"/>
          <w:sz w:val="28"/>
          <w:szCs w:val="28"/>
        </w:rPr>
        <w:t>повышению эффективности пропаганды физической культуры и спорта</w:t>
      </w:r>
      <w:r>
        <w:rPr>
          <w:color w:val="000000"/>
          <w:sz w:val="28"/>
          <w:szCs w:val="28"/>
        </w:rPr>
        <w:t>.</w:t>
      </w:r>
    </w:p>
    <w:p w:rsidR="00690A55" w:rsidRPr="00AE0CB3" w:rsidRDefault="00690A55" w:rsidP="008F02C4">
      <w:pPr>
        <w:pStyle w:val="a4"/>
        <w:shd w:val="clear" w:color="auto" w:fill="FFFFFF" w:themeFill="background1"/>
        <w:spacing w:before="0" w:beforeAutospacing="0" w:after="0" w:afterAutospacing="0"/>
        <w:ind w:firstLine="708"/>
        <w:jc w:val="both"/>
        <w:rPr>
          <w:color w:val="000000"/>
          <w:sz w:val="28"/>
          <w:szCs w:val="28"/>
        </w:rPr>
      </w:pPr>
    </w:p>
    <w:p w:rsidR="00306D8F" w:rsidRDefault="00306D8F" w:rsidP="00306D8F">
      <w:pPr>
        <w:autoSpaceDE w:val="0"/>
        <w:autoSpaceDN w:val="0"/>
        <w:adjustRightInd w:val="0"/>
        <w:jc w:val="center"/>
        <w:rPr>
          <w:rFonts w:eastAsia="HiddenHorzOCR"/>
          <w:sz w:val="28"/>
          <w:szCs w:val="28"/>
        </w:rPr>
      </w:pPr>
      <w:r w:rsidRPr="003E7034">
        <w:rPr>
          <w:b/>
          <w:color w:val="000000"/>
          <w:sz w:val="28"/>
          <w:szCs w:val="28"/>
        </w:rPr>
        <w:t>II. Пр</w:t>
      </w:r>
      <w:r w:rsidRPr="003E7034">
        <w:rPr>
          <w:b/>
          <w:bCs/>
          <w:color w:val="000000"/>
          <w:sz w:val="28"/>
          <w:szCs w:val="28"/>
        </w:rPr>
        <w:t xml:space="preserve">иоритеты государственной политики в </w:t>
      </w:r>
      <w:r w:rsidRPr="003E7034">
        <w:rPr>
          <w:b/>
          <w:color w:val="000000"/>
          <w:sz w:val="28"/>
          <w:szCs w:val="28"/>
        </w:rPr>
        <w:t xml:space="preserve">сфере реализации </w:t>
      </w:r>
      <w:r>
        <w:rPr>
          <w:b/>
          <w:color w:val="000000"/>
          <w:sz w:val="28"/>
          <w:szCs w:val="28"/>
        </w:rPr>
        <w:t>2</w:t>
      </w:r>
      <w:r w:rsidRPr="003E7034">
        <w:rPr>
          <w:rFonts w:eastAsia="HiddenHorzOCR"/>
          <w:b/>
          <w:sz w:val="28"/>
          <w:szCs w:val="28"/>
        </w:rPr>
        <w:t xml:space="preserve"> </w:t>
      </w:r>
      <w:r>
        <w:rPr>
          <w:b/>
          <w:color w:val="000000"/>
          <w:sz w:val="28"/>
          <w:szCs w:val="28"/>
        </w:rPr>
        <w:t>«Реализация муниципальной политики в сфере физической культуры и спорта</w:t>
      </w:r>
      <w:r w:rsidRPr="003E7034">
        <w:rPr>
          <w:rFonts w:eastAsia="HiddenHorzOCR"/>
          <w:b/>
          <w:sz w:val="28"/>
          <w:szCs w:val="28"/>
        </w:rPr>
        <w:t xml:space="preserve">» </w:t>
      </w:r>
      <w:r w:rsidRPr="003E7034">
        <w:rPr>
          <w:b/>
          <w:bCs/>
          <w:color w:val="000000"/>
          <w:sz w:val="28"/>
          <w:szCs w:val="28"/>
        </w:rPr>
        <w:t>цели, задачи и п</w:t>
      </w:r>
      <w:r w:rsidRPr="003E7034">
        <w:rPr>
          <w:b/>
          <w:color w:val="000000"/>
          <w:sz w:val="28"/>
          <w:szCs w:val="28"/>
        </w:rPr>
        <w:t>оказатели (индикаторы) достижения целей и решения задач, описание основных ожидаемых результатов реализации подпрограммы муниципальной программы</w:t>
      </w:r>
      <w:r w:rsidRPr="003E7034">
        <w:rPr>
          <w:rFonts w:eastAsia="HiddenHorzOCR"/>
          <w:sz w:val="28"/>
          <w:szCs w:val="28"/>
        </w:rPr>
        <w:t xml:space="preserve"> </w:t>
      </w:r>
    </w:p>
    <w:p w:rsidR="00306D8F" w:rsidRPr="003E7034" w:rsidRDefault="00306D8F" w:rsidP="00306D8F">
      <w:pPr>
        <w:autoSpaceDE w:val="0"/>
        <w:autoSpaceDN w:val="0"/>
        <w:adjustRightInd w:val="0"/>
        <w:jc w:val="center"/>
        <w:rPr>
          <w:rFonts w:eastAsia="HiddenHorzOCR"/>
          <w:sz w:val="28"/>
          <w:szCs w:val="28"/>
        </w:rPr>
      </w:pPr>
    </w:p>
    <w:p w:rsidR="00306D8F" w:rsidRPr="00FD65AF" w:rsidRDefault="00306D8F" w:rsidP="00306D8F">
      <w:pPr>
        <w:autoSpaceDE w:val="0"/>
        <w:autoSpaceDN w:val="0"/>
        <w:adjustRightInd w:val="0"/>
        <w:ind w:firstLine="567"/>
        <w:jc w:val="both"/>
        <w:rPr>
          <w:sz w:val="28"/>
          <w:szCs w:val="28"/>
        </w:rPr>
      </w:pPr>
      <w:r w:rsidRPr="00FD65AF">
        <w:rPr>
          <w:sz w:val="28"/>
          <w:szCs w:val="28"/>
        </w:rPr>
        <w:t>Важнейшие приоритеты физической культуры и спорта определены в следующих нормативных правовых актах:</w:t>
      </w:r>
    </w:p>
    <w:p w:rsidR="00306D8F" w:rsidRPr="00FD65AF" w:rsidRDefault="00306D8F" w:rsidP="00306D8F">
      <w:pPr>
        <w:widowControl/>
        <w:numPr>
          <w:ilvl w:val="0"/>
          <w:numId w:val="19"/>
        </w:numPr>
        <w:tabs>
          <w:tab w:val="left" w:pos="851"/>
        </w:tabs>
        <w:suppressAutoHyphens w:val="0"/>
        <w:autoSpaceDE w:val="0"/>
        <w:autoSpaceDN w:val="0"/>
        <w:adjustRightInd w:val="0"/>
        <w:ind w:left="0" w:firstLine="567"/>
        <w:jc w:val="both"/>
        <w:rPr>
          <w:sz w:val="28"/>
          <w:szCs w:val="28"/>
        </w:rPr>
      </w:pPr>
      <w:r w:rsidRPr="00FD65AF">
        <w:rPr>
          <w:sz w:val="28"/>
          <w:szCs w:val="28"/>
        </w:rPr>
        <w:t>Федеральный закон от 04.12.2007 г. №329-ФЗ «О физической культуре и спорте в Российской Федерации»;</w:t>
      </w:r>
    </w:p>
    <w:p w:rsidR="00306D8F" w:rsidRPr="00FD65AF" w:rsidRDefault="00306D8F" w:rsidP="00306D8F">
      <w:pPr>
        <w:pStyle w:val="ConsPlusNormal"/>
        <w:numPr>
          <w:ilvl w:val="0"/>
          <w:numId w:val="19"/>
        </w:numPr>
        <w:ind w:left="0" w:firstLine="415"/>
        <w:jc w:val="both"/>
        <w:rPr>
          <w:rFonts w:ascii="Times New Roman" w:hAnsi="Times New Roman"/>
          <w:sz w:val="28"/>
          <w:szCs w:val="28"/>
        </w:rPr>
      </w:pPr>
      <w:r w:rsidRPr="00FD65AF">
        <w:rPr>
          <w:rFonts w:ascii="Times New Roman" w:hAnsi="Times New Roman"/>
          <w:sz w:val="28"/>
          <w:szCs w:val="28"/>
        </w:rPr>
        <w:t xml:space="preserve">Распоряжение Правительства Российской Федерации от 20.03.2013 № 402-р. </w:t>
      </w:r>
      <w:r w:rsidRPr="00306D8F">
        <w:rPr>
          <w:rFonts w:ascii="Times New Roman" w:hAnsi="Times New Roman" w:cs="Times New Roman"/>
          <w:sz w:val="28"/>
          <w:szCs w:val="28"/>
        </w:rPr>
        <w:t>«</w:t>
      </w:r>
      <w:r w:rsidRPr="00306D8F">
        <w:rPr>
          <w:rFonts w:ascii="Times New Roman" w:eastAsia="Andale Sans UI" w:hAnsi="Times New Roman" w:cs="Times New Roman"/>
          <w:sz w:val="28"/>
          <w:szCs w:val="28"/>
          <w:shd w:val="clear" w:color="auto" w:fill="FFFFFF"/>
        </w:rPr>
        <w:t>Об</w:t>
      </w:r>
      <w:r w:rsidRPr="00FD65AF">
        <w:rPr>
          <w:rFonts w:eastAsia="Andale Sans UI"/>
          <w:sz w:val="28"/>
          <w:szCs w:val="28"/>
          <w:shd w:val="clear" w:color="auto" w:fill="FFFFFF"/>
        </w:rPr>
        <w:t xml:space="preserve"> </w:t>
      </w:r>
      <w:r w:rsidRPr="00FD65AF">
        <w:rPr>
          <w:rStyle w:val="apple-converted-space"/>
          <w:rFonts w:eastAsia="Andale Sans UI"/>
          <w:sz w:val="28"/>
          <w:szCs w:val="28"/>
          <w:shd w:val="clear" w:color="auto" w:fill="FFFFFF"/>
        </w:rPr>
        <w:t> </w:t>
      </w:r>
      <w:r w:rsidRPr="00FD65AF">
        <w:rPr>
          <w:rFonts w:ascii="Times New Roman" w:hAnsi="Times New Roman"/>
          <w:sz w:val="28"/>
          <w:szCs w:val="28"/>
          <w:shd w:val="clear" w:color="auto" w:fill="FFFFFF"/>
        </w:rPr>
        <w:t>утверждении государственной программы Российской Федерации «Развитие физической культуры и спорта</w:t>
      </w:r>
      <w:r w:rsidRPr="00FD65AF">
        <w:rPr>
          <w:rFonts w:ascii="Times New Roman" w:hAnsi="Times New Roman"/>
          <w:sz w:val="28"/>
          <w:szCs w:val="28"/>
        </w:rPr>
        <w:t>»;</w:t>
      </w:r>
    </w:p>
    <w:p w:rsidR="00306D8F" w:rsidRPr="00FD65AF" w:rsidRDefault="00306D8F" w:rsidP="00306D8F">
      <w:pPr>
        <w:widowControl/>
        <w:numPr>
          <w:ilvl w:val="0"/>
          <w:numId w:val="19"/>
        </w:numPr>
        <w:suppressAutoHyphens w:val="0"/>
        <w:autoSpaceDE w:val="0"/>
        <w:autoSpaceDN w:val="0"/>
        <w:adjustRightInd w:val="0"/>
        <w:ind w:left="0" w:firstLine="415"/>
        <w:jc w:val="both"/>
        <w:rPr>
          <w:sz w:val="28"/>
          <w:szCs w:val="28"/>
        </w:rPr>
      </w:pPr>
      <w:r w:rsidRPr="00FD65AF">
        <w:rPr>
          <w:sz w:val="28"/>
          <w:szCs w:val="28"/>
        </w:rPr>
        <w:t xml:space="preserve">Закон Курской области от </w:t>
      </w:r>
      <w:r w:rsidRPr="00FD65AF">
        <w:rPr>
          <w:spacing w:val="2"/>
          <w:sz w:val="28"/>
          <w:szCs w:val="28"/>
          <w:shd w:val="clear" w:color="auto" w:fill="FFFFFF"/>
        </w:rPr>
        <w:t>27.11.2009г. №104-ЗКО</w:t>
      </w:r>
      <w:r w:rsidRPr="00FD65AF">
        <w:rPr>
          <w:rStyle w:val="apple-converted-space"/>
          <w:spacing w:val="2"/>
          <w:sz w:val="28"/>
          <w:szCs w:val="28"/>
          <w:shd w:val="clear" w:color="auto" w:fill="FFFFFF"/>
        </w:rPr>
        <w:t> </w:t>
      </w:r>
      <w:r w:rsidRPr="00FD65AF">
        <w:rPr>
          <w:sz w:val="28"/>
          <w:szCs w:val="28"/>
        </w:rPr>
        <w:t xml:space="preserve"> «О физической культуре и спорте в Курской области»</w:t>
      </w:r>
      <w:r>
        <w:rPr>
          <w:sz w:val="28"/>
          <w:szCs w:val="28"/>
        </w:rPr>
        <w:t>.</w:t>
      </w:r>
    </w:p>
    <w:p w:rsidR="00306D8F" w:rsidRPr="00FD65AF" w:rsidRDefault="00306D8F" w:rsidP="00306D8F">
      <w:pPr>
        <w:autoSpaceDE w:val="0"/>
        <w:autoSpaceDN w:val="0"/>
        <w:adjustRightInd w:val="0"/>
        <w:ind w:firstLine="567"/>
        <w:jc w:val="both"/>
        <w:rPr>
          <w:sz w:val="28"/>
          <w:szCs w:val="28"/>
        </w:rPr>
      </w:pPr>
      <w:r w:rsidRPr="00FD65AF">
        <w:rPr>
          <w:sz w:val="28"/>
          <w:szCs w:val="28"/>
        </w:rPr>
        <w:t>Согласно указанным документам важнейшим фактором устойчивого развития общества, роста благосостояния граждан и совершенствования общественных отношений является эффективная политика в сфере физкультуры и спорта.</w:t>
      </w:r>
    </w:p>
    <w:p w:rsidR="008F02C4" w:rsidRDefault="00306D8F" w:rsidP="00306D8F">
      <w:pPr>
        <w:ind w:firstLine="709"/>
        <w:jc w:val="both"/>
        <w:rPr>
          <w:sz w:val="28"/>
          <w:szCs w:val="28"/>
        </w:rPr>
      </w:pPr>
      <w:proofErr w:type="gramStart"/>
      <w:r w:rsidRPr="00FD65AF">
        <w:rPr>
          <w:sz w:val="28"/>
          <w:szCs w:val="28"/>
        </w:rPr>
        <w:t xml:space="preserve">Основным приоритетным направлением политики в сфере развития физической культуры </w:t>
      </w:r>
      <w:r w:rsidR="00690A55">
        <w:rPr>
          <w:sz w:val="28"/>
          <w:szCs w:val="28"/>
        </w:rPr>
        <w:t>и массового спорта в Октябрьского</w:t>
      </w:r>
      <w:r w:rsidRPr="00FD65AF">
        <w:rPr>
          <w:sz w:val="28"/>
          <w:szCs w:val="28"/>
        </w:rPr>
        <w:t xml:space="preserve"> районе является вовлечение жителей муниципального образования в регулярные занятия физической культурой и спортом, прежде всего, детей и молодежи.</w:t>
      </w:r>
      <w:proofErr w:type="gramEnd"/>
    </w:p>
    <w:p w:rsidR="00306D8F" w:rsidRDefault="00306D8F" w:rsidP="00306D8F">
      <w:pPr>
        <w:ind w:firstLine="709"/>
        <w:jc w:val="both"/>
        <w:rPr>
          <w:b/>
          <w:sz w:val="28"/>
          <w:szCs w:val="28"/>
        </w:rPr>
      </w:pPr>
    </w:p>
    <w:p w:rsidR="00B55C48" w:rsidRPr="00345B3D" w:rsidRDefault="00306D8F" w:rsidP="00B55C48">
      <w:pPr>
        <w:ind w:firstLine="709"/>
        <w:jc w:val="center"/>
        <w:rPr>
          <w:b/>
          <w:sz w:val="28"/>
          <w:szCs w:val="28"/>
        </w:rPr>
      </w:pPr>
      <w:r>
        <w:rPr>
          <w:b/>
          <w:sz w:val="28"/>
          <w:szCs w:val="28"/>
        </w:rPr>
        <w:t>Цель и задачи</w:t>
      </w:r>
      <w:r w:rsidR="00B55C48" w:rsidRPr="00345B3D">
        <w:rPr>
          <w:b/>
          <w:sz w:val="28"/>
          <w:szCs w:val="28"/>
        </w:rPr>
        <w:t xml:space="preserve"> П</w:t>
      </w:r>
      <w:r w:rsidR="00B55C48">
        <w:rPr>
          <w:b/>
          <w:sz w:val="28"/>
          <w:szCs w:val="28"/>
        </w:rPr>
        <w:t>одп</w:t>
      </w:r>
      <w:r w:rsidR="00B55C48" w:rsidRPr="00345B3D">
        <w:rPr>
          <w:b/>
          <w:sz w:val="28"/>
          <w:szCs w:val="28"/>
        </w:rPr>
        <w:t>рограммы</w:t>
      </w:r>
    </w:p>
    <w:p w:rsidR="00B55C48" w:rsidRPr="00345B3D" w:rsidRDefault="00B55C48" w:rsidP="00B55C48">
      <w:pPr>
        <w:ind w:firstLine="709"/>
        <w:jc w:val="both"/>
        <w:rPr>
          <w:sz w:val="28"/>
          <w:szCs w:val="28"/>
        </w:rPr>
      </w:pPr>
    </w:p>
    <w:p w:rsidR="00B55C48" w:rsidRPr="00345B3D" w:rsidRDefault="00B55C48" w:rsidP="00B55C48">
      <w:pPr>
        <w:ind w:firstLine="709"/>
        <w:jc w:val="both"/>
        <w:rPr>
          <w:sz w:val="28"/>
          <w:szCs w:val="28"/>
        </w:rPr>
      </w:pPr>
      <w:r w:rsidRPr="00345B3D">
        <w:rPr>
          <w:sz w:val="28"/>
          <w:szCs w:val="28"/>
        </w:rPr>
        <w:t>Целью  П</w:t>
      </w:r>
      <w:r>
        <w:rPr>
          <w:sz w:val="28"/>
          <w:szCs w:val="28"/>
        </w:rPr>
        <w:t>одп</w:t>
      </w:r>
      <w:r w:rsidRPr="00345B3D">
        <w:rPr>
          <w:sz w:val="28"/>
          <w:szCs w:val="28"/>
        </w:rPr>
        <w:t>рограммы являются:</w:t>
      </w:r>
    </w:p>
    <w:p w:rsidR="008F02C4" w:rsidRPr="005E6339" w:rsidRDefault="008F02C4" w:rsidP="008F02C4">
      <w:pPr>
        <w:ind w:right="318"/>
        <w:jc w:val="both"/>
        <w:rPr>
          <w:sz w:val="28"/>
          <w:szCs w:val="28"/>
        </w:rPr>
      </w:pPr>
      <w:r w:rsidRPr="005E6339">
        <w:rPr>
          <w:sz w:val="28"/>
          <w:szCs w:val="28"/>
        </w:rPr>
        <w:t xml:space="preserve">- создание условий, обеспечивающих повышение мотивации жителей Октябрьского района Курской области к регулярным занятиям физической культурой и спортом и ведению здорового образа жизни; </w:t>
      </w:r>
    </w:p>
    <w:p w:rsidR="008F02C4" w:rsidRPr="005E6339" w:rsidRDefault="008F02C4" w:rsidP="008F02C4">
      <w:pPr>
        <w:ind w:right="318"/>
        <w:jc w:val="both"/>
        <w:rPr>
          <w:sz w:val="28"/>
          <w:szCs w:val="28"/>
        </w:rPr>
      </w:pPr>
      <w:r w:rsidRPr="005E6339">
        <w:rPr>
          <w:sz w:val="28"/>
          <w:szCs w:val="28"/>
        </w:rPr>
        <w:t>- создание условий для успешного выступления спортсменов Октябрьского района Курской области на межрегиональных, всероссийских и междуна</w:t>
      </w:r>
      <w:r w:rsidR="009C3970">
        <w:rPr>
          <w:sz w:val="28"/>
          <w:szCs w:val="28"/>
        </w:rPr>
        <w:t>родных спортивных соревнованиях.</w:t>
      </w:r>
    </w:p>
    <w:p w:rsidR="00B55C48" w:rsidRPr="00345B3D" w:rsidRDefault="00B55C48" w:rsidP="00B55C48">
      <w:pPr>
        <w:ind w:firstLine="709"/>
        <w:jc w:val="both"/>
        <w:rPr>
          <w:sz w:val="28"/>
          <w:szCs w:val="28"/>
        </w:rPr>
      </w:pPr>
      <w:r w:rsidRPr="00345B3D">
        <w:rPr>
          <w:sz w:val="28"/>
          <w:szCs w:val="28"/>
        </w:rPr>
        <w:t>Для достижения поставленных целей должны быть решены следующие задачи:</w:t>
      </w:r>
    </w:p>
    <w:p w:rsidR="008F02C4" w:rsidRDefault="008F02C4" w:rsidP="008F02C4">
      <w:pPr>
        <w:ind w:right="318"/>
        <w:jc w:val="both"/>
        <w:rPr>
          <w:sz w:val="28"/>
          <w:szCs w:val="28"/>
        </w:rPr>
      </w:pPr>
      <w:r w:rsidRPr="00345B3D">
        <w:rPr>
          <w:sz w:val="28"/>
          <w:szCs w:val="28"/>
        </w:rPr>
        <w:t xml:space="preserve">- </w:t>
      </w:r>
      <w:r w:rsidRPr="00C71619">
        <w:rPr>
          <w:sz w:val="28"/>
          <w:szCs w:val="28"/>
        </w:rPr>
        <w:t xml:space="preserve">повышение мотивации жителей </w:t>
      </w:r>
      <w:r>
        <w:rPr>
          <w:sz w:val="28"/>
          <w:szCs w:val="28"/>
        </w:rPr>
        <w:t xml:space="preserve">Октябрьского района </w:t>
      </w:r>
      <w:r w:rsidRPr="00C71619">
        <w:rPr>
          <w:sz w:val="28"/>
          <w:szCs w:val="28"/>
        </w:rPr>
        <w:t xml:space="preserve">Курской области к регулярным занятиям физической культурой и спортом и ведению здорового образа жизни; </w:t>
      </w:r>
    </w:p>
    <w:p w:rsidR="008F02C4" w:rsidRDefault="008F02C4" w:rsidP="008F02C4">
      <w:pPr>
        <w:ind w:right="318"/>
        <w:jc w:val="both"/>
        <w:rPr>
          <w:sz w:val="28"/>
          <w:szCs w:val="28"/>
        </w:rPr>
      </w:pPr>
      <w:r>
        <w:rPr>
          <w:sz w:val="28"/>
          <w:szCs w:val="28"/>
        </w:rPr>
        <w:t xml:space="preserve">- </w:t>
      </w:r>
      <w:r w:rsidRPr="00C71619">
        <w:rPr>
          <w:sz w:val="28"/>
          <w:szCs w:val="28"/>
        </w:rPr>
        <w:t xml:space="preserve">обеспечение успешного выступления спортсменов </w:t>
      </w:r>
      <w:r>
        <w:rPr>
          <w:sz w:val="28"/>
          <w:szCs w:val="28"/>
        </w:rPr>
        <w:t xml:space="preserve">Октябрьского района </w:t>
      </w:r>
      <w:r w:rsidRPr="00C71619">
        <w:rPr>
          <w:sz w:val="28"/>
          <w:szCs w:val="28"/>
        </w:rPr>
        <w:t>Курской области на</w:t>
      </w:r>
      <w:r>
        <w:rPr>
          <w:sz w:val="28"/>
          <w:szCs w:val="28"/>
        </w:rPr>
        <w:t xml:space="preserve"> областных,</w:t>
      </w:r>
      <w:r w:rsidRPr="00C71619">
        <w:rPr>
          <w:sz w:val="28"/>
          <w:szCs w:val="28"/>
        </w:rPr>
        <w:t xml:space="preserve"> межрегиональных, всероссийских и </w:t>
      </w:r>
      <w:r w:rsidRPr="00C71619">
        <w:rPr>
          <w:sz w:val="28"/>
          <w:szCs w:val="28"/>
        </w:rPr>
        <w:lastRenderedPageBreak/>
        <w:t>междунар</w:t>
      </w:r>
      <w:r>
        <w:rPr>
          <w:sz w:val="28"/>
          <w:szCs w:val="28"/>
        </w:rPr>
        <w:t>одных спортивных соревнованиях.</w:t>
      </w:r>
    </w:p>
    <w:p w:rsidR="00B55C48" w:rsidRDefault="00B55C48" w:rsidP="00B55C48">
      <w:pPr>
        <w:ind w:firstLine="709"/>
        <w:jc w:val="both"/>
        <w:rPr>
          <w:sz w:val="28"/>
          <w:szCs w:val="28"/>
        </w:rPr>
      </w:pPr>
    </w:p>
    <w:p w:rsidR="00A53B2E" w:rsidRPr="003E7034" w:rsidRDefault="000A0C8C" w:rsidP="00A53B2E">
      <w:pPr>
        <w:autoSpaceDE w:val="0"/>
        <w:autoSpaceDN w:val="0"/>
        <w:adjustRightInd w:val="0"/>
        <w:jc w:val="center"/>
        <w:rPr>
          <w:rFonts w:eastAsia="HiddenHorzOCR"/>
          <w:b/>
          <w:sz w:val="28"/>
          <w:szCs w:val="28"/>
        </w:rPr>
      </w:pPr>
      <w:r>
        <w:rPr>
          <w:rFonts w:eastAsia="HiddenHorzOCR"/>
          <w:b/>
          <w:sz w:val="28"/>
          <w:szCs w:val="28"/>
        </w:rPr>
        <w:t xml:space="preserve"> </w:t>
      </w:r>
      <w:r w:rsidR="00A53B2E" w:rsidRPr="003E7034">
        <w:rPr>
          <w:rFonts w:eastAsia="HiddenHorzOCR"/>
          <w:b/>
          <w:sz w:val="28"/>
          <w:szCs w:val="28"/>
        </w:rPr>
        <w:t>Целевые показатели (индикаторы) подпрограммы</w:t>
      </w:r>
    </w:p>
    <w:p w:rsidR="00A53B2E" w:rsidRPr="003E7034" w:rsidRDefault="00A53B2E" w:rsidP="00A53B2E">
      <w:pPr>
        <w:autoSpaceDE w:val="0"/>
        <w:autoSpaceDN w:val="0"/>
        <w:adjustRightInd w:val="0"/>
        <w:jc w:val="center"/>
        <w:rPr>
          <w:rFonts w:eastAsia="HiddenHorzOCR"/>
          <w:b/>
          <w:sz w:val="28"/>
          <w:szCs w:val="28"/>
        </w:rPr>
      </w:pPr>
    </w:p>
    <w:p w:rsidR="00A53B2E" w:rsidRDefault="00A53B2E" w:rsidP="00A53B2E">
      <w:pPr>
        <w:autoSpaceDE w:val="0"/>
        <w:autoSpaceDN w:val="0"/>
        <w:adjustRightInd w:val="0"/>
        <w:ind w:firstLine="720"/>
        <w:jc w:val="both"/>
        <w:outlineLvl w:val="2"/>
        <w:rPr>
          <w:color w:val="000000"/>
          <w:sz w:val="28"/>
          <w:szCs w:val="28"/>
        </w:rPr>
      </w:pPr>
      <w:r w:rsidRPr="003E7034">
        <w:rPr>
          <w:color w:val="000000"/>
          <w:sz w:val="28"/>
          <w:szCs w:val="28"/>
        </w:rPr>
        <w:t>Оценка достижения целей подпрогр</w:t>
      </w:r>
      <w:r>
        <w:rPr>
          <w:color w:val="000000"/>
          <w:sz w:val="28"/>
          <w:szCs w:val="28"/>
        </w:rPr>
        <w:t>аммы</w:t>
      </w:r>
      <w:r w:rsidR="008F02C4">
        <w:rPr>
          <w:color w:val="000000"/>
          <w:sz w:val="28"/>
          <w:szCs w:val="28"/>
        </w:rPr>
        <w:t xml:space="preserve"> 2</w:t>
      </w:r>
      <w:r>
        <w:rPr>
          <w:color w:val="000000"/>
          <w:sz w:val="28"/>
          <w:szCs w:val="28"/>
        </w:rPr>
        <w:t xml:space="preserve"> «Реализация муниципальной политики в сфере физической культуры и </w:t>
      </w:r>
      <w:r w:rsidR="00DC7847">
        <w:rPr>
          <w:color w:val="000000"/>
          <w:sz w:val="28"/>
          <w:szCs w:val="28"/>
        </w:rPr>
        <w:t>спорта</w:t>
      </w:r>
      <w:r w:rsidRPr="003E7034">
        <w:rPr>
          <w:color w:val="000000"/>
          <w:sz w:val="28"/>
          <w:szCs w:val="28"/>
        </w:rPr>
        <w:t xml:space="preserve">» муниципальной программы Октябрьского района Курской области </w:t>
      </w:r>
      <w:r w:rsidR="004B0DEE" w:rsidRPr="004B0DEE">
        <w:rPr>
          <w:color w:val="000000"/>
          <w:sz w:val="28"/>
          <w:szCs w:val="28"/>
        </w:rPr>
        <w:t>«Повышение эффективности работы с молодежью, организация отдыха и оздоровления детей, развитие физической культуры и спорта в Октябрьском</w:t>
      </w:r>
      <w:r w:rsidR="008F02C4">
        <w:rPr>
          <w:color w:val="000000"/>
          <w:sz w:val="28"/>
          <w:szCs w:val="28"/>
        </w:rPr>
        <w:t xml:space="preserve"> районе курской области» на 2020 – 2022</w:t>
      </w:r>
      <w:r w:rsidR="004B0DEE" w:rsidRPr="004B0DEE">
        <w:rPr>
          <w:color w:val="000000"/>
          <w:sz w:val="28"/>
          <w:szCs w:val="28"/>
        </w:rPr>
        <w:t xml:space="preserve"> годы</w:t>
      </w:r>
      <w:r w:rsidRPr="003E7034">
        <w:rPr>
          <w:b/>
          <w:color w:val="000000"/>
          <w:sz w:val="28"/>
          <w:szCs w:val="28"/>
        </w:rPr>
        <w:t xml:space="preserve"> </w:t>
      </w:r>
      <w:r w:rsidRPr="003E7034">
        <w:rPr>
          <w:color w:val="000000"/>
          <w:sz w:val="28"/>
          <w:szCs w:val="28"/>
        </w:rPr>
        <w:t>пр</w:t>
      </w:r>
      <w:r w:rsidR="008F02C4">
        <w:rPr>
          <w:color w:val="000000"/>
          <w:sz w:val="28"/>
          <w:szCs w:val="28"/>
        </w:rPr>
        <w:t>оизводится посредством следующего показателя</w:t>
      </w:r>
      <w:r w:rsidRPr="003E7034">
        <w:rPr>
          <w:color w:val="000000"/>
          <w:sz w:val="28"/>
          <w:szCs w:val="28"/>
        </w:rPr>
        <w:t>:</w:t>
      </w:r>
    </w:p>
    <w:p w:rsidR="00C76F68" w:rsidRDefault="008F02C4" w:rsidP="00C76F68">
      <w:pPr>
        <w:pStyle w:val="a6"/>
        <w:ind w:firstLine="708"/>
        <w:jc w:val="both"/>
        <w:rPr>
          <w:sz w:val="28"/>
          <w:szCs w:val="28"/>
        </w:rPr>
      </w:pPr>
      <w:r>
        <w:rPr>
          <w:sz w:val="28"/>
          <w:szCs w:val="28"/>
        </w:rPr>
        <w:t>д</w:t>
      </w:r>
      <w:r w:rsidR="00C76F68" w:rsidRPr="00D76003">
        <w:rPr>
          <w:sz w:val="28"/>
          <w:szCs w:val="28"/>
        </w:rPr>
        <w:t xml:space="preserve">оля жителей </w:t>
      </w:r>
      <w:r w:rsidR="00C76F68">
        <w:rPr>
          <w:sz w:val="28"/>
          <w:szCs w:val="28"/>
        </w:rPr>
        <w:t>Октябрьского района</w:t>
      </w:r>
      <w:r w:rsidR="00C76F68" w:rsidRPr="00D76003">
        <w:rPr>
          <w:sz w:val="28"/>
          <w:szCs w:val="28"/>
        </w:rPr>
        <w:t xml:space="preserve">, систематически занимающихся физической культурой и спортом, в общей численности населения </w:t>
      </w:r>
      <w:r w:rsidR="00C76F68">
        <w:rPr>
          <w:sz w:val="28"/>
          <w:szCs w:val="28"/>
        </w:rPr>
        <w:t>Октябрьского</w:t>
      </w:r>
      <w:r w:rsidR="009D0A65">
        <w:rPr>
          <w:sz w:val="28"/>
          <w:szCs w:val="28"/>
        </w:rPr>
        <w:t xml:space="preserve"> района</w:t>
      </w:r>
      <w:r>
        <w:rPr>
          <w:sz w:val="28"/>
          <w:szCs w:val="28"/>
        </w:rPr>
        <w:t xml:space="preserve"> Курской области</w:t>
      </w:r>
      <w:r w:rsidR="009D0A65">
        <w:rPr>
          <w:sz w:val="28"/>
          <w:szCs w:val="28"/>
        </w:rPr>
        <w:t xml:space="preserve"> – </w:t>
      </w:r>
      <w:proofErr w:type="gramStart"/>
      <w:r w:rsidR="009D0A65">
        <w:rPr>
          <w:sz w:val="28"/>
          <w:szCs w:val="28"/>
        </w:rPr>
        <w:t>показывает какой процент граждан Октябрьского района ежегодно занимается</w:t>
      </w:r>
      <w:proofErr w:type="gramEnd"/>
      <w:r w:rsidR="009D0A65">
        <w:rPr>
          <w:sz w:val="28"/>
          <w:szCs w:val="28"/>
        </w:rPr>
        <w:t xml:space="preserve"> физической культурой и спортом.</w:t>
      </w:r>
    </w:p>
    <w:p w:rsidR="00C76F68" w:rsidRDefault="00C16058" w:rsidP="00C76F68">
      <w:pPr>
        <w:pStyle w:val="a6"/>
        <w:ind w:firstLine="708"/>
        <w:jc w:val="both"/>
        <w:rPr>
          <w:sz w:val="28"/>
          <w:szCs w:val="28"/>
        </w:rPr>
      </w:pPr>
      <w:r>
        <w:rPr>
          <w:sz w:val="28"/>
          <w:szCs w:val="28"/>
        </w:rPr>
        <w:t>Целевой показатель определяется</w:t>
      </w:r>
      <w:r w:rsidR="00C76F68">
        <w:rPr>
          <w:sz w:val="28"/>
          <w:szCs w:val="28"/>
        </w:rPr>
        <w:t xml:space="preserve"> как </w:t>
      </w:r>
      <w:r>
        <w:rPr>
          <w:sz w:val="28"/>
          <w:szCs w:val="28"/>
        </w:rPr>
        <w:t xml:space="preserve">отношение </w:t>
      </w:r>
      <w:r w:rsidR="00B62949">
        <w:rPr>
          <w:sz w:val="28"/>
          <w:szCs w:val="28"/>
        </w:rPr>
        <w:t xml:space="preserve">жителей района всех возрастных категорий, занимающихся физической культурой и спортом </w:t>
      </w:r>
      <w:r w:rsidR="009D0A65">
        <w:rPr>
          <w:sz w:val="28"/>
          <w:szCs w:val="28"/>
        </w:rPr>
        <w:t>в общей численности жителей Октябрьского района</w:t>
      </w:r>
      <w:r w:rsidR="008F02C4">
        <w:rPr>
          <w:sz w:val="28"/>
          <w:szCs w:val="28"/>
        </w:rPr>
        <w:t xml:space="preserve"> Курской области</w:t>
      </w:r>
      <w:r w:rsidR="009D0A65">
        <w:rPr>
          <w:sz w:val="28"/>
          <w:szCs w:val="28"/>
        </w:rPr>
        <w:t>.</w:t>
      </w:r>
    </w:p>
    <w:p w:rsidR="009D0A65" w:rsidRPr="003E7034" w:rsidRDefault="009D0A65" w:rsidP="009D0A65">
      <w:pPr>
        <w:autoSpaceDE w:val="0"/>
        <w:autoSpaceDN w:val="0"/>
        <w:adjustRightInd w:val="0"/>
        <w:ind w:firstLine="720"/>
        <w:jc w:val="both"/>
        <w:outlineLvl w:val="2"/>
        <w:rPr>
          <w:color w:val="000000"/>
          <w:sz w:val="28"/>
          <w:szCs w:val="28"/>
        </w:rPr>
      </w:pPr>
      <w:r w:rsidRPr="003E7034">
        <w:rPr>
          <w:color w:val="000000"/>
          <w:sz w:val="28"/>
          <w:szCs w:val="28"/>
        </w:rPr>
        <w:t>Показатель определяется по формуле:</w:t>
      </w:r>
    </w:p>
    <w:p w:rsidR="00C76F68" w:rsidRPr="0016281B" w:rsidRDefault="00C76F68" w:rsidP="00C76F68">
      <w:pPr>
        <w:pStyle w:val="a6"/>
        <w:ind w:firstLine="708"/>
        <w:jc w:val="both"/>
        <w:rPr>
          <w:sz w:val="28"/>
          <w:szCs w:val="28"/>
        </w:rPr>
      </w:pPr>
      <w:r>
        <w:rPr>
          <w:noProof/>
          <w:sz w:val="28"/>
          <w:szCs w:val="28"/>
        </w:rPr>
        <w:drawing>
          <wp:inline distT="0" distB="0" distL="0" distR="0">
            <wp:extent cx="1190625" cy="200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90625" cy="200025"/>
                    </a:xfrm>
                    <a:prstGeom prst="rect">
                      <a:avLst/>
                    </a:prstGeom>
                    <a:noFill/>
                    <a:ln w="9525">
                      <a:noFill/>
                      <a:miter lim="800000"/>
                      <a:headEnd/>
                      <a:tailEnd/>
                    </a:ln>
                  </pic:spPr>
                </pic:pic>
              </a:graphicData>
            </a:graphic>
          </wp:inline>
        </w:drawing>
      </w:r>
      <w:r w:rsidRPr="0016281B">
        <w:t>,</w:t>
      </w:r>
      <w:r w:rsidRPr="0016281B">
        <w:rPr>
          <w:sz w:val="28"/>
          <w:szCs w:val="28"/>
        </w:rPr>
        <w:t>где:</w:t>
      </w:r>
    </w:p>
    <w:p w:rsidR="00C76F68" w:rsidRPr="0016281B" w:rsidRDefault="00C76F68" w:rsidP="00C76F68">
      <w:pPr>
        <w:ind w:firstLine="720"/>
        <w:jc w:val="both"/>
        <w:rPr>
          <w:sz w:val="28"/>
          <w:szCs w:val="28"/>
        </w:rPr>
      </w:pPr>
      <w:proofErr w:type="spellStart"/>
      <w:r w:rsidRPr="0016281B">
        <w:rPr>
          <w:sz w:val="28"/>
          <w:szCs w:val="28"/>
        </w:rPr>
        <w:t>Дз</w:t>
      </w:r>
      <w:proofErr w:type="spellEnd"/>
      <w:r w:rsidRPr="0016281B">
        <w:rPr>
          <w:sz w:val="28"/>
          <w:szCs w:val="28"/>
        </w:rPr>
        <w:t xml:space="preserve"> - доля жителей </w:t>
      </w:r>
      <w:r>
        <w:rPr>
          <w:sz w:val="28"/>
          <w:szCs w:val="28"/>
        </w:rPr>
        <w:t>Октябрьского района</w:t>
      </w:r>
      <w:r w:rsidR="008F02C4">
        <w:rPr>
          <w:sz w:val="28"/>
          <w:szCs w:val="28"/>
        </w:rPr>
        <w:t xml:space="preserve"> Курской области</w:t>
      </w:r>
      <w:r w:rsidRPr="0016281B">
        <w:rPr>
          <w:sz w:val="28"/>
          <w:szCs w:val="28"/>
        </w:rPr>
        <w:t>, систематически занимающихся физической культурой и спортом;</w:t>
      </w:r>
    </w:p>
    <w:p w:rsidR="00C76F68" w:rsidRPr="0016281B" w:rsidRDefault="00C76F68" w:rsidP="00C76F68">
      <w:pPr>
        <w:ind w:firstLine="720"/>
        <w:jc w:val="both"/>
        <w:rPr>
          <w:sz w:val="28"/>
          <w:szCs w:val="28"/>
        </w:rPr>
      </w:pPr>
      <w:proofErr w:type="spellStart"/>
      <w:r w:rsidRPr="0016281B">
        <w:rPr>
          <w:sz w:val="28"/>
          <w:szCs w:val="28"/>
        </w:rPr>
        <w:t>Чз</w:t>
      </w:r>
      <w:proofErr w:type="spellEnd"/>
      <w:r w:rsidRPr="0016281B">
        <w:rPr>
          <w:sz w:val="28"/>
          <w:szCs w:val="28"/>
        </w:rPr>
        <w:t xml:space="preserve"> - численность жителей </w:t>
      </w:r>
      <w:r>
        <w:rPr>
          <w:sz w:val="28"/>
          <w:szCs w:val="28"/>
        </w:rPr>
        <w:t>Октябрьского района</w:t>
      </w:r>
      <w:r w:rsidR="008F02C4">
        <w:rPr>
          <w:sz w:val="28"/>
          <w:szCs w:val="28"/>
        </w:rPr>
        <w:t xml:space="preserve"> Курской области</w:t>
      </w:r>
      <w:r w:rsidRPr="0016281B">
        <w:rPr>
          <w:sz w:val="28"/>
          <w:szCs w:val="28"/>
        </w:rPr>
        <w:t xml:space="preserve">, систематически занимающихся физической культурой и спортом, согласно данным федерального статистического наблюдения по </w:t>
      </w:r>
      <w:hyperlink r:id="rId9" w:history="1">
        <w:r w:rsidRPr="001E70F4">
          <w:rPr>
            <w:rStyle w:val="a8"/>
            <w:sz w:val="28"/>
            <w:szCs w:val="28"/>
          </w:rPr>
          <w:t>форме № 1-ФК</w:t>
        </w:r>
      </w:hyperlink>
      <w:r w:rsidRPr="001E70F4">
        <w:rPr>
          <w:sz w:val="28"/>
          <w:szCs w:val="28"/>
        </w:rPr>
        <w:t>;</w:t>
      </w:r>
    </w:p>
    <w:p w:rsidR="00C76F68" w:rsidRDefault="00C76F68" w:rsidP="00C76F68">
      <w:pPr>
        <w:ind w:firstLine="720"/>
        <w:jc w:val="both"/>
        <w:rPr>
          <w:sz w:val="28"/>
          <w:szCs w:val="28"/>
        </w:rPr>
      </w:pPr>
      <w:proofErr w:type="spellStart"/>
      <w:r w:rsidRPr="0016281B">
        <w:rPr>
          <w:sz w:val="28"/>
          <w:szCs w:val="28"/>
        </w:rPr>
        <w:t>Чн</w:t>
      </w:r>
      <w:proofErr w:type="spellEnd"/>
      <w:r w:rsidRPr="0016281B">
        <w:rPr>
          <w:sz w:val="28"/>
          <w:szCs w:val="28"/>
        </w:rPr>
        <w:t xml:space="preserve"> - численность населения </w:t>
      </w:r>
      <w:r>
        <w:rPr>
          <w:sz w:val="28"/>
          <w:szCs w:val="28"/>
        </w:rPr>
        <w:t>Октябрьского района</w:t>
      </w:r>
      <w:r w:rsidRPr="0016281B">
        <w:rPr>
          <w:sz w:val="28"/>
          <w:szCs w:val="28"/>
        </w:rPr>
        <w:t xml:space="preserve"> по данным Федеральной службы государственной статистики.</w:t>
      </w:r>
    </w:p>
    <w:p w:rsidR="00A53B2E" w:rsidRDefault="00A53B2E" w:rsidP="000A0C8C">
      <w:pPr>
        <w:autoSpaceDE w:val="0"/>
        <w:autoSpaceDN w:val="0"/>
        <w:adjustRightInd w:val="0"/>
        <w:ind w:firstLine="708"/>
        <w:jc w:val="both"/>
        <w:rPr>
          <w:rFonts w:eastAsia="HiddenHorzOCR"/>
          <w:sz w:val="28"/>
          <w:szCs w:val="28"/>
        </w:rPr>
      </w:pPr>
      <w:r>
        <w:rPr>
          <w:rFonts w:eastAsia="HiddenHorzOCR"/>
          <w:sz w:val="28"/>
          <w:szCs w:val="28"/>
        </w:rPr>
        <w:t xml:space="preserve">Целевые показатели </w:t>
      </w:r>
      <w:r w:rsidR="00832169">
        <w:rPr>
          <w:rFonts w:eastAsia="HiddenHorzOCR"/>
          <w:sz w:val="28"/>
          <w:szCs w:val="28"/>
        </w:rPr>
        <w:t xml:space="preserve">(индикаторы) </w:t>
      </w:r>
      <w:r>
        <w:rPr>
          <w:rFonts w:eastAsia="HiddenHorzOCR"/>
          <w:sz w:val="28"/>
          <w:szCs w:val="28"/>
        </w:rPr>
        <w:t>муниципальной программы представлены в Приложении № 1к настоящей муниципальной программе.</w:t>
      </w:r>
    </w:p>
    <w:p w:rsidR="00A53B2E" w:rsidRPr="00345B3D" w:rsidRDefault="00A53B2E" w:rsidP="00B55C48">
      <w:pPr>
        <w:ind w:firstLine="709"/>
        <w:jc w:val="both"/>
        <w:rPr>
          <w:sz w:val="28"/>
          <w:szCs w:val="28"/>
        </w:rPr>
      </w:pPr>
    </w:p>
    <w:p w:rsidR="00306D8F" w:rsidRPr="003E7034" w:rsidRDefault="00306D8F" w:rsidP="00306D8F">
      <w:pPr>
        <w:autoSpaceDE w:val="0"/>
        <w:autoSpaceDN w:val="0"/>
        <w:adjustRightInd w:val="0"/>
        <w:jc w:val="center"/>
        <w:outlineLvl w:val="2"/>
        <w:rPr>
          <w:b/>
          <w:color w:val="000000"/>
          <w:sz w:val="28"/>
          <w:szCs w:val="28"/>
        </w:rPr>
      </w:pPr>
      <w:r w:rsidRPr="003E7034">
        <w:rPr>
          <w:rFonts w:eastAsia="HiddenHorzOCR"/>
          <w:b/>
          <w:sz w:val="28"/>
          <w:szCs w:val="28"/>
          <w:lang w:val="en-US"/>
        </w:rPr>
        <w:t>III</w:t>
      </w:r>
      <w:proofErr w:type="gramStart"/>
      <w:r w:rsidRPr="003E7034">
        <w:rPr>
          <w:rFonts w:eastAsia="HiddenHorzOCR"/>
          <w:b/>
          <w:sz w:val="28"/>
          <w:szCs w:val="28"/>
        </w:rPr>
        <w:t xml:space="preserve">.  </w:t>
      </w:r>
      <w:r w:rsidRPr="003E7034">
        <w:rPr>
          <w:b/>
          <w:color w:val="000000"/>
          <w:sz w:val="28"/>
          <w:szCs w:val="28"/>
        </w:rPr>
        <w:t>Обобщенная</w:t>
      </w:r>
      <w:proofErr w:type="gramEnd"/>
      <w:r w:rsidRPr="003E7034">
        <w:rPr>
          <w:b/>
          <w:color w:val="000000"/>
          <w:sz w:val="28"/>
          <w:szCs w:val="28"/>
        </w:rPr>
        <w:t xml:space="preserve"> характеристика основных мероприятий</w:t>
      </w:r>
    </w:p>
    <w:p w:rsidR="00306D8F" w:rsidRPr="003E7034" w:rsidRDefault="00306D8F" w:rsidP="00306D8F">
      <w:pPr>
        <w:autoSpaceDE w:val="0"/>
        <w:autoSpaceDN w:val="0"/>
        <w:adjustRightInd w:val="0"/>
        <w:jc w:val="center"/>
        <w:rPr>
          <w:rFonts w:eastAsia="HiddenHorzOCR"/>
          <w:sz w:val="28"/>
          <w:szCs w:val="28"/>
        </w:rPr>
      </w:pPr>
      <w:r w:rsidRPr="003E7034">
        <w:rPr>
          <w:b/>
          <w:color w:val="000000"/>
          <w:sz w:val="28"/>
          <w:szCs w:val="28"/>
        </w:rPr>
        <w:t>Подпрограммы</w:t>
      </w:r>
      <w:r>
        <w:rPr>
          <w:b/>
          <w:color w:val="000000"/>
          <w:sz w:val="28"/>
          <w:szCs w:val="28"/>
        </w:rPr>
        <w:t xml:space="preserve"> 2</w:t>
      </w:r>
      <w:r w:rsidRPr="003E7034">
        <w:rPr>
          <w:rFonts w:eastAsia="HiddenHorzOCR"/>
          <w:b/>
          <w:sz w:val="28"/>
          <w:szCs w:val="28"/>
        </w:rPr>
        <w:t xml:space="preserve"> </w:t>
      </w:r>
      <w:r>
        <w:rPr>
          <w:b/>
          <w:color w:val="000000"/>
          <w:sz w:val="28"/>
          <w:szCs w:val="28"/>
        </w:rPr>
        <w:t>«Реализация муниципальной политики в сфере физической культуры и спорта»</w:t>
      </w:r>
    </w:p>
    <w:p w:rsidR="00B55C48" w:rsidRPr="00345B3D" w:rsidRDefault="009C3970" w:rsidP="00B55C48">
      <w:pPr>
        <w:ind w:firstLine="709"/>
        <w:jc w:val="both"/>
        <w:rPr>
          <w:sz w:val="28"/>
          <w:szCs w:val="28"/>
        </w:rPr>
      </w:pPr>
      <w:r>
        <w:rPr>
          <w:sz w:val="28"/>
          <w:szCs w:val="28"/>
        </w:rPr>
        <w:t xml:space="preserve">Подпрограмма содержит одно основное мероприятие – </w:t>
      </w:r>
      <w:proofErr w:type="spellStart"/>
      <w:r>
        <w:rPr>
          <w:sz w:val="28"/>
          <w:szCs w:val="28"/>
        </w:rPr>
        <w:t>оргназизация</w:t>
      </w:r>
      <w:proofErr w:type="spellEnd"/>
      <w:r>
        <w:rPr>
          <w:sz w:val="28"/>
          <w:szCs w:val="28"/>
        </w:rPr>
        <w:t xml:space="preserve"> и проведение </w:t>
      </w:r>
      <w:proofErr w:type="spellStart"/>
      <w:proofErr w:type="gramStart"/>
      <w:r>
        <w:rPr>
          <w:sz w:val="28"/>
          <w:szCs w:val="28"/>
        </w:rPr>
        <w:t>физкультурно</w:t>
      </w:r>
      <w:proofErr w:type="spellEnd"/>
      <w:r>
        <w:rPr>
          <w:sz w:val="28"/>
          <w:szCs w:val="28"/>
        </w:rPr>
        <w:t xml:space="preserve"> – оздоровительных</w:t>
      </w:r>
      <w:proofErr w:type="gramEnd"/>
      <w:r>
        <w:rPr>
          <w:sz w:val="28"/>
          <w:szCs w:val="28"/>
        </w:rPr>
        <w:t xml:space="preserve"> </w:t>
      </w:r>
      <w:proofErr w:type="spellStart"/>
      <w:r>
        <w:rPr>
          <w:sz w:val="28"/>
          <w:szCs w:val="28"/>
        </w:rPr>
        <w:t>меропириятий</w:t>
      </w:r>
      <w:proofErr w:type="spellEnd"/>
      <w:r>
        <w:rPr>
          <w:sz w:val="28"/>
          <w:szCs w:val="28"/>
        </w:rPr>
        <w:t>.</w:t>
      </w:r>
    </w:p>
    <w:p w:rsidR="00B55C48" w:rsidRPr="00345B3D" w:rsidRDefault="00B55C48" w:rsidP="00B55C48">
      <w:pPr>
        <w:ind w:firstLine="709"/>
        <w:jc w:val="both"/>
        <w:rPr>
          <w:sz w:val="28"/>
          <w:szCs w:val="28"/>
        </w:rPr>
      </w:pPr>
      <w:r w:rsidRPr="00345B3D">
        <w:rPr>
          <w:sz w:val="28"/>
          <w:szCs w:val="28"/>
        </w:rPr>
        <w:t>П</w:t>
      </w:r>
      <w:r>
        <w:rPr>
          <w:sz w:val="28"/>
          <w:szCs w:val="28"/>
        </w:rPr>
        <w:t>одп</w:t>
      </w:r>
      <w:r w:rsidRPr="00345B3D">
        <w:rPr>
          <w:sz w:val="28"/>
          <w:szCs w:val="28"/>
        </w:rPr>
        <w:t xml:space="preserve">рограмма предусматривает систему мер по следующим направлениям:  </w:t>
      </w:r>
    </w:p>
    <w:p w:rsidR="00B55C48" w:rsidRPr="00345B3D" w:rsidRDefault="00B55C48" w:rsidP="00B55C48">
      <w:pPr>
        <w:ind w:firstLine="709"/>
        <w:jc w:val="both"/>
        <w:rPr>
          <w:sz w:val="28"/>
          <w:szCs w:val="28"/>
        </w:rPr>
      </w:pPr>
      <w:r w:rsidRPr="00345B3D">
        <w:rPr>
          <w:sz w:val="28"/>
          <w:szCs w:val="28"/>
        </w:rPr>
        <w:t>1) формирование потребности населения в занятиях физической культурой и спортом, нормативно-правовое, методическое, информационно-пропагандистское обеспечение;</w:t>
      </w:r>
    </w:p>
    <w:p w:rsidR="00B55C48" w:rsidRPr="00345B3D" w:rsidRDefault="00B55C48" w:rsidP="00B55C48">
      <w:pPr>
        <w:ind w:firstLine="709"/>
        <w:jc w:val="both"/>
        <w:rPr>
          <w:sz w:val="28"/>
          <w:szCs w:val="28"/>
        </w:rPr>
      </w:pPr>
      <w:r w:rsidRPr="00345B3D">
        <w:rPr>
          <w:sz w:val="28"/>
          <w:szCs w:val="28"/>
        </w:rPr>
        <w:t>2) обеспечение организаций и учреждений физической культуры и спорта профессиональными кадрами и повышения их квалификации;</w:t>
      </w:r>
    </w:p>
    <w:p w:rsidR="00B55C48" w:rsidRPr="00345B3D" w:rsidRDefault="00B55C48" w:rsidP="00B55C48">
      <w:pPr>
        <w:ind w:firstLine="709"/>
        <w:jc w:val="both"/>
        <w:rPr>
          <w:sz w:val="28"/>
          <w:szCs w:val="28"/>
        </w:rPr>
      </w:pPr>
      <w:r w:rsidRPr="00345B3D">
        <w:rPr>
          <w:sz w:val="28"/>
          <w:szCs w:val="28"/>
        </w:rPr>
        <w:t>3) материальная поддержка спортсменов – членов сборных команд района и их тренеров;</w:t>
      </w:r>
    </w:p>
    <w:p w:rsidR="00B55C48" w:rsidRPr="00345B3D" w:rsidRDefault="00B55C48" w:rsidP="00B55C48">
      <w:pPr>
        <w:ind w:firstLine="709"/>
        <w:jc w:val="both"/>
        <w:rPr>
          <w:sz w:val="28"/>
          <w:szCs w:val="28"/>
        </w:rPr>
      </w:pPr>
      <w:r w:rsidRPr="00345B3D">
        <w:rPr>
          <w:sz w:val="28"/>
          <w:szCs w:val="28"/>
        </w:rPr>
        <w:t xml:space="preserve">4) развитие материально-технической базы физической культуры и </w:t>
      </w:r>
      <w:r w:rsidRPr="00345B3D">
        <w:rPr>
          <w:sz w:val="28"/>
          <w:szCs w:val="28"/>
        </w:rPr>
        <w:lastRenderedPageBreak/>
        <w:t>спорта;</w:t>
      </w:r>
    </w:p>
    <w:p w:rsidR="00B55C48" w:rsidRPr="00345B3D" w:rsidRDefault="00B55C48" w:rsidP="00B55C48">
      <w:pPr>
        <w:ind w:firstLine="709"/>
        <w:jc w:val="both"/>
        <w:rPr>
          <w:sz w:val="28"/>
          <w:szCs w:val="28"/>
        </w:rPr>
      </w:pPr>
      <w:r w:rsidRPr="00345B3D">
        <w:rPr>
          <w:sz w:val="28"/>
          <w:szCs w:val="28"/>
        </w:rPr>
        <w:t>5) развитие массового спорта;</w:t>
      </w:r>
    </w:p>
    <w:p w:rsidR="00B55C48" w:rsidRDefault="00B55C48" w:rsidP="00B55C48">
      <w:pPr>
        <w:ind w:firstLine="709"/>
        <w:jc w:val="both"/>
        <w:rPr>
          <w:sz w:val="28"/>
          <w:szCs w:val="28"/>
        </w:rPr>
      </w:pPr>
      <w:r w:rsidRPr="00345B3D">
        <w:rPr>
          <w:sz w:val="28"/>
          <w:szCs w:val="28"/>
        </w:rPr>
        <w:t>6) проведение физкультурных мероприятий  и спортивных мероприятий.</w:t>
      </w:r>
    </w:p>
    <w:p w:rsidR="00690A55" w:rsidRPr="003E7034" w:rsidRDefault="00690A55" w:rsidP="00690A55">
      <w:pPr>
        <w:autoSpaceDE w:val="0"/>
        <w:autoSpaceDN w:val="0"/>
        <w:adjustRightInd w:val="0"/>
        <w:ind w:firstLine="709"/>
        <w:jc w:val="both"/>
        <w:rPr>
          <w:rFonts w:eastAsia="HiddenHorzOCR"/>
          <w:sz w:val="28"/>
          <w:szCs w:val="28"/>
        </w:rPr>
      </w:pPr>
      <w:r w:rsidRPr="003E7034">
        <w:rPr>
          <w:rFonts w:eastAsia="HiddenHorzOCR"/>
          <w:sz w:val="28"/>
          <w:szCs w:val="28"/>
        </w:rPr>
        <w:t>В ходе реализации данного основного мероприятия будут достигнуты следующие результаты:</w:t>
      </w:r>
    </w:p>
    <w:p w:rsidR="00690A55" w:rsidRPr="00345B3D" w:rsidRDefault="00690A55" w:rsidP="00B55C48">
      <w:pPr>
        <w:ind w:firstLine="709"/>
        <w:jc w:val="both"/>
        <w:rPr>
          <w:sz w:val="28"/>
          <w:szCs w:val="28"/>
        </w:rPr>
      </w:pPr>
      <w:r>
        <w:rPr>
          <w:sz w:val="28"/>
          <w:szCs w:val="28"/>
        </w:rPr>
        <w:t>у</w:t>
      </w:r>
      <w:r w:rsidRPr="00345B3D">
        <w:rPr>
          <w:sz w:val="28"/>
          <w:szCs w:val="28"/>
        </w:rPr>
        <w:t>величение ко</w:t>
      </w:r>
      <w:r w:rsidR="00AE0CB3">
        <w:rPr>
          <w:sz w:val="28"/>
          <w:szCs w:val="28"/>
        </w:rPr>
        <w:t>личества жителей</w:t>
      </w:r>
      <w:r w:rsidRPr="00345B3D">
        <w:rPr>
          <w:sz w:val="28"/>
          <w:szCs w:val="28"/>
        </w:rPr>
        <w:t xml:space="preserve"> </w:t>
      </w:r>
      <w:r>
        <w:rPr>
          <w:sz w:val="28"/>
          <w:szCs w:val="28"/>
        </w:rPr>
        <w:t>Октябрьского</w:t>
      </w:r>
      <w:r w:rsidRPr="00345B3D">
        <w:rPr>
          <w:sz w:val="28"/>
          <w:szCs w:val="28"/>
        </w:rPr>
        <w:t xml:space="preserve"> района </w:t>
      </w:r>
      <w:r>
        <w:rPr>
          <w:sz w:val="28"/>
          <w:szCs w:val="28"/>
        </w:rPr>
        <w:t xml:space="preserve">Курской области </w:t>
      </w:r>
      <w:r w:rsidRPr="00345B3D">
        <w:rPr>
          <w:sz w:val="28"/>
          <w:szCs w:val="28"/>
        </w:rPr>
        <w:t>систематически занимающихся  физической культурой и спортом</w:t>
      </w:r>
      <w:r>
        <w:rPr>
          <w:sz w:val="28"/>
          <w:szCs w:val="28"/>
        </w:rPr>
        <w:t xml:space="preserve"> до 45,9% к 2022 году</w:t>
      </w:r>
    </w:p>
    <w:p w:rsidR="00B55C48" w:rsidRDefault="00B55C48" w:rsidP="00B55C48">
      <w:pPr>
        <w:ind w:firstLine="709"/>
        <w:jc w:val="both"/>
        <w:rPr>
          <w:sz w:val="28"/>
          <w:szCs w:val="28"/>
        </w:rPr>
      </w:pPr>
      <w:r w:rsidRPr="00345B3D">
        <w:rPr>
          <w:sz w:val="28"/>
          <w:szCs w:val="28"/>
        </w:rPr>
        <w:t xml:space="preserve">Перечень </w:t>
      </w:r>
      <w:r w:rsidR="00C54BA6">
        <w:rPr>
          <w:sz w:val="28"/>
          <w:szCs w:val="28"/>
        </w:rPr>
        <w:t>основных мероприятий приведен в П</w:t>
      </w:r>
      <w:r w:rsidRPr="00345B3D">
        <w:rPr>
          <w:sz w:val="28"/>
          <w:szCs w:val="28"/>
        </w:rPr>
        <w:t xml:space="preserve">риложении </w:t>
      </w:r>
      <w:r w:rsidR="00C54BA6">
        <w:rPr>
          <w:sz w:val="28"/>
          <w:szCs w:val="28"/>
        </w:rPr>
        <w:t xml:space="preserve">№2 </w:t>
      </w:r>
      <w:r w:rsidRPr="00345B3D">
        <w:rPr>
          <w:sz w:val="28"/>
          <w:szCs w:val="28"/>
        </w:rPr>
        <w:t>к нас</w:t>
      </w:r>
      <w:r w:rsidR="00C54BA6">
        <w:rPr>
          <w:sz w:val="28"/>
          <w:szCs w:val="28"/>
        </w:rPr>
        <w:t>тоящей муниципальной программе</w:t>
      </w:r>
      <w:r w:rsidRPr="00345B3D">
        <w:rPr>
          <w:sz w:val="28"/>
          <w:szCs w:val="28"/>
        </w:rPr>
        <w:t>.</w:t>
      </w:r>
    </w:p>
    <w:p w:rsidR="00306D8F" w:rsidRDefault="00306D8F" w:rsidP="00B55C48">
      <w:pPr>
        <w:ind w:firstLine="709"/>
        <w:jc w:val="both"/>
        <w:rPr>
          <w:sz w:val="28"/>
          <w:szCs w:val="28"/>
        </w:rPr>
      </w:pPr>
    </w:p>
    <w:p w:rsidR="00306D8F" w:rsidRPr="003E7034" w:rsidRDefault="00306D8F" w:rsidP="00306D8F">
      <w:pPr>
        <w:autoSpaceDE w:val="0"/>
        <w:autoSpaceDN w:val="0"/>
        <w:adjustRightInd w:val="0"/>
        <w:jc w:val="center"/>
        <w:outlineLvl w:val="2"/>
        <w:rPr>
          <w:b/>
          <w:color w:val="000000"/>
          <w:sz w:val="28"/>
          <w:szCs w:val="28"/>
        </w:rPr>
      </w:pPr>
      <w:r w:rsidRPr="003E7034">
        <w:rPr>
          <w:b/>
          <w:color w:val="000000"/>
          <w:sz w:val="28"/>
          <w:szCs w:val="28"/>
          <w:lang w:val="en-US"/>
        </w:rPr>
        <w:t>IV</w:t>
      </w:r>
      <w:r w:rsidRPr="003E7034">
        <w:rPr>
          <w:b/>
          <w:color w:val="000000"/>
          <w:sz w:val="28"/>
          <w:szCs w:val="28"/>
        </w:rPr>
        <w:t xml:space="preserve">. Обобщенная характеристика мер государственного регулирования </w:t>
      </w:r>
    </w:p>
    <w:p w:rsidR="00306D8F" w:rsidRPr="003E7034" w:rsidRDefault="00306D8F" w:rsidP="00306D8F">
      <w:pPr>
        <w:autoSpaceDE w:val="0"/>
        <w:autoSpaceDN w:val="0"/>
        <w:adjustRightInd w:val="0"/>
        <w:jc w:val="center"/>
        <w:rPr>
          <w:rFonts w:eastAsia="HiddenHorzOCR"/>
          <w:sz w:val="28"/>
          <w:szCs w:val="28"/>
        </w:rPr>
      </w:pPr>
      <w:r w:rsidRPr="003E7034">
        <w:rPr>
          <w:b/>
          <w:color w:val="000000"/>
          <w:sz w:val="28"/>
          <w:szCs w:val="28"/>
        </w:rPr>
        <w:t>в рамках</w:t>
      </w:r>
      <w:r w:rsidRPr="003E7034">
        <w:rPr>
          <w:b/>
          <w:color w:val="FF0000"/>
          <w:sz w:val="28"/>
          <w:szCs w:val="28"/>
        </w:rPr>
        <w:t xml:space="preserve"> </w:t>
      </w:r>
      <w:r w:rsidRPr="003E7034">
        <w:rPr>
          <w:b/>
          <w:color w:val="000000"/>
          <w:sz w:val="28"/>
          <w:szCs w:val="28"/>
        </w:rPr>
        <w:t>Подпрограммы</w:t>
      </w:r>
      <w:r>
        <w:rPr>
          <w:b/>
          <w:color w:val="000000"/>
          <w:sz w:val="28"/>
          <w:szCs w:val="28"/>
        </w:rPr>
        <w:t xml:space="preserve"> 2</w:t>
      </w:r>
      <w:r w:rsidRPr="003E7034">
        <w:rPr>
          <w:rFonts w:eastAsia="HiddenHorzOCR"/>
          <w:b/>
          <w:sz w:val="28"/>
          <w:szCs w:val="28"/>
        </w:rPr>
        <w:t xml:space="preserve"> </w:t>
      </w:r>
      <w:r>
        <w:rPr>
          <w:b/>
          <w:color w:val="000000"/>
          <w:sz w:val="28"/>
          <w:szCs w:val="28"/>
        </w:rPr>
        <w:t>«Реализация муниципальной политики в сфере физической культуры и спорта»</w:t>
      </w:r>
    </w:p>
    <w:p w:rsidR="00306D8F" w:rsidRPr="003E7034" w:rsidRDefault="00306D8F" w:rsidP="00306D8F">
      <w:pPr>
        <w:autoSpaceDE w:val="0"/>
        <w:autoSpaceDN w:val="0"/>
        <w:adjustRightInd w:val="0"/>
        <w:jc w:val="center"/>
        <w:rPr>
          <w:rFonts w:eastAsia="HiddenHorzOCR"/>
          <w:b/>
          <w:sz w:val="28"/>
          <w:szCs w:val="28"/>
        </w:rPr>
      </w:pPr>
    </w:p>
    <w:p w:rsidR="00306D8F" w:rsidRPr="003E7034" w:rsidRDefault="00306D8F" w:rsidP="00306D8F">
      <w:pPr>
        <w:autoSpaceDE w:val="0"/>
        <w:autoSpaceDN w:val="0"/>
        <w:adjustRightInd w:val="0"/>
        <w:ind w:firstLine="567"/>
        <w:jc w:val="both"/>
        <w:rPr>
          <w:bCs/>
          <w:color w:val="000000"/>
          <w:sz w:val="28"/>
          <w:szCs w:val="28"/>
        </w:rPr>
      </w:pPr>
      <w:r w:rsidRPr="003E7034">
        <w:rPr>
          <w:bCs/>
          <w:color w:val="000000"/>
          <w:sz w:val="28"/>
          <w:szCs w:val="28"/>
        </w:rPr>
        <w:t xml:space="preserve">Меры государственного регулирования в рамках </w:t>
      </w:r>
      <w:r w:rsidRPr="00306D8F">
        <w:rPr>
          <w:color w:val="000000"/>
          <w:sz w:val="28"/>
          <w:szCs w:val="28"/>
        </w:rPr>
        <w:t>подпрограммы 2</w:t>
      </w:r>
      <w:r w:rsidRPr="00306D8F">
        <w:rPr>
          <w:rFonts w:eastAsia="HiddenHorzOCR"/>
          <w:sz w:val="28"/>
          <w:szCs w:val="28"/>
        </w:rPr>
        <w:t xml:space="preserve"> </w:t>
      </w:r>
      <w:r w:rsidRPr="00306D8F">
        <w:rPr>
          <w:color w:val="000000"/>
          <w:sz w:val="28"/>
          <w:szCs w:val="28"/>
        </w:rPr>
        <w:t>«Реализация муниципальной политики в сфере физической культуры и спорта»</w:t>
      </w:r>
      <w:r>
        <w:rPr>
          <w:color w:val="000000"/>
          <w:sz w:val="28"/>
          <w:szCs w:val="28"/>
        </w:rPr>
        <w:t xml:space="preserve"> </w:t>
      </w:r>
      <w:r w:rsidRPr="003E7034">
        <w:rPr>
          <w:bCs/>
          <w:color w:val="000000"/>
          <w:sz w:val="28"/>
          <w:szCs w:val="28"/>
        </w:rPr>
        <w:t>не предусмотрены.</w:t>
      </w:r>
    </w:p>
    <w:p w:rsidR="00306D8F" w:rsidRPr="003E7034" w:rsidRDefault="00306D8F" w:rsidP="00306D8F">
      <w:pPr>
        <w:autoSpaceDE w:val="0"/>
        <w:autoSpaceDN w:val="0"/>
        <w:adjustRightInd w:val="0"/>
        <w:jc w:val="center"/>
        <w:rPr>
          <w:color w:val="000000"/>
          <w:sz w:val="28"/>
          <w:szCs w:val="28"/>
        </w:rPr>
      </w:pPr>
    </w:p>
    <w:p w:rsidR="00306D8F" w:rsidRDefault="00306D8F" w:rsidP="00306D8F">
      <w:pPr>
        <w:autoSpaceDE w:val="0"/>
        <w:autoSpaceDN w:val="0"/>
        <w:adjustRightInd w:val="0"/>
        <w:jc w:val="center"/>
        <w:rPr>
          <w:b/>
          <w:sz w:val="28"/>
          <w:szCs w:val="28"/>
        </w:rPr>
      </w:pPr>
      <w:r w:rsidRPr="003E7034">
        <w:rPr>
          <w:b/>
          <w:sz w:val="28"/>
          <w:szCs w:val="28"/>
          <w:lang w:val="en-US"/>
        </w:rPr>
        <w:t>V</w:t>
      </w:r>
      <w:r w:rsidRPr="003E7034">
        <w:rPr>
          <w:b/>
          <w:sz w:val="28"/>
          <w:szCs w:val="28"/>
        </w:rPr>
        <w:t xml:space="preserve">. Информация об участии предприятий и организаций, а также государственных внебюджетных фондов в реализации </w:t>
      </w:r>
    </w:p>
    <w:p w:rsidR="00306D8F" w:rsidRPr="003E7034" w:rsidRDefault="00306D8F" w:rsidP="00306D8F">
      <w:pPr>
        <w:autoSpaceDE w:val="0"/>
        <w:autoSpaceDN w:val="0"/>
        <w:adjustRightInd w:val="0"/>
        <w:jc w:val="center"/>
        <w:rPr>
          <w:rFonts w:eastAsia="HiddenHorzOCR"/>
          <w:sz w:val="28"/>
          <w:szCs w:val="28"/>
        </w:rPr>
      </w:pPr>
      <w:r w:rsidRPr="003E7034">
        <w:rPr>
          <w:b/>
          <w:color w:val="000000"/>
          <w:sz w:val="28"/>
          <w:szCs w:val="28"/>
        </w:rPr>
        <w:t>Подпрограммы</w:t>
      </w:r>
      <w:r>
        <w:rPr>
          <w:b/>
          <w:color w:val="000000"/>
          <w:sz w:val="28"/>
          <w:szCs w:val="28"/>
        </w:rPr>
        <w:t xml:space="preserve"> 2</w:t>
      </w:r>
      <w:r w:rsidRPr="003E7034">
        <w:rPr>
          <w:rFonts w:eastAsia="HiddenHorzOCR"/>
          <w:b/>
          <w:sz w:val="28"/>
          <w:szCs w:val="28"/>
        </w:rPr>
        <w:t xml:space="preserve"> </w:t>
      </w:r>
      <w:r>
        <w:rPr>
          <w:b/>
          <w:color w:val="000000"/>
          <w:sz w:val="28"/>
          <w:szCs w:val="28"/>
        </w:rPr>
        <w:t>«Реализация муниципальной политики в сфере физической культуры и спорта»</w:t>
      </w:r>
    </w:p>
    <w:p w:rsidR="00306D8F" w:rsidRPr="003E7034" w:rsidRDefault="00306D8F" w:rsidP="00306D8F">
      <w:pPr>
        <w:autoSpaceDE w:val="0"/>
        <w:autoSpaceDN w:val="0"/>
        <w:adjustRightInd w:val="0"/>
        <w:ind w:firstLine="709"/>
        <w:rPr>
          <w:iCs/>
          <w:color w:val="000000"/>
          <w:sz w:val="28"/>
          <w:szCs w:val="28"/>
        </w:rPr>
      </w:pPr>
    </w:p>
    <w:p w:rsidR="00306D8F" w:rsidRPr="003E7034" w:rsidRDefault="00306D8F" w:rsidP="00306D8F">
      <w:pPr>
        <w:autoSpaceDE w:val="0"/>
        <w:autoSpaceDN w:val="0"/>
        <w:adjustRightInd w:val="0"/>
        <w:ind w:firstLine="709"/>
        <w:jc w:val="both"/>
        <w:rPr>
          <w:iCs/>
          <w:color w:val="000000"/>
          <w:sz w:val="28"/>
          <w:szCs w:val="28"/>
        </w:rPr>
      </w:pPr>
      <w:r w:rsidRPr="003E7034">
        <w:rPr>
          <w:iCs/>
          <w:color w:val="000000"/>
          <w:sz w:val="28"/>
          <w:szCs w:val="28"/>
        </w:rPr>
        <w:t>В реализации мероприятий подпрограммы буд</w:t>
      </w:r>
      <w:r>
        <w:rPr>
          <w:iCs/>
          <w:color w:val="000000"/>
          <w:sz w:val="28"/>
          <w:szCs w:val="28"/>
        </w:rPr>
        <w:t>ут принимать участие</w:t>
      </w:r>
      <w:r w:rsidR="009C3970">
        <w:rPr>
          <w:iCs/>
          <w:color w:val="000000"/>
          <w:sz w:val="28"/>
          <w:szCs w:val="28"/>
        </w:rPr>
        <w:t xml:space="preserve"> </w:t>
      </w:r>
      <w:r w:rsidRPr="003E7034">
        <w:rPr>
          <w:iCs/>
          <w:color w:val="000000"/>
          <w:sz w:val="28"/>
          <w:szCs w:val="28"/>
        </w:rPr>
        <w:t>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C54BA6" w:rsidRPr="008F02C4" w:rsidRDefault="00C54BA6" w:rsidP="00B55C48">
      <w:pPr>
        <w:ind w:firstLine="709"/>
        <w:jc w:val="both"/>
        <w:rPr>
          <w:sz w:val="28"/>
          <w:szCs w:val="28"/>
        </w:rPr>
      </w:pPr>
    </w:p>
    <w:p w:rsidR="00B55C48" w:rsidRPr="00AE0CB3" w:rsidRDefault="00306D8F" w:rsidP="00306D8F">
      <w:pPr>
        <w:pStyle w:val="ConsPlusNormal"/>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sz w:val="28"/>
          <w:szCs w:val="28"/>
          <w:lang w:val="en-US"/>
        </w:rPr>
        <w:t>VI</w:t>
      </w:r>
      <w:r w:rsidR="00B55C48" w:rsidRPr="008F02C4">
        <w:rPr>
          <w:rFonts w:ascii="Times New Roman" w:hAnsi="Times New Roman" w:cs="Times New Roman"/>
          <w:b/>
          <w:sz w:val="28"/>
          <w:szCs w:val="28"/>
        </w:rPr>
        <w:t xml:space="preserve">. </w:t>
      </w:r>
      <w:r w:rsidR="008F02C4" w:rsidRPr="008F02C4">
        <w:rPr>
          <w:rFonts w:ascii="Times New Roman" w:hAnsi="Times New Roman" w:cs="Times New Roman"/>
          <w:b/>
          <w:sz w:val="28"/>
          <w:szCs w:val="28"/>
        </w:rPr>
        <w:t xml:space="preserve">Обоснование объема финансовых ресурсов, необходимых для реализации подпрограммы </w:t>
      </w:r>
      <w:r w:rsidR="008F02C4" w:rsidRPr="008F02C4">
        <w:rPr>
          <w:rFonts w:ascii="Times New Roman" w:hAnsi="Times New Roman" w:cs="Times New Roman"/>
          <w:b/>
          <w:color w:val="000000"/>
          <w:sz w:val="28"/>
          <w:szCs w:val="28"/>
        </w:rPr>
        <w:t>2</w:t>
      </w:r>
      <w:r w:rsidR="008F02C4" w:rsidRPr="008F02C4">
        <w:rPr>
          <w:rFonts w:ascii="Times New Roman" w:eastAsia="HiddenHorzOCR" w:hAnsi="Times New Roman" w:cs="Times New Roman"/>
          <w:b/>
          <w:sz w:val="28"/>
          <w:szCs w:val="28"/>
        </w:rPr>
        <w:t xml:space="preserve"> </w:t>
      </w:r>
      <w:r w:rsidR="008F02C4" w:rsidRPr="008F02C4">
        <w:rPr>
          <w:rFonts w:ascii="Times New Roman" w:hAnsi="Times New Roman" w:cs="Times New Roman"/>
          <w:b/>
          <w:color w:val="000000"/>
          <w:sz w:val="28"/>
          <w:szCs w:val="28"/>
        </w:rPr>
        <w:t xml:space="preserve">«Реализация муниципальной политики в сфере физической культуры и спорта» </w:t>
      </w:r>
    </w:p>
    <w:p w:rsidR="00306D8F" w:rsidRPr="00AE0CB3" w:rsidRDefault="00306D8F" w:rsidP="00306D8F">
      <w:pPr>
        <w:pStyle w:val="ConsPlusNormal"/>
        <w:tabs>
          <w:tab w:val="left" w:pos="567"/>
        </w:tabs>
        <w:ind w:firstLine="0"/>
        <w:jc w:val="center"/>
        <w:outlineLvl w:val="1"/>
        <w:rPr>
          <w:sz w:val="28"/>
          <w:szCs w:val="28"/>
        </w:rPr>
      </w:pPr>
    </w:p>
    <w:p w:rsidR="00B55C48" w:rsidRPr="00345B3D" w:rsidRDefault="00B55C48" w:rsidP="008F02C4">
      <w:pPr>
        <w:ind w:firstLine="708"/>
        <w:rPr>
          <w:sz w:val="28"/>
          <w:szCs w:val="28"/>
        </w:rPr>
      </w:pPr>
      <w:r w:rsidRPr="00345B3D">
        <w:rPr>
          <w:sz w:val="28"/>
          <w:szCs w:val="28"/>
        </w:rPr>
        <w:t>П</w:t>
      </w:r>
      <w:r>
        <w:rPr>
          <w:sz w:val="28"/>
          <w:szCs w:val="28"/>
        </w:rPr>
        <w:t>одп</w:t>
      </w:r>
      <w:r w:rsidRPr="00345B3D">
        <w:rPr>
          <w:sz w:val="28"/>
          <w:szCs w:val="28"/>
        </w:rPr>
        <w:t>рограмма отражает комплексный подход в планировании и реализации мероприятий в сфере физической куль</w:t>
      </w:r>
      <w:r>
        <w:rPr>
          <w:sz w:val="28"/>
          <w:szCs w:val="28"/>
        </w:rPr>
        <w:t>туры и спорта</w:t>
      </w:r>
      <w:r w:rsidRPr="00345B3D">
        <w:rPr>
          <w:sz w:val="28"/>
          <w:szCs w:val="28"/>
        </w:rPr>
        <w:t>.</w:t>
      </w:r>
    </w:p>
    <w:p w:rsidR="00B55C48" w:rsidRPr="00CA38BA" w:rsidRDefault="00B55C48" w:rsidP="00B55C48">
      <w:pPr>
        <w:pStyle w:val="a4"/>
        <w:spacing w:before="0" w:beforeAutospacing="0" w:after="0" w:afterAutospacing="0"/>
        <w:jc w:val="both"/>
        <w:rPr>
          <w:sz w:val="28"/>
          <w:szCs w:val="28"/>
        </w:rPr>
      </w:pPr>
      <w:r w:rsidRPr="00345B3D">
        <w:rPr>
          <w:sz w:val="28"/>
          <w:szCs w:val="28"/>
        </w:rPr>
        <w:t xml:space="preserve">Общий объем финансирования </w:t>
      </w:r>
      <w:r>
        <w:rPr>
          <w:sz w:val="28"/>
          <w:szCs w:val="28"/>
        </w:rPr>
        <w:t>Подп</w:t>
      </w:r>
      <w:r w:rsidRPr="00345B3D">
        <w:rPr>
          <w:sz w:val="28"/>
          <w:szCs w:val="28"/>
        </w:rPr>
        <w:t xml:space="preserve">рограммы </w:t>
      </w:r>
      <w:r>
        <w:rPr>
          <w:sz w:val="28"/>
          <w:szCs w:val="28"/>
        </w:rPr>
        <w:t>за весь период составит</w:t>
      </w:r>
      <w:r w:rsidRPr="00345B3D">
        <w:rPr>
          <w:sz w:val="28"/>
          <w:szCs w:val="28"/>
        </w:rPr>
        <w:t xml:space="preserve"> </w:t>
      </w:r>
      <w:r w:rsidR="008F02C4">
        <w:rPr>
          <w:sz w:val="28"/>
          <w:szCs w:val="28"/>
        </w:rPr>
        <w:t>45</w:t>
      </w:r>
      <w:r w:rsidR="004B0DEE">
        <w:rPr>
          <w:sz w:val="28"/>
          <w:szCs w:val="28"/>
        </w:rPr>
        <w:t>0</w:t>
      </w:r>
      <w:r w:rsidR="00AD5158">
        <w:rPr>
          <w:sz w:val="28"/>
          <w:szCs w:val="28"/>
        </w:rPr>
        <w:t>.0</w:t>
      </w:r>
      <w:r w:rsidRPr="00345B3D">
        <w:rPr>
          <w:sz w:val="28"/>
          <w:szCs w:val="28"/>
        </w:rPr>
        <w:t xml:space="preserve"> тыс. руб</w:t>
      </w:r>
      <w:r w:rsidR="00003E0C">
        <w:rPr>
          <w:sz w:val="28"/>
          <w:szCs w:val="28"/>
        </w:rPr>
        <w:t>.</w:t>
      </w:r>
      <w:r>
        <w:rPr>
          <w:sz w:val="28"/>
          <w:szCs w:val="28"/>
        </w:rPr>
        <w:t>,</w:t>
      </w:r>
      <w:r w:rsidRPr="00FA484C">
        <w:rPr>
          <w:szCs w:val="28"/>
        </w:rPr>
        <w:t xml:space="preserve"> </w:t>
      </w:r>
      <w:r>
        <w:rPr>
          <w:sz w:val="28"/>
          <w:szCs w:val="28"/>
        </w:rPr>
        <w:t>в то</w:t>
      </w:r>
      <w:r w:rsidR="00003E0C">
        <w:rPr>
          <w:sz w:val="28"/>
          <w:szCs w:val="28"/>
        </w:rPr>
        <w:t>м числе по годам</w:t>
      </w:r>
      <w:r>
        <w:rPr>
          <w:sz w:val="28"/>
          <w:szCs w:val="28"/>
        </w:rPr>
        <w:t>:</w:t>
      </w:r>
    </w:p>
    <w:p w:rsidR="00B55C48" w:rsidRPr="00345B3D" w:rsidRDefault="008F02C4" w:rsidP="00B55C48">
      <w:pPr>
        <w:ind w:firstLine="709"/>
        <w:jc w:val="both"/>
        <w:rPr>
          <w:sz w:val="28"/>
          <w:szCs w:val="28"/>
        </w:rPr>
      </w:pPr>
      <w:r>
        <w:rPr>
          <w:sz w:val="28"/>
          <w:szCs w:val="28"/>
        </w:rPr>
        <w:t>2020</w:t>
      </w:r>
      <w:r w:rsidR="00B55C48" w:rsidRPr="00345B3D">
        <w:rPr>
          <w:sz w:val="28"/>
          <w:szCs w:val="28"/>
        </w:rPr>
        <w:t xml:space="preserve"> год  – </w:t>
      </w:r>
      <w:r>
        <w:rPr>
          <w:sz w:val="28"/>
          <w:szCs w:val="28"/>
        </w:rPr>
        <w:t>15</w:t>
      </w:r>
      <w:r w:rsidR="004B0DEE">
        <w:rPr>
          <w:sz w:val="28"/>
          <w:szCs w:val="28"/>
        </w:rPr>
        <w:t>0.0</w:t>
      </w:r>
      <w:r w:rsidR="00B24A38">
        <w:rPr>
          <w:sz w:val="28"/>
          <w:szCs w:val="28"/>
        </w:rPr>
        <w:t xml:space="preserve"> тыс. руб.</w:t>
      </w:r>
    </w:p>
    <w:p w:rsidR="00B55C48" w:rsidRPr="00345B3D" w:rsidRDefault="001A4182" w:rsidP="00B55C48">
      <w:pPr>
        <w:ind w:firstLine="709"/>
        <w:jc w:val="both"/>
        <w:rPr>
          <w:sz w:val="28"/>
          <w:szCs w:val="28"/>
        </w:rPr>
      </w:pPr>
      <w:r>
        <w:rPr>
          <w:sz w:val="28"/>
          <w:szCs w:val="28"/>
        </w:rPr>
        <w:t>20</w:t>
      </w:r>
      <w:r w:rsidR="008F02C4">
        <w:rPr>
          <w:sz w:val="28"/>
          <w:szCs w:val="28"/>
        </w:rPr>
        <w:t>21</w:t>
      </w:r>
      <w:r w:rsidR="00B55C48">
        <w:rPr>
          <w:sz w:val="28"/>
          <w:szCs w:val="28"/>
        </w:rPr>
        <w:t xml:space="preserve"> год </w:t>
      </w:r>
      <w:r w:rsidR="008F02C4">
        <w:rPr>
          <w:sz w:val="28"/>
          <w:szCs w:val="28"/>
        </w:rPr>
        <w:t>– 15</w:t>
      </w:r>
      <w:r w:rsidR="004B0DEE">
        <w:rPr>
          <w:sz w:val="28"/>
          <w:szCs w:val="28"/>
        </w:rPr>
        <w:t>0.0</w:t>
      </w:r>
      <w:r w:rsidR="00B55C48" w:rsidRPr="00345B3D">
        <w:rPr>
          <w:sz w:val="28"/>
          <w:szCs w:val="28"/>
        </w:rPr>
        <w:t xml:space="preserve"> т</w:t>
      </w:r>
      <w:r w:rsidR="00B55C48">
        <w:rPr>
          <w:sz w:val="28"/>
          <w:szCs w:val="28"/>
        </w:rPr>
        <w:t>ыс. руб.</w:t>
      </w:r>
    </w:p>
    <w:p w:rsidR="00B55C48" w:rsidRPr="00345B3D" w:rsidRDefault="008F02C4" w:rsidP="00B55C48">
      <w:pPr>
        <w:ind w:firstLine="709"/>
        <w:jc w:val="both"/>
        <w:rPr>
          <w:sz w:val="28"/>
          <w:szCs w:val="28"/>
        </w:rPr>
      </w:pPr>
      <w:r>
        <w:rPr>
          <w:sz w:val="28"/>
          <w:szCs w:val="28"/>
        </w:rPr>
        <w:t>2022 год  – 15</w:t>
      </w:r>
      <w:r w:rsidR="001A4182">
        <w:rPr>
          <w:sz w:val="28"/>
          <w:szCs w:val="28"/>
        </w:rPr>
        <w:t>0</w:t>
      </w:r>
      <w:r w:rsidR="004B0DEE">
        <w:rPr>
          <w:sz w:val="28"/>
          <w:szCs w:val="28"/>
        </w:rPr>
        <w:t>.</w:t>
      </w:r>
      <w:r w:rsidR="00003E0C">
        <w:rPr>
          <w:sz w:val="28"/>
          <w:szCs w:val="28"/>
        </w:rPr>
        <w:t>0</w:t>
      </w:r>
      <w:r w:rsidR="00B55C48">
        <w:rPr>
          <w:sz w:val="28"/>
          <w:szCs w:val="28"/>
        </w:rPr>
        <w:t xml:space="preserve"> тыс. руб.</w:t>
      </w:r>
    </w:p>
    <w:p w:rsidR="009C3970" w:rsidRDefault="009C3970" w:rsidP="00306D8F">
      <w:pPr>
        <w:autoSpaceDE w:val="0"/>
        <w:autoSpaceDN w:val="0"/>
        <w:adjustRightInd w:val="0"/>
        <w:ind w:firstLine="539"/>
        <w:jc w:val="center"/>
        <w:outlineLvl w:val="2"/>
        <w:rPr>
          <w:sz w:val="28"/>
          <w:szCs w:val="28"/>
        </w:rPr>
      </w:pPr>
    </w:p>
    <w:p w:rsidR="00306D8F" w:rsidRPr="00AE0CB3" w:rsidRDefault="00306D8F" w:rsidP="00306D8F">
      <w:pPr>
        <w:autoSpaceDE w:val="0"/>
        <w:autoSpaceDN w:val="0"/>
        <w:adjustRightInd w:val="0"/>
        <w:ind w:firstLine="539"/>
        <w:jc w:val="center"/>
        <w:outlineLvl w:val="2"/>
        <w:rPr>
          <w:b/>
          <w:color w:val="000000"/>
          <w:sz w:val="28"/>
          <w:szCs w:val="28"/>
        </w:rPr>
      </w:pPr>
      <w:r w:rsidRPr="003E7034">
        <w:rPr>
          <w:b/>
          <w:sz w:val="28"/>
          <w:szCs w:val="28"/>
          <w:lang w:val="en-US"/>
        </w:rPr>
        <w:t>VII</w:t>
      </w:r>
      <w:r w:rsidRPr="003E7034">
        <w:rPr>
          <w:b/>
          <w:sz w:val="28"/>
          <w:szCs w:val="28"/>
        </w:rPr>
        <w:t>.</w:t>
      </w:r>
      <w:r w:rsidRPr="003E7034">
        <w:rPr>
          <w:b/>
          <w:color w:val="000000"/>
          <w:sz w:val="28"/>
          <w:szCs w:val="28"/>
        </w:rPr>
        <w:t xml:space="preserve"> Анализ рисков реализации подпрограммы</w:t>
      </w:r>
      <w:r w:rsidRPr="003E7034">
        <w:rPr>
          <w:b/>
          <w:sz w:val="28"/>
          <w:szCs w:val="28"/>
        </w:rPr>
        <w:t xml:space="preserve"> </w:t>
      </w:r>
      <w:r w:rsidRPr="008F02C4">
        <w:rPr>
          <w:b/>
          <w:color w:val="000000"/>
          <w:sz w:val="28"/>
          <w:szCs w:val="28"/>
        </w:rPr>
        <w:t>2</w:t>
      </w:r>
      <w:r w:rsidRPr="008F02C4">
        <w:rPr>
          <w:rFonts w:eastAsia="HiddenHorzOCR"/>
          <w:b/>
          <w:sz w:val="28"/>
          <w:szCs w:val="28"/>
        </w:rPr>
        <w:t xml:space="preserve"> </w:t>
      </w:r>
      <w:r w:rsidRPr="008F02C4">
        <w:rPr>
          <w:b/>
          <w:color w:val="000000"/>
          <w:sz w:val="28"/>
          <w:szCs w:val="28"/>
        </w:rPr>
        <w:t>«Реализация муниципальной политики в сфере физической культуры и спорта»</w:t>
      </w:r>
      <w:r w:rsidRPr="003E7034">
        <w:rPr>
          <w:b/>
          <w:color w:val="000000"/>
          <w:sz w:val="28"/>
          <w:szCs w:val="28"/>
        </w:rPr>
        <w:t xml:space="preserve">, описание мер управления рисками </w:t>
      </w:r>
      <w:r w:rsidRPr="003E7034">
        <w:rPr>
          <w:b/>
          <w:sz w:val="28"/>
          <w:szCs w:val="28"/>
        </w:rPr>
        <w:t>реализации</w:t>
      </w:r>
      <w:r w:rsidRPr="003E7034">
        <w:rPr>
          <w:b/>
          <w:color w:val="000000"/>
          <w:sz w:val="28"/>
          <w:szCs w:val="28"/>
        </w:rPr>
        <w:t xml:space="preserve"> подпрограммы</w:t>
      </w:r>
    </w:p>
    <w:p w:rsidR="00306D8F" w:rsidRPr="00AE0CB3" w:rsidRDefault="00306D8F" w:rsidP="00306D8F">
      <w:pPr>
        <w:autoSpaceDE w:val="0"/>
        <w:autoSpaceDN w:val="0"/>
        <w:adjustRightInd w:val="0"/>
        <w:ind w:firstLine="539"/>
        <w:jc w:val="center"/>
        <w:outlineLvl w:val="2"/>
        <w:rPr>
          <w:b/>
          <w:color w:val="FF0000"/>
          <w:sz w:val="28"/>
          <w:szCs w:val="28"/>
        </w:rPr>
      </w:pPr>
    </w:p>
    <w:p w:rsidR="00306D8F" w:rsidRPr="003E7034" w:rsidRDefault="00306D8F" w:rsidP="00306D8F">
      <w:pPr>
        <w:autoSpaceDE w:val="0"/>
        <w:autoSpaceDN w:val="0"/>
        <w:adjustRightInd w:val="0"/>
        <w:ind w:firstLine="720"/>
        <w:jc w:val="both"/>
        <w:outlineLvl w:val="2"/>
        <w:rPr>
          <w:color w:val="000000"/>
          <w:sz w:val="28"/>
          <w:szCs w:val="28"/>
        </w:rPr>
      </w:pPr>
      <w:r w:rsidRPr="003E7034">
        <w:rPr>
          <w:color w:val="000000"/>
          <w:sz w:val="28"/>
          <w:szCs w:val="28"/>
        </w:rPr>
        <w:t>Для оценки достижения цели подпрограммы</w:t>
      </w:r>
      <w:r>
        <w:rPr>
          <w:color w:val="000000"/>
          <w:sz w:val="28"/>
          <w:szCs w:val="28"/>
        </w:rPr>
        <w:t xml:space="preserve"> </w:t>
      </w:r>
      <w:r w:rsidR="009C3970" w:rsidRPr="009C3970">
        <w:rPr>
          <w:color w:val="000000"/>
          <w:sz w:val="28"/>
          <w:szCs w:val="28"/>
        </w:rPr>
        <w:t>2</w:t>
      </w:r>
      <w:r w:rsidR="009C3970" w:rsidRPr="009C3970">
        <w:rPr>
          <w:rFonts w:eastAsia="HiddenHorzOCR"/>
          <w:sz w:val="28"/>
          <w:szCs w:val="28"/>
        </w:rPr>
        <w:t xml:space="preserve"> </w:t>
      </w:r>
      <w:r w:rsidR="009C3970" w:rsidRPr="009C3970">
        <w:rPr>
          <w:color w:val="000000"/>
          <w:sz w:val="28"/>
          <w:szCs w:val="28"/>
        </w:rPr>
        <w:t>«Реализация муниципальной политики в сфере физической культуры и спорта»</w:t>
      </w:r>
      <w:r w:rsidRPr="003E7034">
        <w:rPr>
          <w:color w:val="000000"/>
          <w:sz w:val="28"/>
          <w:szCs w:val="28"/>
        </w:rPr>
        <w:t xml:space="preserve">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госпрограммы.</w:t>
      </w:r>
    </w:p>
    <w:p w:rsidR="00306D8F" w:rsidRPr="003E7034" w:rsidRDefault="00306D8F" w:rsidP="00306D8F">
      <w:pPr>
        <w:autoSpaceDE w:val="0"/>
        <w:autoSpaceDN w:val="0"/>
        <w:adjustRightInd w:val="0"/>
        <w:ind w:firstLine="713"/>
        <w:jc w:val="both"/>
        <w:outlineLvl w:val="2"/>
        <w:rPr>
          <w:sz w:val="28"/>
          <w:szCs w:val="28"/>
        </w:rPr>
      </w:pPr>
      <w:r w:rsidRPr="003E7034">
        <w:rPr>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3E7034">
        <w:rPr>
          <w:sz w:val="28"/>
          <w:szCs w:val="28"/>
        </w:rPr>
        <w:t> </w:t>
      </w:r>
    </w:p>
    <w:p w:rsidR="00306D8F" w:rsidRPr="003E7034" w:rsidRDefault="00306D8F" w:rsidP="00306D8F">
      <w:pPr>
        <w:autoSpaceDE w:val="0"/>
        <w:autoSpaceDN w:val="0"/>
        <w:adjustRightInd w:val="0"/>
        <w:ind w:firstLine="713"/>
        <w:jc w:val="both"/>
        <w:outlineLvl w:val="2"/>
        <w:rPr>
          <w:color w:val="000000"/>
          <w:sz w:val="28"/>
          <w:szCs w:val="28"/>
        </w:rPr>
      </w:pPr>
      <w:r w:rsidRPr="003E7034">
        <w:rPr>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867C3" w:rsidRDefault="001867C3" w:rsidP="00B55C48">
      <w:pPr>
        <w:pStyle w:val="a4"/>
        <w:spacing w:before="0" w:beforeAutospacing="0" w:after="0" w:afterAutospacing="0"/>
        <w:ind w:firstLine="567"/>
        <w:jc w:val="both"/>
        <w:rPr>
          <w:color w:val="000000"/>
          <w:sz w:val="28"/>
          <w:szCs w:val="28"/>
        </w:rPr>
      </w:pPr>
    </w:p>
    <w:p w:rsidR="001867C3" w:rsidRDefault="001867C3" w:rsidP="00B55C48">
      <w:pPr>
        <w:pStyle w:val="a4"/>
        <w:spacing w:before="0" w:beforeAutospacing="0" w:after="0" w:afterAutospacing="0"/>
        <w:ind w:firstLine="567"/>
        <w:jc w:val="both"/>
        <w:rPr>
          <w:color w:val="000000"/>
          <w:sz w:val="28"/>
          <w:szCs w:val="28"/>
        </w:rPr>
      </w:pPr>
    </w:p>
    <w:p w:rsidR="001867C3" w:rsidRDefault="001867C3" w:rsidP="00B55C48">
      <w:pPr>
        <w:pStyle w:val="a4"/>
        <w:spacing w:before="0" w:beforeAutospacing="0" w:after="0" w:afterAutospacing="0"/>
        <w:ind w:firstLine="567"/>
        <w:jc w:val="both"/>
        <w:rPr>
          <w:color w:val="000000"/>
          <w:sz w:val="28"/>
          <w:szCs w:val="28"/>
        </w:rPr>
      </w:pPr>
    </w:p>
    <w:p w:rsidR="001867C3" w:rsidRDefault="001867C3" w:rsidP="00B55C48">
      <w:pPr>
        <w:pStyle w:val="a4"/>
        <w:spacing w:before="0" w:beforeAutospacing="0" w:after="0" w:afterAutospacing="0"/>
        <w:ind w:firstLine="567"/>
        <w:jc w:val="both"/>
        <w:rPr>
          <w:color w:val="000000"/>
          <w:sz w:val="28"/>
          <w:szCs w:val="28"/>
        </w:rPr>
      </w:pPr>
    </w:p>
    <w:p w:rsidR="001867C3" w:rsidRPr="00CA38BA" w:rsidRDefault="001867C3" w:rsidP="00B55C48">
      <w:pPr>
        <w:pStyle w:val="a4"/>
        <w:spacing w:before="0" w:beforeAutospacing="0" w:after="0" w:afterAutospacing="0"/>
        <w:ind w:firstLine="567"/>
        <w:jc w:val="both"/>
        <w:rPr>
          <w:color w:val="000000"/>
          <w:sz w:val="28"/>
          <w:szCs w:val="28"/>
        </w:rPr>
      </w:pPr>
    </w:p>
    <w:p w:rsidR="001867C3" w:rsidRDefault="001867C3" w:rsidP="001867C3">
      <w:pPr>
        <w:pStyle w:val="ConsPlusNormal"/>
        <w:ind w:firstLine="0"/>
        <w:jc w:val="center"/>
        <w:outlineLvl w:val="1"/>
        <w:rPr>
          <w:rFonts w:ascii="Times New Roman" w:hAnsi="Times New Roman" w:cs="Times New Roman"/>
          <w:b/>
          <w:sz w:val="28"/>
          <w:szCs w:val="28"/>
        </w:rPr>
      </w:pPr>
    </w:p>
    <w:p w:rsidR="00992140" w:rsidRDefault="00992140" w:rsidP="001867C3">
      <w:pPr>
        <w:pStyle w:val="ConsPlusNormal"/>
        <w:ind w:firstLine="0"/>
        <w:jc w:val="center"/>
        <w:outlineLvl w:val="1"/>
        <w:rPr>
          <w:rFonts w:ascii="Times New Roman" w:hAnsi="Times New Roman" w:cs="Times New Roman"/>
          <w:b/>
          <w:sz w:val="28"/>
          <w:szCs w:val="28"/>
        </w:rPr>
      </w:pPr>
    </w:p>
    <w:p w:rsidR="00992140" w:rsidRDefault="00992140" w:rsidP="001867C3">
      <w:pPr>
        <w:pStyle w:val="ConsPlusNormal"/>
        <w:ind w:firstLine="0"/>
        <w:jc w:val="center"/>
        <w:outlineLvl w:val="1"/>
        <w:rPr>
          <w:rFonts w:ascii="Times New Roman" w:hAnsi="Times New Roman" w:cs="Times New Roman"/>
          <w:b/>
          <w:sz w:val="28"/>
          <w:szCs w:val="28"/>
        </w:rPr>
      </w:pPr>
    </w:p>
    <w:p w:rsidR="00992140" w:rsidRPr="00AE0CB3" w:rsidRDefault="00992140"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Pr="00AE0CB3" w:rsidRDefault="00306D8F" w:rsidP="001867C3">
      <w:pPr>
        <w:pStyle w:val="ConsPlusNormal"/>
        <w:ind w:firstLine="0"/>
        <w:jc w:val="center"/>
        <w:outlineLvl w:val="1"/>
        <w:rPr>
          <w:rFonts w:ascii="Times New Roman" w:hAnsi="Times New Roman" w:cs="Times New Roman"/>
          <w:b/>
          <w:sz w:val="28"/>
          <w:szCs w:val="28"/>
        </w:rPr>
      </w:pPr>
    </w:p>
    <w:p w:rsidR="00306D8F" w:rsidRDefault="00306D8F" w:rsidP="001867C3">
      <w:pPr>
        <w:pStyle w:val="ConsPlusNormal"/>
        <w:ind w:firstLine="0"/>
        <w:jc w:val="center"/>
        <w:outlineLvl w:val="1"/>
        <w:rPr>
          <w:rFonts w:ascii="Times New Roman" w:hAnsi="Times New Roman" w:cs="Times New Roman"/>
          <w:b/>
          <w:sz w:val="28"/>
          <w:szCs w:val="28"/>
        </w:rPr>
      </w:pPr>
    </w:p>
    <w:p w:rsidR="009C3970" w:rsidRDefault="009C3970" w:rsidP="001867C3">
      <w:pPr>
        <w:pStyle w:val="ConsPlusNormal"/>
        <w:ind w:firstLine="0"/>
        <w:jc w:val="center"/>
        <w:outlineLvl w:val="1"/>
        <w:rPr>
          <w:rFonts w:ascii="Times New Roman" w:hAnsi="Times New Roman" w:cs="Times New Roman"/>
          <w:b/>
          <w:sz w:val="28"/>
          <w:szCs w:val="28"/>
        </w:rPr>
      </w:pPr>
    </w:p>
    <w:p w:rsidR="009C3970" w:rsidRDefault="009C3970" w:rsidP="001867C3">
      <w:pPr>
        <w:pStyle w:val="ConsPlusNormal"/>
        <w:ind w:firstLine="0"/>
        <w:jc w:val="center"/>
        <w:outlineLvl w:val="1"/>
        <w:rPr>
          <w:rFonts w:ascii="Times New Roman" w:hAnsi="Times New Roman" w:cs="Times New Roman"/>
          <w:b/>
          <w:sz w:val="28"/>
          <w:szCs w:val="28"/>
        </w:rPr>
      </w:pPr>
    </w:p>
    <w:p w:rsidR="009C3970" w:rsidRDefault="009C3970" w:rsidP="001867C3">
      <w:pPr>
        <w:pStyle w:val="ConsPlusNormal"/>
        <w:ind w:firstLine="0"/>
        <w:jc w:val="center"/>
        <w:outlineLvl w:val="1"/>
        <w:rPr>
          <w:rFonts w:ascii="Times New Roman" w:hAnsi="Times New Roman" w:cs="Times New Roman"/>
          <w:b/>
          <w:sz w:val="28"/>
          <w:szCs w:val="28"/>
        </w:rPr>
      </w:pPr>
    </w:p>
    <w:p w:rsidR="009C3970" w:rsidRPr="00AE0CB3" w:rsidRDefault="009C3970" w:rsidP="001867C3">
      <w:pPr>
        <w:pStyle w:val="ConsPlusNormal"/>
        <w:ind w:firstLine="0"/>
        <w:jc w:val="center"/>
        <w:outlineLvl w:val="1"/>
        <w:rPr>
          <w:rFonts w:ascii="Times New Roman" w:hAnsi="Times New Roman" w:cs="Times New Roman"/>
          <w:b/>
          <w:sz w:val="28"/>
          <w:szCs w:val="28"/>
        </w:rPr>
      </w:pPr>
    </w:p>
    <w:p w:rsidR="00306D8F" w:rsidRDefault="00306D8F" w:rsidP="001867C3">
      <w:pPr>
        <w:pStyle w:val="ConsPlusNormal"/>
        <w:ind w:firstLine="0"/>
        <w:jc w:val="center"/>
        <w:outlineLvl w:val="1"/>
        <w:rPr>
          <w:rFonts w:ascii="Times New Roman" w:hAnsi="Times New Roman" w:cs="Times New Roman"/>
          <w:b/>
          <w:sz w:val="28"/>
          <w:szCs w:val="28"/>
        </w:rPr>
      </w:pPr>
    </w:p>
    <w:p w:rsidR="00690A55" w:rsidRPr="00690A55" w:rsidRDefault="00690A55" w:rsidP="001867C3">
      <w:pPr>
        <w:pStyle w:val="ConsPlusNormal"/>
        <w:ind w:firstLine="0"/>
        <w:jc w:val="center"/>
        <w:outlineLvl w:val="1"/>
        <w:rPr>
          <w:rFonts w:ascii="Times New Roman" w:hAnsi="Times New Roman" w:cs="Times New Roman"/>
          <w:b/>
          <w:sz w:val="28"/>
          <w:szCs w:val="28"/>
        </w:rPr>
      </w:pPr>
    </w:p>
    <w:p w:rsidR="001867C3" w:rsidRPr="00B67E29" w:rsidRDefault="001867C3" w:rsidP="001867C3">
      <w:pPr>
        <w:pStyle w:val="ConsPlusNormal"/>
        <w:ind w:firstLine="0"/>
        <w:jc w:val="center"/>
        <w:outlineLvl w:val="1"/>
        <w:rPr>
          <w:rFonts w:ascii="Times New Roman" w:hAnsi="Times New Roman" w:cs="Times New Roman"/>
          <w:b/>
          <w:sz w:val="28"/>
          <w:szCs w:val="28"/>
        </w:rPr>
      </w:pPr>
      <w:r w:rsidRPr="00B67E29">
        <w:rPr>
          <w:rFonts w:ascii="Times New Roman" w:hAnsi="Times New Roman" w:cs="Times New Roman"/>
          <w:b/>
          <w:sz w:val="28"/>
          <w:szCs w:val="28"/>
        </w:rPr>
        <w:lastRenderedPageBreak/>
        <w:t>ПАСПОРТ</w:t>
      </w:r>
    </w:p>
    <w:p w:rsidR="001867C3" w:rsidRDefault="001867C3" w:rsidP="001867C3">
      <w:pPr>
        <w:jc w:val="center"/>
        <w:rPr>
          <w:b/>
          <w:sz w:val="28"/>
          <w:szCs w:val="28"/>
        </w:rPr>
      </w:pPr>
      <w:r w:rsidRPr="00B67E29">
        <w:rPr>
          <w:b/>
          <w:sz w:val="28"/>
          <w:szCs w:val="28"/>
        </w:rPr>
        <w:t xml:space="preserve">подпрограммы </w:t>
      </w:r>
      <w:r>
        <w:rPr>
          <w:b/>
          <w:sz w:val="28"/>
          <w:szCs w:val="28"/>
        </w:rPr>
        <w:t>3</w:t>
      </w:r>
      <w:r w:rsidRPr="00B67E29">
        <w:rPr>
          <w:b/>
          <w:sz w:val="28"/>
          <w:szCs w:val="28"/>
        </w:rPr>
        <w:t xml:space="preserve"> «Оздоровление и отдых детей» </w:t>
      </w:r>
      <w:r>
        <w:rPr>
          <w:b/>
          <w:sz w:val="28"/>
          <w:szCs w:val="28"/>
        </w:rPr>
        <w:t xml:space="preserve">муниципальной </w:t>
      </w:r>
      <w:r w:rsidRPr="00B67E29">
        <w:rPr>
          <w:b/>
          <w:sz w:val="28"/>
          <w:szCs w:val="28"/>
        </w:rPr>
        <w:t xml:space="preserve">программы </w:t>
      </w:r>
      <w:r>
        <w:rPr>
          <w:b/>
          <w:sz w:val="28"/>
          <w:szCs w:val="28"/>
        </w:rPr>
        <w:t xml:space="preserve">Октябрьского района </w:t>
      </w:r>
      <w:r w:rsidRPr="00B67E29">
        <w:rPr>
          <w:b/>
          <w:sz w:val="28"/>
          <w:szCs w:val="28"/>
        </w:rPr>
        <w:t xml:space="preserve">Курской области </w:t>
      </w:r>
    </w:p>
    <w:p w:rsidR="001867C3" w:rsidRDefault="00E15126" w:rsidP="00E15126">
      <w:pPr>
        <w:pStyle w:val="ConsPlusNormal"/>
        <w:ind w:firstLine="0"/>
        <w:jc w:val="center"/>
        <w:outlineLvl w:val="1"/>
        <w:rPr>
          <w:rFonts w:ascii="Times New Roman" w:hAnsi="Times New Roman" w:cs="Times New Roman"/>
          <w:b/>
          <w:color w:val="000000"/>
          <w:sz w:val="28"/>
          <w:szCs w:val="28"/>
        </w:rPr>
      </w:pPr>
      <w:r w:rsidRPr="003E7034">
        <w:rPr>
          <w:rFonts w:ascii="Times New Roman" w:hAnsi="Times New Roman" w:cs="Times New Roman"/>
          <w:b/>
          <w:color w:val="000000"/>
          <w:sz w:val="28"/>
          <w:szCs w:val="28"/>
        </w:rPr>
        <w:t xml:space="preserve">«Повышение эффективности </w:t>
      </w:r>
      <w:r>
        <w:rPr>
          <w:rFonts w:ascii="Times New Roman" w:hAnsi="Times New Roman" w:cs="Times New Roman"/>
          <w:b/>
          <w:color w:val="000000"/>
          <w:sz w:val="28"/>
          <w:szCs w:val="28"/>
        </w:rPr>
        <w:t>работы с молодежью, организация отдыха и оздоровления детей, развитие физической культуры и спорта в Октябрьском районе курской области» н</w:t>
      </w:r>
      <w:r w:rsidR="00690A55">
        <w:rPr>
          <w:rFonts w:ascii="Times New Roman" w:hAnsi="Times New Roman" w:cs="Times New Roman"/>
          <w:b/>
          <w:color w:val="000000"/>
          <w:sz w:val="28"/>
          <w:szCs w:val="28"/>
        </w:rPr>
        <w:t>а 2020 – 2022</w:t>
      </w:r>
      <w:r>
        <w:rPr>
          <w:rFonts w:ascii="Times New Roman" w:hAnsi="Times New Roman" w:cs="Times New Roman"/>
          <w:b/>
          <w:color w:val="000000"/>
          <w:sz w:val="28"/>
          <w:szCs w:val="28"/>
        </w:rPr>
        <w:t xml:space="preserve"> годы</w:t>
      </w:r>
    </w:p>
    <w:p w:rsidR="00E15126" w:rsidRPr="00B67E29" w:rsidRDefault="00E15126" w:rsidP="00E15126">
      <w:pPr>
        <w:pStyle w:val="ConsPlusNormal"/>
        <w:ind w:firstLine="0"/>
        <w:jc w:val="center"/>
        <w:outlineLvl w:val="1"/>
        <w:rPr>
          <w:rFonts w:ascii="Times New Roman" w:hAnsi="Times New Roman" w:cs="Times New Roman"/>
          <w:sz w:val="28"/>
          <w:szCs w:val="28"/>
        </w:rPr>
      </w:pPr>
    </w:p>
    <w:tbl>
      <w:tblPr>
        <w:tblW w:w="9322" w:type="dxa"/>
        <w:tblLook w:val="01E0"/>
      </w:tblPr>
      <w:tblGrid>
        <w:gridCol w:w="3110"/>
        <w:gridCol w:w="6212"/>
      </w:tblGrid>
      <w:tr w:rsidR="001867C3" w:rsidRPr="00B67E29" w:rsidTr="00992140">
        <w:tc>
          <w:tcPr>
            <w:tcW w:w="3110" w:type="dxa"/>
          </w:tcPr>
          <w:p w:rsidR="001867C3" w:rsidRPr="00B67E29" w:rsidRDefault="001867C3" w:rsidP="00D01DC0">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212" w:type="dxa"/>
          </w:tcPr>
          <w:p w:rsidR="001867C3" w:rsidRPr="00B67E29" w:rsidRDefault="001867C3" w:rsidP="00D01DC0">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«Оздоровление и отдых детей»</w:t>
            </w:r>
          </w:p>
        </w:tc>
      </w:tr>
      <w:tr w:rsidR="001867C3" w:rsidRPr="00B67E29" w:rsidTr="00992140">
        <w:tc>
          <w:tcPr>
            <w:tcW w:w="3110" w:type="dxa"/>
          </w:tcPr>
          <w:p w:rsidR="001867C3" w:rsidRPr="00B67E29" w:rsidRDefault="001867C3" w:rsidP="00D01DC0">
            <w:pPr>
              <w:pStyle w:val="ConsPlusNormal"/>
              <w:ind w:firstLine="0"/>
              <w:jc w:val="both"/>
              <w:outlineLvl w:val="1"/>
              <w:rPr>
                <w:rFonts w:ascii="Times New Roman" w:hAnsi="Times New Roman" w:cs="Times New Roman"/>
                <w:sz w:val="28"/>
                <w:szCs w:val="28"/>
              </w:rPr>
            </w:pPr>
          </w:p>
        </w:tc>
        <w:tc>
          <w:tcPr>
            <w:tcW w:w="6212" w:type="dxa"/>
          </w:tcPr>
          <w:p w:rsidR="001867C3" w:rsidRPr="00B67E29" w:rsidRDefault="001867C3" w:rsidP="00D01DC0">
            <w:pPr>
              <w:pStyle w:val="ConsPlusNormal"/>
              <w:ind w:firstLine="0"/>
              <w:jc w:val="both"/>
              <w:outlineLvl w:val="1"/>
              <w:rPr>
                <w:rFonts w:ascii="Times New Roman" w:hAnsi="Times New Roman" w:cs="Times New Roman"/>
                <w:sz w:val="28"/>
                <w:szCs w:val="28"/>
              </w:rPr>
            </w:pPr>
          </w:p>
        </w:tc>
      </w:tr>
      <w:tr w:rsidR="001867C3" w:rsidRPr="00B67E29" w:rsidTr="00992140">
        <w:tc>
          <w:tcPr>
            <w:tcW w:w="3110" w:type="dxa"/>
          </w:tcPr>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Ответственный исполнитель</w:t>
            </w: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подпрограммы </w:t>
            </w:r>
          </w:p>
        </w:tc>
        <w:tc>
          <w:tcPr>
            <w:tcW w:w="6212" w:type="dxa"/>
          </w:tcPr>
          <w:p w:rsidR="001867C3" w:rsidRPr="00B67E29" w:rsidRDefault="001867C3" w:rsidP="00D01DC0">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t>управление по социальной политике и культуре Администрации Октябрьского района Курской области</w:t>
            </w:r>
          </w:p>
        </w:tc>
      </w:tr>
      <w:tr w:rsidR="001867C3" w:rsidRPr="00B67E29" w:rsidTr="00992140">
        <w:tc>
          <w:tcPr>
            <w:tcW w:w="3110" w:type="dxa"/>
          </w:tcPr>
          <w:p w:rsidR="001867C3" w:rsidRPr="00B67E29" w:rsidRDefault="001867C3" w:rsidP="00D01DC0">
            <w:pPr>
              <w:pStyle w:val="ConsPlusNormal"/>
              <w:ind w:firstLine="0"/>
              <w:jc w:val="both"/>
              <w:outlineLvl w:val="1"/>
              <w:rPr>
                <w:rFonts w:ascii="Times New Roman" w:hAnsi="Times New Roman" w:cs="Times New Roman"/>
                <w:sz w:val="28"/>
                <w:szCs w:val="28"/>
              </w:rPr>
            </w:pPr>
          </w:p>
        </w:tc>
        <w:tc>
          <w:tcPr>
            <w:tcW w:w="6212" w:type="dxa"/>
          </w:tcPr>
          <w:p w:rsidR="001867C3" w:rsidRPr="00B67E29" w:rsidRDefault="001867C3" w:rsidP="00D01DC0">
            <w:pPr>
              <w:pStyle w:val="ConsPlusNormal"/>
              <w:ind w:firstLine="0"/>
              <w:jc w:val="both"/>
              <w:outlineLvl w:val="1"/>
              <w:rPr>
                <w:rFonts w:ascii="Times New Roman" w:hAnsi="Times New Roman" w:cs="Times New Roman"/>
                <w:sz w:val="28"/>
                <w:szCs w:val="28"/>
              </w:rPr>
            </w:pPr>
          </w:p>
        </w:tc>
      </w:tr>
      <w:tr w:rsidR="001867C3" w:rsidRPr="00B67E29" w:rsidTr="00AA6B55">
        <w:trPr>
          <w:trHeight w:val="5103"/>
        </w:trPr>
        <w:tc>
          <w:tcPr>
            <w:tcW w:w="3110" w:type="dxa"/>
          </w:tcPr>
          <w:p w:rsidR="001867C3" w:rsidRPr="00B67E29" w:rsidRDefault="001867C3" w:rsidP="00D01DC0">
            <w:pPr>
              <w:autoSpaceDE w:val="0"/>
              <w:autoSpaceDN w:val="0"/>
              <w:adjustRightInd w:val="0"/>
              <w:jc w:val="both"/>
              <w:outlineLvl w:val="1"/>
              <w:rPr>
                <w:sz w:val="28"/>
                <w:szCs w:val="28"/>
              </w:rPr>
            </w:pPr>
            <w:r w:rsidRPr="00B67E29">
              <w:rPr>
                <w:sz w:val="28"/>
                <w:szCs w:val="28"/>
              </w:rPr>
              <w:t xml:space="preserve">Участники подпрограммы </w:t>
            </w:r>
          </w:p>
          <w:p w:rsidR="001867C3" w:rsidRPr="00B67E29" w:rsidRDefault="001867C3" w:rsidP="00D01DC0">
            <w:pPr>
              <w:autoSpaceDE w:val="0"/>
              <w:autoSpaceDN w:val="0"/>
              <w:adjustRightInd w:val="0"/>
              <w:jc w:val="both"/>
              <w:outlineLvl w:val="1"/>
              <w:rPr>
                <w:sz w:val="28"/>
                <w:szCs w:val="28"/>
              </w:rPr>
            </w:pPr>
          </w:p>
          <w:p w:rsidR="001867C3" w:rsidRDefault="001867C3" w:rsidP="00D01DC0">
            <w:pPr>
              <w:tabs>
                <w:tab w:val="left" w:pos="567"/>
              </w:tabs>
              <w:autoSpaceDE w:val="0"/>
              <w:autoSpaceDN w:val="0"/>
              <w:adjustRightInd w:val="0"/>
              <w:jc w:val="both"/>
              <w:outlineLvl w:val="1"/>
              <w:rPr>
                <w:color w:val="000000"/>
                <w:sz w:val="28"/>
                <w:szCs w:val="28"/>
              </w:rPr>
            </w:pPr>
          </w:p>
          <w:p w:rsidR="001867C3" w:rsidRDefault="001867C3" w:rsidP="00D01DC0">
            <w:pPr>
              <w:tabs>
                <w:tab w:val="left" w:pos="567"/>
              </w:tabs>
              <w:autoSpaceDE w:val="0"/>
              <w:autoSpaceDN w:val="0"/>
              <w:adjustRightInd w:val="0"/>
              <w:jc w:val="both"/>
              <w:outlineLvl w:val="1"/>
              <w:rPr>
                <w:color w:val="000000"/>
                <w:sz w:val="28"/>
                <w:szCs w:val="28"/>
              </w:rPr>
            </w:pPr>
          </w:p>
          <w:p w:rsidR="001867C3" w:rsidRDefault="001867C3" w:rsidP="00D01DC0">
            <w:pPr>
              <w:tabs>
                <w:tab w:val="left" w:pos="567"/>
              </w:tabs>
              <w:autoSpaceDE w:val="0"/>
              <w:autoSpaceDN w:val="0"/>
              <w:adjustRightInd w:val="0"/>
              <w:jc w:val="both"/>
              <w:outlineLvl w:val="1"/>
              <w:rPr>
                <w:color w:val="000000"/>
                <w:sz w:val="28"/>
                <w:szCs w:val="28"/>
              </w:rPr>
            </w:pPr>
          </w:p>
          <w:p w:rsidR="001867C3" w:rsidRDefault="001867C3" w:rsidP="00D01DC0">
            <w:pPr>
              <w:tabs>
                <w:tab w:val="left" w:pos="567"/>
              </w:tabs>
              <w:autoSpaceDE w:val="0"/>
              <w:autoSpaceDN w:val="0"/>
              <w:adjustRightInd w:val="0"/>
              <w:jc w:val="both"/>
              <w:outlineLvl w:val="1"/>
              <w:rPr>
                <w:color w:val="000000"/>
                <w:sz w:val="28"/>
                <w:szCs w:val="28"/>
              </w:rPr>
            </w:pPr>
          </w:p>
          <w:p w:rsidR="001867C3" w:rsidRDefault="001867C3" w:rsidP="00D01DC0">
            <w:pPr>
              <w:tabs>
                <w:tab w:val="left" w:pos="567"/>
              </w:tabs>
              <w:autoSpaceDE w:val="0"/>
              <w:autoSpaceDN w:val="0"/>
              <w:adjustRightInd w:val="0"/>
              <w:jc w:val="both"/>
              <w:outlineLvl w:val="1"/>
              <w:rPr>
                <w:color w:val="000000"/>
                <w:sz w:val="28"/>
                <w:szCs w:val="28"/>
              </w:rPr>
            </w:pPr>
          </w:p>
          <w:p w:rsidR="001867C3" w:rsidRDefault="001867C3" w:rsidP="00D01DC0">
            <w:pPr>
              <w:autoSpaceDE w:val="0"/>
              <w:autoSpaceDN w:val="0"/>
              <w:adjustRightInd w:val="0"/>
              <w:jc w:val="both"/>
              <w:outlineLvl w:val="1"/>
              <w:rPr>
                <w:sz w:val="28"/>
                <w:szCs w:val="28"/>
              </w:rPr>
            </w:pPr>
          </w:p>
          <w:p w:rsidR="009C3970" w:rsidRDefault="009C3970" w:rsidP="00D01DC0">
            <w:pPr>
              <w:autoSpaceDE w:val="0"/>
              <w:autoSpaceDN w:val="0"/>
              <w:adjustRightInd w:val="0"/>
              <w:jc w:val="both"/>
              <w:outlineLvl w:val="1"/>
              <w:rPr>
                <w:sz w:val="28"/>
                <w:szCs w:val="28"/>
              </w:rPr>
            </w:pPr>
          </w:p>
          <w:p w:rsidR="009C3970" w:rsidRDefault="009C3970" w:rsidP="00D01DC0">
            <w:pPr>
              <w:autoSpaceDE w:val="0"/>
              <w:autoSpaceDN w:val="0"/>
              <w:adjustRightInd w:val="0"/>
              <w:jc w:val="both"/>
              <w:outlineLvl w:val="1"/>
              <w:rPr>
                <w:sz w:val="28"/>
                <w:szCs w:val="28"/>
              </w:rPr>
            </w:pPr>
          </w:p>
          <w:p w:rsidR="009C3970" w:rsidRDefault="009C3970" w:rsidP="00D01DC0">
            <w:pPr>
              <w:autoSpaceDE w:val="0"/>
              <w:autoSpaceDN w:val="0"/>
              <w:adjustRightInd w:val="0"/>
              <w:jc w:val="both"/>
              <w:outlineLvl w:val="1"/>
              <w:rPr>
                <w:sz w:val="28"/>
                <w:szCs w:val="28"/>
              </w:rPr>
            </w:pPr>
          </w:p>
          <w:p w:rsidR="001867C3" w:rsidRPr="00B67E29" w:rsidRDefault="001867C3" w:rsidP="00D01DC0">
            <w:pPr>
              <w:autoSpaceDE w:val="0"/>
              <w:autoSpaceDN w:val="0"/>
              <w:adjustRightInd w:val="0"/>
              <w:jc w:val="both"/>
              <w:outlineLvl w:val="1"/>
              <w:rPr>
                <w:sz w:val="28"/>
                <w:szCs w:val="28"/>
              </w:rPr>
            </w:pPr>
            <w:r w:rsidRPr="00B67E29">
              <w:rPr>
                <w:sz w:val="28"/>
                <w:szCs w:val="28"/>
              </w:rPr>
              <w:t>Программно-целевые инструменты</w:t>
            </w: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подпрограммы </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Цель подпрограммы </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Default="001867C3" w:rsidP="00D01DC0">
            <w:pPr>
              <w:pStyle w:val="ConsPlusNormal"/>
              <w:ind w:firstLine="0"/>
              <w:jc w:val="both"/>
              <w:outlineLvl w:val="1"/>
              <w:rPr>
                <w:rFonts w:ascii="Times New Roman" w:hAnsi="Times New Roman" w:cs="Times New Roman"/>
                <w:sz w:val="28"/>
                <w:szCs w:val="28"/>
              </w:rPr>
            </w:pPr>
          </w:p>
          <w:p w:rsidR="009C3970" w:rsidRPr="00B67E29" w:rsidRDefault="009C3970"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Задачи подпрограммы </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Default="001867C3" w:rsidP="00D01DC0">
            <w:pPr>
              <w:pStyle w:val="ConsPlusNormal"/>
              <w:ind w:firstLine="0"/>
              <w:jc w:val="both"/>
              <w:outlineLvl w:val="1"/>
              <w:rPr>
                <w:rFonts w:ascii="Times New Roman" w:hAnsi="Times New Roman" w:cs="Times New Roman"/>
                <w:sz w:val="28"/>
                <w:szCs w:val="28"/>
              </w:rPr>
            </w:pPr>
          </w:p>
          <w:p w:rsidR="008172ED" w:rsidRPr="00B67E29" w:rsidRDefault="008172ED"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Целевые индикаторы и показатели</w:t>
            </w: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подпрограммы </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8172ED" w:rsidRDefault="008172ED" w:rsidP="00D01DC0">
            <w:pPr>
              <w:pStyle w:val="ConsPlusNormal"/>
              <w:ind w:firstLine="0"/>
              <w:jc w:val="both"/>
              <w:outlineLvl w:val="1"/>
              <w:rPr>
                <w:rFonts w:ascii="Times New Roman" w:hAnsi="Times New Roman" w:cs="Times New Roman"/>
                <w:sz w:val="28"/>
                <w:szCs w:val="28"/>
              </w:rPr>
            </w:pPr>
          </w:p>
          <w:p w:rsidR="008172ED" w:rsidRPr="00B67E29" w:rsidRDefault="008172ED"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Этапы и сроки реализации</w:t>
            </w: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подпрограммы</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Объемы бюджетных ассигнований подпрограммы </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2B327E" w:rsidRDefault="002B327E"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Ожидаемые результаты реализации</w:t>
            </w:r>
          </w:p>
          <w:p w:rsidR="001867C3" w:rsidRPr="00B67E29" w:rsidRDefault="001867C3" w:rsidP="00D01DC0">
            <w:pPr>
              <w:pStyle w:val="ConsPlusNormal"/>
              <w:ind w:firstLine="0"/>
              <w:jc w:val="both"/>
              <w:outlineLvl w:val="1"/>
              <w:rPr>
                <w:rFonts w:ascii="Times New Roman" w:hAnsi="Times New Roman" w:cs="Times New Roman"/>
                <w:sz w:val="28"/>
                <w:szCs w:val="28"/>
              </w:rPr>
            </w:pPr>
            <w:r w:rsidRPr="00B67E29">
              <w:rPr>
                <w:rFonts w:ascii="Times New Roman" w:hAnsi="Times New Roman" w:cs="Times New Roman"/>
                <w:sz w:val="28"/>
                <w:szCs w:val="28"/>
              </w:rPr>
              <w:t xml:space="preserve">подпрограммы государственной программы </w:t>
            </w: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p w:rsidR="001867C3" w:rsidRPr="00B67E29" w:rsidRDefault="001867C3" w:rsidP="00D01DC0">
            <w:pPr>
              <w:pStyle w:val="ConsPlusNormal"/>
              <w:ind w:firstLine="0"/>
              <w:jc w:val="both"/>
              <w:outlineLvl w:val="1"/>
              <w:rPr>
                <w:rFonts w:ascii="Times New Roman" w:hAnsi="Times New Roman" w:cs="Times New Roman"/>
                <w:sz w:val="28"/>
                <w:szCs w:val="28"/>
              </w:rPr>
            </w:pPr>
          </w:p>
        </w:tc>
        <w:tc>
          <w:tcPr>
            <w:tcW w:w="6212" w:type="dxa"/>
          </w:tcPr>
          <w:p w:rsidR="009C3970" w:rsidRDefault="009C3970" w:rsidP="00D01DC0">
            <w:pPr>
              <w:autoSpaceDE w:val="0"/>
              <w:autoSpaceDN w:val="0"/>
              <w:adjustRightInd w:val="0"/>
              <w:jc w:val="both"/>
              <w:outlineLvl w:val="1"/>
              <w:rPr>
                <w:color w:val="000000"/>
                <w:sz w:val="28"/>
                <w:szCs w:val="28"/>
              </w:rPr>
            </w:pPr>
            <w:r>
              <w:rPr>
                <w:color w:val="000000"/>
                <w:sz w:val="28"/>
                <w:szCs w:val="28"/>
              </w:rPr>
              <w:lastRenderedPageBreak/>
              <w:t xml:space="preserve">- </w:t>
            </w:r>
            <w:r>
              <w:rPr>
                <w:sz w:val="28"/>
                <w:szCs w:val="28"/>
              </w:rPr>
              <w:t>управление по социальной политике и культуре Администрации Октябрьского района Курской области;</w:t>
            </w:r>
          </w:p>
          <w:p w:rsidR="001867C3" w:rsidRDefault="001867C3" w:rsidP="00D01DC0">
            <w:pPr>
              <w:autoSpaceDE w:val="0"/>
              <w:autoSpaceDN w:val="0"/>
              <w:adjustRightInd w:val="0"/>
              <w:jc w:val="both"/>
              <w:outlineLvl w:val="1"/>
              <w:rPr>
                <w:color w:val="000000"/>
                <w:sz w:val="28"/>
                <w:szCs w:val="28"/>
              </w:rPr>
            </w:pPr>
            <w:r>
              <w:rPr>
                <w:color w:val="000000"/>
                <w:sz w:val="28"/>
                <w:szCs w:val="28"/>
              </w:rPr>
              <w:t>- управление образования Администрации Октябрьского района Курской области;</w:t>
            </w:r>
          </w:p>
          <w:p w:rsidR="001867C3" w:rsidRDefault="001867C3" w:rsidP="00D01DC0">
            <w:pPr>
              <w:autoSpaceDE w:val="0"/>
              <w:autoSpaceDN w:val="0"/>
              <w:adjustRightInd w:val="0"/>
              <w:jc w:val="both"/>
              <w:outlineLvl w:val="1"/>
              <w:rPr>
                <w:color w:val="000000"/>
                <w:sz w:val="28"/>
                <w:szCs w:val="28"/>
              </w:rPr>
            </w:pPr>
            <w:r>
              <w:rPr>
                <w:color w:val="000000"/>
                <w:sz w:val="28"/>
                <w:szCs w:val="28"/>
              </w:rPr>
              <w:t xml:space="preserve"> - отдел социального обеспечения Администрации Октябрьского района Курской области;</w:t>
            </w:r>
          </w:p>
          <w:p w:rsidR="001867C3" w:rsidRDefault="001867C3" w:rsidP="00D01DC0">
            <w:pPr>
              <w:autoSpaceDE w:val="0"/>
              <w:autoSpaceDN w:val="0"/>
              <w:adjustRightInd w:val="0"/>
              <w:jc w:val="both"/>
              <w:outlineLvl w:val="1"/>
              <w:rPr>
                <w:sz w:val="28"/>
                <w:szCs w:val="28"/>
              </w:rPr>
            </w:pPr>
            <w:r>
              <w:rPr>
                <w:color w:val="000000"/>
                <w:sz w:val="28"/>
                <w:szCs w:val="28"/>
              </w:rPr>
              <w:t>- отдел по опеке и попечительству Администрации Октябрьского района Курской области</w:t>
            </w:r>
            <w:r w:rsidRPr="00B037D6">
              <w:rPr>
                <w:sz w:val="28"/>
                <w:szCs w:val="28"/>
              </w:rPr>
              <w:t>»</w:t>
            </w:r>
          </w:p>
          <w:p w:rsidR="001867C3" w:rsidRDefault="001867C3" w:rsidP="00D01DC0">
            <w:pPr>
              <w:autoSpaceDE w:val="0"/>
              <w:autoSpaceDN w:val="0"/>
              <w:adjustRightInd w:val="0"/>
              <w:jc w:val="both"/>
              <w:outlineLvl w:val="1"/>
              <w:rPr>
                <w:sz w:val="28"/>
                <w:szCs w:val="28"/>
              </w:rPr>
            </w:pPr>
          </w:p>
          <w:p w:rsidR="001867C3" w:rsidRPr="00B67E29" w:rsidRDefault="001867C3" w:rsidP="00D01DC0">
            <w:pPr>
              <w:autoSpaceDE w:val="0"/>
              <w:autoSpaceDN w:val="0"/>
              <w:adjustRightInd w:val="0"/>
              <w:jc w:val="both"/>
              <w:outlineLvl w:val="1"/>
              <w:rPr>
                <w:sz w:val="28"/>
                <w:szCs w:val="28"/>
              </w:rPr>
            </w:pPr>
            <w:r w:rsidRPr="00B67E29">
              <w:rPr>
                <w:sz w:val="28"/>
                <w:szCs w:val="28"/>
              </w:rPr>
              <w:t>отсутствуют</w:t>
            </w:r>
          </w:p>
          <w:p w:rsidR="001867C3" w:rsidRPr="00B67E29" w:rsidRDefault="001867C3" w:rsidP="00D01DC0">
            <w:pPr>
              <w:autoSpaceDE w:val="0"/>
              <w:autoSpaceDN w:val="0"/>
              <w:adjustRightInd w:val="0"/>
              <w:jc w:val="both"/>
              <w:rPr>
                <w:sz w:val="28"/>
                <w:szCs w:val="28"/>
              </w:rPr>
            </w:pPr>
          </w:p>
          <w:p w:rsidR="001867C3" w:rsidRPr="00B67E29" w:rsidRDefault="001867C3" w:rsidP="00D01DC0">
            <w:pPr>
              <w:pStyle w:val="af"/>
              <w:widowControl w:val="0"/>
              <w:rPr>
                <w:rFonts w:ascii="Times New Roman" w:hAnsi="Times New Roman"/>
                <w:szCs w:val="28"/>
                <w:lang w:eastAsia="ru-RU"/>
              </w:rPr>
            </w:pPr>
          </w:p>
          <w:p w:rsidR="001867C3" w:rsidRDefault="001867C3" w:rsidP="00D01DC0">
            <w:pPr>
              <w:pStyle w:val="af"/>
              <w:widowControl w:val="0"/>
              <w:rPr>
                <w:rFonts w:ascii="Times New Roman" w:hAnsi="Times New Roman"/>
                <w:sz w:val="16"/>
                <w:szCs w:val="16"/>
                <w:lang w:eastAsia="ru-RU"/>
              </w:rPr>
            </w:pPr>
          </w:p>
          <w:p w:rsidR="009C3970" w:rsidRPr="009C3970" w:rsidRDefault="009C3970" w:rsidP="00D01DC0">
            <w:pPr>
              <w:pStyle w:val="af"/>
              <w:widowControl w:val="0"/>
              <w:rPr>
                <w:rFonts w:ascii="Times New Roman" w:hAnsi="Times New Roman"/>
                <w:sz w:val="16"/>
                <w:szCs w:val="16"/>
                <w:lang w:eastAsia="ru-RU"/>
              </w:rPr>
            </w:pPr>
          </w:p>
          <w:p w:rsidR="001867C3" w:rsidRDefault="004B0DEE" w:rsidP="00D01DC0">
            <w:pPr>
              <w:pStyle w:val="af"/>
              <w:widowControl w:val="0"/>
              <w:rPr>
                <w:rFonts w:ascii="Times New Roman" w:hAnsi="Times New Roman"/>
                <w:szCs w:val="28"/>
                <w:lang w:eastAsia="ru-RU"/>
              </w:rPr>
            </w:pPr>
            <w:r w:rsidRPr="00C235AB">
              <w:rPr>
                <w:szCs w:val="28"/>
              </w:rPr>
              <w:t>содействие в оздоровлении и отдыхе детей</w:t>
            </w:r>
            <w:r w:rsidR="008172ED">
              <w:rPr>
                <w:szCs w:val="28"/>
              </w:rPr>
              <w:t xml:space="preserve"> Октябрьского района</w:t>
            </w:r>
            <w:r w:rsidRPr="00C235AB">
              <w:rPr>
                <w:szCs w:val="28"/>
              </w:rPr>
              <w:t xml:space="preserve">  Курской области</w:t>
            </w:r>
            <w:r w:rsidRPr="00B67E29">
              <w:rPr>
                <w:rFonts w:ascii="Times New Roman" w:hAnsi="Times New Roman"/>
                <w:szCs w:val="28"/>
                <w:lang w:eastAsia="ru-RU"/>
              </w:rPr>
              <w:t xml:space="preserve"> </w:t>
            </w:r>
          </w:p>
          <w:p w:rsidR="004B0DEE" w:rsidRDefault="004B0DEE" w:rsidP="00D01DC0">
            <w:pPr>
              <w:pStyle w:val="af"/>
              <w:widowControl w:val="0"/>
              <w:rPr>
                <w:rFonts w:ascii="Times New Roman" w:hAnsi="Times New Roman"/>
                <w:szCs w:val="28"/>
                <w:lang w:eastAsia="ru-RU"/>
              </w:rPr>
            </w:pPr>
          </w:p>
          <w:p w:rsidR="009C3970" w:rsidRDefault="009C3970" w:rsidP="00D01DC0">
            <w:pPr>
              <w:pStyle w:val="af"/>
              <w:widowControl w:val="0"/>
              <w:rPr>
                <w:rFonts w:ascii="Times New Roman" w:hAnsi="Times New Roman"/>
                <w:szCs w:val="28"/>
                <w:lang w:eastAsia="ru-RU"/>
              </w:rPr>
            </w:pPr>
          </w:p>
          <w:p w:rsidR="001867C3" w:rsidRDefault="009C3970" w:rsidP="00D01DC0">
            <w:pPr>
              <w:autoSpaceDE w:val="0"/>
              <w:autoSpaceDN w:val="0"/>
              <w:adjustRightInd w:val="0"/>
              <w:jc w:val="both"/>
              <w:rPr>
                <w:sz w:val="28"/>
                <w:szCs w:val="28"/>
              </w:rPr>
            </w:pPr>
            <w:r>
              <w:rPr>
                <w:sz w:val="28"/>
                <w:szCs w:val="28"/>
              </w:rPr>
              <w:t>-</w:t>
            </w:r>
            <w:r w:rsidR="001867C3" w:rsidRPr="00B67E29">
              <w:rPr>
                <w:sz w:val="28"/>
                <w:szCs w:val="28"/>
              </w:rPr>
              <w:t xml:space="preserve"> </w:t>
            </w:r>
            <w:r w:rsidR="004B0DEE" w:rsidRPr="00C235AB">
              <w:rPr>
                <w:sz w:val="28"/>
                <w:szCs w:val="28"/>
              </w:rPr>
              <w:t xml:space="preserve">обеспечение организации мероприятий по оздоровлению и отдыху детей  </w:t>
            </w:r>
            <w:r w:rsidR="008172ED">
              <w:rPr>
                <w:sz w:val="28"/>
                <w:szCs w:val="28"/>
              </w:rPr>
              <w:t xml:space="preserve">Октябрьского района </w:t>
            </w:r>
            <w:r w:rsidR="004B0DEE" w:rsidRPr="00C235AB">
              <w:rPr>
                <w:sz w:val="28"/>
                <w:szCs w:val="28"/>
              </w:rPr>
              <w:t>Курской области</w:t>
            </w:r>
            <w:r w:rsidR="004B0DEE" w:rsidRPr="00B67E29">
              <w:rPr>
                <w:sz w:val="28"/>
                <w:szCs w:val="28"/>
              </w:rPr>
              <w:t xml:space="preserve"> </w:t>
            </w:r>
          </w:p>
          <w:p w:rsidR="004B0DEE" w:rsidRDefault="004B0DEE" w:rsidP="00D01DC0">
            <w:pPr>
              <w:autoSpaceDE w:val="0"/>
              <w:autoSpaceDN w:val="0"/>
              <w:adjustRightInd w:val="0"/>
              <w:jc w:val="both"/>
              <w:rPr>
                <w:sz w:val="28"/>
                <w:szCs w:val="28"/>
              </w:rPr>
            </w:pPr>
          </w:p>
          <w:p w:rsidR="004B0DEE" w:rsidRPr="00B67E29" w:rsidRDefault="004B0DEE" w:rsidP="00D01DC0">
            <w:pPr>
              <w:autoSpaceDE w:val="0"/>
              <w:autoSpaceDN w:val="0"/>
              <w:adjustRightInd w:val="0"/>
              <w:jc w:val="both"/>
              <w:rPr>
                <w:sz w:val="28"/>
                <w:szCs w:val="28"/>
              </w:rPr>
            </w:pPr>
          </w:p>
          <w:p w:rsidR="001867C3" w:rsidRDefault="001867C3" w:rsidP="00D01DC0">
            <w:pPr>
              <w:tabs>
                <w:tab w:val="left" w:pos="567"/>
              </w:tabs>
              <w:jc w:val="both"/>
              <w:rPr>
                <w:sz w:val="28"/>
                <w:szCs w:val="28"/>
              </w:rPr>
            </w:pPr>
            <w:r>
              <w:rPr>
                <w:sz w:val="28"/>
                <w:szCs w:val="28"/>
              </w:rPr>
              <w:t xml:space="preserve">- </w:t>
            </w:r>
            <w:r w:rsidRPr="003132DE">
              <w:rPr>
                <w:sz w:val="28"/>
                <w:szCs w:val="28"/>
              </w:rPr>
              <w:t xml:space="preserve">доля </w:t>
            </w:r>
            <w:r w:rsidR="00690A55">
              <w:rPr>
                <w:sz w:val="28"/>
                <w:szCs w:val="28"/>
              </w:rPr>
              <w:t xml:space="preserve">детей, </w:t>
            </w:r>
            <w:r w:rsidRPr="003132DE">
              <w:rPr>
                <w:sz w:val="28"/>
                <w:szCs w:val="28"/>
              </w:rPr>
              <w:t>оздоровленных в</w:t>
            </w:r>
            <w:r w:rsidR="00690A55">
              <w:rPr>
                <w:sz w:val="28"/>
                <w:szCs w:val="28"/>
              </w:rPr>
              <w:t xml:space="preserve"> текущем году в </w:t>
            </w:r>
            <w:r w:rsidRPr="003132DE">
              <w:rPr>
                <w:sz w:val="28"/>
                <w:szCs w:val="28"/>
              </w:rPr>
              <w:t xml:space="preserve"> загородных оздоро</w:t>
            </w:r>
            <w:r w:rsidR="009A47F5">
              <w:rPr>
                <w:sz w:val="28"/>
                <w:szCs w:val="28"/>
              </w:rPr>
              <w:t>вительных лагерях</w:t>
            </w:r>
            <w:r w:rsidR="00690A55">
              <w:rPr>
                <w:sz w:val="28"/>
                <w:szCs w:val="28"/>
              </w:rPr>
              <w:t>, в общей численности детей в возрасте от 7 до 18 лет</w:t>
            </w:r>
            <w:r w:rsidRPr="00B67E29">
              <w:rPr>
                <w:sz w:val="28"/>
                <w:szCs w:val="28"/>
              </w:rPr>
              <w:t>;</w:t>
            </w:r>
          </w:p>
          <w:p w:rsidR="00843AC9" w:rsidRDefault="001867C3" w:rsidP="00843AC9">
            <w:pPr>
              <w:tabs>
                <w:tab w:val="left" w:pos="567"/>
              </w:tabs>
              <w:jc w:val="both"/>
              <w:rPr>
                <w:sz w:val="28"/>
                <w:szCs w:val="28"/>
              </w:rPr>
            </w:pPr>
            <w:r>
              <w:rPr>
                <w:sz w:val="28"/>
                <w:szCs w:val="28"/>
              </w:rPr>
              <w:t xml:space="preserve">- </w:t>
            </w:r>
            <w:r w:rsidR="002B327E" w:rsidRPr="003132DE">
              <w:rPr>
                <w:sz w:val="28"/>
                <w:szCs w:val="28"/>
              </w:rPr>
              <w:t xml:space="preserve">доля </w:t>
            </w:r>
            <w:r w:rsidR="002B327E">
              <w:rPr>
                <w:sz w:val="28"/>
                <w:szCs w:val="28"/>
              </w:rPr>
              <w:t xml:space="preserve">детей, </w:t>
            </w:r>
            <w:r w:rsidR="002B327E" w:rsidRPr="003132DE">
              <w:rPr>
                <w:sz w:val="28"/>
                <w:szCs w:val="28"/>
              </w:rPr>
              <w:t>оздоровленных в</w:t>
            </w:r>
            <w:r w:rsidR="002B327E">
              <w:rPr>
                <w:sz w:val="28"/>
                <w:szCs w:val="28"/>
              </w:rPr>
              <w:t xml:space="preserve"> текущем году в  лагерях с дневным пребыванием, в общей численности детей в возрасте от 7 до 15 лет</w:t>
            </w:r>
            <w:r w:rsidR="00843AC9" w:rsidRPr="00B67E29">
              <w:rPr>
                <w:sz w:val="28"/>
                <w:szCs w:val="28"/>
              </w:rPr>
              <w:t>;</w:t>
            </w:r>
          </w:p>
          <w:p w:rsidR="001867C3" w:rsidRPr="00B67E29" w:rsidRDefault="001867C3" w:rsidP="00D01DC0">
            <w:pPr>
              <w:tabs>
                <w:tab w:val="left" w:pos="567"/>
              </w:tabs>
              <w:jc w:val="both"/>
              <w:rPr>
                <w:sz w:val="28"/>
                <w:szCs w:val="28"/>
              </w:rPr>
            </w:pPr>
          </w:p>
          <w:p w:rsidR="009A47F5" w:rsidRPr="00B67E29" w:rsidRDefault="009A47F5" w:rsidP="00D01DC0">
            <w:pPr>
              <w:tabs>
                <w:tab w:val="left" w:pos="567"/>
              </w:tabs>
              <w:jc w:val="both"/>
              <w:rPr>
                <w:sz w:val="28"/>
                <w:szCs w:val="28"/>
              </w:rPr>
            </w:pPr>
          </w:p>
          <w:p w:rsidR="001867C3" w:rsidRPr="00B67E29" w:rsidRDefault="002B327E" w:rsidP="00D01DC0">
            <w:pPr>
              <w:shd w:val="clear" w:color="auto" w:fill="FFFFFF"/>
              <w:autoSpaceDE w:val="0"/>
              <w:autoSpaceDN w:val="0"/>
              <w:adjustRightInd w:val="0"/>
              <w:jc w:val="both"/>
              <w:rPr>
                <w:sz w:val="28"/>
                <w:szCs w:val="28"/>
              </w:rPr>
            </w:pPr>
            <w:r>
              <w:rPr>
                <w:sz w:val="28"/>
                <w:szCs w:val="28"/>
              </w:rPr>
              <w:t>2020-2022</w:t>
            </w:r>
            <w:r w:rsidR="001867C3" w:rsidRPr="00B67E29">
              <w:rPr>
                <w:sz w:val="28"/>
                <w:szCs w:val="28"/>
              </w:rPr>
              <w:t xml:space="preserve"> годы без деления на этапы</w:t>
            </w:r>
          </w:p>
          <w:p w:rsidR="001867C3" w:rsidRPr="00B67E29" w:rsidRDefault="001867C3" w:rsidP="00D01DC0">
            <w:pPr>
              <w:autoSpaceDE w:val="0"/>
              <w:autoSpaceDN w:val="0"/>
              <w:adjustRightInd w:val="0"/>
              <w:jc w:val="both"/>
              <w:rPr>
                <w:sz w:val="28"/>
                <w:szCs w:val="28"/>
              </w:rPr>
            </w:pPr>
          </w:p>
          <w:p w:rsidR="001867C3" w:rsidRPr="00B67E29" w:rsidRDefault="001867C3" w:rsidP="00D01DC0">
            <w:pPr>
              <w:autoSpaceDE w:val="0"/>
              <w:autoSpaceDN w:val="0"/>
              <w:adjustRightInd w:val="0"/>
              <w:jc w:val="both"/>
              <w:rPr>
                <w:sz w:val="28"/>
                <w:szCs w:val="28"/>
              </w:rPr>
            </w:pPr>
          </w:p>
          <w:p w:rsidR="00D01DC0" w:rsidRDefault="00D01DC0" w:rsidP="00D01DC0">
            <w:pPr>
              <w:autoSpaceDE w:val="0"/>
              <w:autoSpaceDN w:val="0"/>
              <w:adjustRightInd w:val="0"/>
              <w:jc w:val="both"/>
              <w:outlineLvl w:val="2"/>
              <w:rPr>
                <w:color w:val="000000"/>
                <w:sz w:val="28"/>
                <w:szCs w:val="28"/>
              </w:rPr>
            </w:pPr>
          </w:p>
          <w:p w:rsidR="001867C3" w:rsidRDefault="001867C3" w:rsidP="00D01DC0">
            <w:pPr>
              <w:autoSpaceDE w:val="0"/>
              <w:autoSpaceDN w:val="0"/>
              <w:adjustRightInd w:val="0"/>
              <w:jc w:val="both"/>
              <w:outlineLvl w:val="2"/>
              <w:rPr>
                <w:sz w:val="28"/>
                <w:szCs w:val="28"/>
              </w:rPr>
            </w:pPr>
            <w:r w:rsidRPr="00983E78">
              <w:rPr>
                <w:color w:val="000000"/>
                <w:sz w:val="28"/>
                <w:szCs w:val="28"/>
              </w:rPr>
              <w:t>Объем бюджетных ассигнований подпрограммы</w:t>
            </w:r>
            <w:r>
              <w:rPr>
                <w:color w:val="000000"/>
                <w:sz w:val="28"/>
                <w:szCs w:val="28"/>
              </w:rPr>
              <w:t xml:space="preserve">  3</w:t>
            </w:r>
            <w:r w:rsidRPr="00983E78">
              <w:rPr>
                <w:color w:val="000000"/>
                <w:sz w:val="28"/>
                <w:szCs w:val="28"/>
              </w:rPr>
              <w:t xml:space="preserve"> </w:t>
            </w:r>
            <w:r w:rsidRPr="001867C3">
              <w:rPr>
                <w:color w:val="000000"/>
                <w:sz w:val="28"/>
                <w:szCs w:val="28"/>
              </w:rPr>
              <w:t>«Оздоровление и отдых детей»</w:t>
            </w:r>
            <w:r>
              <w:rPr>
                <w:color w:val="000000"/>
                <w:sz w:val="28"/>
                <w:szCs w:val="28"/>
              </w:rPr>
              <w:t xml:space="preserve"> муниципальной</w:t>
            </w:r>
            <w:r w:rsidRPr="00983E78">
              <w:rPr>
                <w:color w:val="000000"/>
                <w:sz w:val="28"/>
                <w:szCs w:val="28"/>
              </w:rPr>
              <w:t xml:space="preserve"> программы</w:t>
            </w:r>
            <w:r w:rsidR="002B327E">
              <w:rPr>
                <w:color w:val="000000"/>
                <w:sz w:val="28"/>
                <w:szCs w:val="28"/>
              </w:rPr>
              <w:t xml:space="preserve"> с 2020 по 2022</w:t>
            </w:r>
            <w:r w:rsidRPr="00983E78">
              <w:rPr>
                <w:color w:val="000000"/>
                <w:sz w:val="28"/>
                <w:szCs w:val="28"/>
              </w:rPr>
              <w:t xml:space="preserve"> гг</w:t>
            </w:r>
            <w:r>
              <w:rPr>
                <w:color w:val="000000"/>
                <w:sz w:val="28"/>
                <w:szCs w:val="28"/>
              </w:rPr>
              <w:t>.</w:t>
            </w:r>
            <w:r>
              <w:rPr>
                <w:sz w:val="28"/>
                <w:szCs w:val="28"/>
              </w:rPr>
              <w:t xml:space="preserve"> составляет </w:t>
            </w:r>
            <w:r w:rsidR="002B327E">
              <w:rPr>
                <w:sz w:val="28"/>
                <w:szCs w:val="28"/>
              </w:rPr>
              <w:t>51</w:t>
            </w:r>
            <w:r w:rsidR="004B0DEE">
              <w:rPr>
                <w:sz w:val="28"/>
                <w:szCs w:val="28"/>
              </w:rPr>
              <w:t>00</w:t>
            </w:r>
            <w:r w:rsidR="00191A90">
              <w:rPr>
                <w:sz w:val="28"/>
                <w:szCs w:val="28"/>
              </w:rPr>
              <w:t>.</w:t>
            </w:r>
            <w:r w:rsidR="004B0DEE">
              <w:rPr>
                <w:sz w:val="28"/>
                <w:szCs w:val="28"/>
              </w:rPr>
              <w:t>0</w:t>
            </w:r>
            <w:r w:rsidRPr="00B67E29">
              <w:rPr>
                <w:sz w:val="28"/>
                <w:szCs w:val="28"/>
              </w:rPr>
              <w:t xml:space="preserve"> тыс. рублей, в т.ч. </w:t>
            </w:r>
            <w:r>
              <w:rPr>
                <w:sz w:val="28"/>
                <w:szCs w:val="28"/>
              </w:rPr>
              <w:t>по годам:</w:t>
            </w:r>
          </w:p>
          <w:p w:rsidR="001867C3" w:rsidRPr="00094938" w:rsidRDefault="002B327E" w:rsidP="00D01DC0">
            <w:pPr>
              <w:autoSpaceDE w:val="0"/>
              <w:autoSpaceDN w:val="0"/>
              <w:adjustRightInd w:val="0"/>
              <w:ind w:firstLine="714"/>
              <w:outlineLvl w:val="2"/>
              <w:rPr>
                <w:sz w:val="28"/>
                <w:szCs w:val="28"/>
              </w:rPr>
            </w:pPr>
            <w:r>
              <w:rPr>
                <w:sz w:val="28"/>
                <w:szCs w:val="28"/>
              </w:rPr>
              <w:t>2020</w:t>
            </w:r>
            <w:r w:rsidR="001867C3">
              <w:rPr>
                <w:sz w:val="28"/>
                <w:szCs w:val="28"/>
              </w:rPr>
              <w:t xml:space="preserve"> год –</w:t>
            </w:r>
            <w:r w:rsidR="004B0DEE">
              <w:rPr>
                <w:sz w:val="28"/>
                <w:szCs w:val="28"/>
              </w:rPr>
              <w:t xml:space="preserve"> 1</w:t>
            </w:r>
            <w:r>
              <w:rPr>
                <w:sz w:val="28"/>
                <w:szCs w:val="28"/>
              </w:rPr>
              <w:t>7</w:t>
            </w:r>
            <w:r w:rsidR="004B0DEE">
              <w:rPr>
                <w:sz w:val="28"/>
                <w:szCs w:val="28"/>
              </w:rPr>
              <w:t>00.0</w:t>
            </w:r>
            <w:r w:rsidR="001867C3" w:rsidRPr="00094938">
              <w:rPr>
                <w:sz w:val="28"/>
                <w:szCs w:val="28"/>
              </w:rPr>
              <w:t xml:space="preserve"> тыс. рублей;</w:t>
            </w:r>
          </w:p>
          <w:p w:rsidR="001867C3" w:rsidRPr="00094938" w:rsidRDefault="002B327E" w:rsidP="00D01DC0">
            <w:pPr>
              <w:autoSpaceDE w:val="0"/>
              <w:autoSpaceDN w:val="0"/>
              <w:adjustRightInd w:val="0"/>
              <w:ind w:firstLine="714"/>
              <w:outlineLvl w:val="2"/>
              <w:rPr>
                <w:sz w:val="28"/>
                <w:szCs w:val="28"/>
              </w:rPr>
            </w:pPr>
            <w:r>
              <w:rPr>
                <w:sz w:val="28"/>
                <w:szCs w:val="28"/>
              </w:rPr>
              <w:t>2021</w:t>
            </w:r>
            <w:r w:rsidR="00D535E9">
              <w:rPr>
                <w:sz w:val="28"/>
                <w:szCs w:val="28"/>
              </w:rPr>
              <w:t xml:space="preserve"> год – </w:t>
            </w:r>
            <w:r>
              <w:rPr>
                <w:sz w:val="28"/>
                <w:szCs w:val="28"/>
              </w:rPr>
              <w:t>17</w:t>
            </w:r>
            <w:r w:rsidR="004B0DEE">
              <w:rPr>
                <w:sz w:val="28"/>
                <w:szCs w:val="28"/>
              </w:rPr>
              <w:t>00.0</w:t>
            </w:r>
            <w:r w:rsidR="00D535E9">
              <w:rPr>
                <w:sz w:val="28"/>
                <w:szCs w:val="28"/>
              </w:rPr>
              <w:t xml:space="preserve"> </w:t>
            </w:r>
            <w:r w:rsidR="001867C3" w:rsidRPr="00094938">
              <w:rPr>
                <w:sz w:val="28"/>
                <w:szCs w:val="28"/>
              </w:rPr>
              <w:t xml:space="preserve">тыс. рублей; </w:t>
            </w:r>
          </w:p>
          <w:p w:rsidR="001867C3" w:rsidRPr="00B67E29" w:rsidRDefault="00774644" w:rsidP="00D01DC0">
            <w:pPr>
              <w:autoSpaceDE w:val="0"/>
              <w:autoSpaceDN w:val="0"/>
              <w:adjustRightInd w:val="0"/>
              <w:jc w:val="both"/>
              <w:outlineLvl w:val="2"/>
              <w:rPr>
                <w:sz w:val="28"/>
                <w:szCs w:val="28"/>
              </w:rPr>
            </w:pPr>
            <w:r>
              <w:rPr>
                <w:sz w:val="28"/>
                <w:szCs w:val="28"/>
              </w:rPr>
              <w:t xml:space="preserve">    </w:t>
            </w:r>
            <w:r w:rsidR="002B327E">
              <w:rPr>
                <w:sz w:val="28"/>
                <w:szCs w:val="28"/>
              </w:rPr>
              <w:t xml:space="preserve">     2022</w:t>
            </w:r>
            <w:r w:rsidR="001867C3">
              <w:rPr>
                <w:sz w:val="28"/>
                <w:szCs w:val="28"/>
              </w:rPr>
              <w:t xml:space="preserve"> год – </w:t>
            </w:r>
            <w:r w:rsidR="002B327E">
              <w:rPr>
                <w:sz w:val="28"/>
                <w:szCs w:val="28"/>
              </w:rPr>
              <w:t>17</w:t>
            </w:r>
            <w:r w:rsidR="004B0DEE">
              <w:rPr>
                <w:sz w:val="28"/>
                <w:szCs w:val="28"/>
              </w:rPr>
              <w:t>00.0</w:t>
            </w:r>
            <w:r w:rsidR="001867C3">
              <w:rPr>
                <w:sz w:val="28"/>
                <w:szCs w:val="28"/>
              </w:rPr>
              <w:t xml:space="preserve"> тыс. рублей.</w:t>
            </w:r>
          </w:p>
          <w:p w:rsidR="001867C3" w:rsidRDefault="001867C3" w:rsidP="00D01DC0">
            <w:pPr>
              <w:autoSpaceDE w:val="0"/>
              <w:autoSpaceDN w:val="0"/>
              <w:adjustRightInd w:val="0"/>
              <w:ind w:firstLine="714"/>
              <w:jc w:val="both"/>
              <w:outlineLvl w:val="2"/>
              <w:rPr>
                <w:sz w:val="28"/>
                <w:szCs w:val="28"/>
              </w:rPr>
            </w:pPr>
          </w:p>
          <w:p w:rsidR="001867C3" w:rsidRPr="00B67E29" w:rsidRDefault="008156C5" w:rsidP="00D01DC0">
            <w:pPr>
              <w:tabs>
                <w:tab w:val="left" w:pos="567"/>
              </w:tabs>
              <w:jc w:val="both"/>
              <w:rPr>
                <w:sz w:val="28"/>
                <w:szCs w:val="28"/>
              </w:rPr>
            </w:pPr>
            <w:r>
              <w:rPr>
                <w:sz w:val="28"/>
                <w:szCs w:val="28"/>
              </w:rPr>
              <w:t xml:space="preserve">- </w:t>
            </w:r>
            <w:r w:rsidR="00404EB0" w:rsidRPr="008A7C47">
              <w:rPr>
                <w:sz w:val="28"/>
                <w:szCs w:val="28"/>
              </w:rPr>
              <w:t>сохранение доли оздоровленных детей на стационарных базах отдыха</w:t>
            </w:r>
          </w:p>
          <w:p w:rsidR="001867C3" w:rsidRPr="00B67E29" w:rsidRDefault="001867C3" w:rsidP="00D01DC0">
            <w:pPr>
              <w:tabs>
                <w:tab w:val="left" w:pos="0"/>
              </w:tabs>
              <w:jc w:val="both"/>
              <w:rPr>
                <w:sz w:val="28"/>
                <w:szCs w:val="28"/>
              </w:rPr>
            </w:pPr>
          </w:p>
        </w:tc>
      </w:tr>
      <w:tr w:rsidR="001867C3" w:rsidRPr="00B67E29" w:rsidTr="00992140">
        <w:trPr>
          <w:trHeight w:val="367"/>
        </w:trPr>
        <w:tc>
          <w:tcPr>
            <w:tcW w:w="3110" w:type="dxa"/>
          </w:tcPr>
          <w:p w:rsidR="001867C3" w:rsidRDefault="001867C3" w:rsidP="00D01DC0">
            <w:pPr>
              <w:autoSpaceDE w:val="0"/>
              <w:autoSpaceDN w:val="0"/>
              <w:adjustRightInd w:val="0"/>
              <w:jc w:val="both"/>
              <w:outlineLvl w:val="1"/>
            </w:pPr>
            <w:r w:rsidRPr="00B67E29">
              <w:lastRenderedPageBreak/>
              <w:br w:type="page"/>
            </w: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Default="002B327E" w:rsidP="00D01DC0">
            <w:pPr>
              <w:autoSpaceDE w:val="0"/>
              <w:autoSpaceDN w:val="0"/>
              <w:adjustRightInd w:val="0"/>
              <w:jc w:val="both"/>
              <w:outlineLvl w:val="1"/>
            </w:pPr>
          </w:p>
          <w:p w:rsidR="002B327E" w:rsidRPr="00B67E29" w:rsidRDefault="002B327E" w:rsidP="00D01DC0">
            <w:pPr>
              <w:autoSpaceDE w:val="0"/>
              <w:autoSpaceDN w:val="0"/>
              <w:adjustRightInd w:val="0"/>
              <w:jc w:val="both"/>
              <w:outlineLvl w:val="1"/>
              <w:rPr>
                <w:sz w:val="28"/>
                <w:szCs w:val="28"/>
              </w:rPr>
            </w:pPr>
          </w:p>
        </w:tc>
        <w:tc>
          <w:tcPr>
            <w:tcW w:w="6212" w:type="dxa"/>
          </w:tcPr>
          <w:p w:rsidR="008156C5" w:rsidRPr="00B67E29" w:rsidRDefault="008156C5" w:rsidP="00D01DC0">
            <w:pPr>
              <w:autoSpaceDE w:val="0"/>
              <w:autoSpaceDN w:val="0"/>
              <w:adjustRightInd w:val="0"/>
              <w:jc w:val="both"/>
              <w:outlineLvl w:val="1"/>
              <w:rPr>
                <w:sz w:val="28"/>
                <w:szCs w:val="28"/>
              </w:rPr>
            </w:pPr>
          </w:p>
        </w:tc>
      </w:tr>
    </w:tbl>
    <w:p w:rsidR="001867C3" w:rsidRPr="00B67E29" w:rsidRDefault="001867C3" w:rsidP="001867C3">
      <w:pPr>
        <w:tabs>
          <w:tab w:val="left" w:pos="0"/>
          <w:tab w:val="left" w:pos="27"/>
        </w:tabs>
        <w:autoSpaceDE w:val="0"/>
        <w:autoSpaceDN w:val="0"/>
        <w:adjustRightInd w:val="0"/>
        <w:jc w:val="center"/>
        <w:rPr>
          <w:b/>
          <w:sz w:val="28"/>
          <w:szCs w:val="28"/>
        </w:rPr>
      </w:pPr>
      <w:r w:rsidRPr="00B67E29">
        <w:rPr>
          <w:b/>
          <w:sz w:val="28"/>
          <w:szCs w:val="28"/>
          <w:lang w:val="en-US"/>
        </w:rPr>
        <w:lastRenderedPageBreak/>
        <w:t>I</w:t>
      </w:r>
      <w:r w:rsidRPr="00B67E29">
        <w:rPr>
          <w:b/>
          <w:sz w:val="28"/>
          <w:szCs w:val="28"/>
        </w:rPr>
        <w:t xml:space="preserve">. Общая характеристика сферы реализации подпрограммы </w:t>
      </w:r>
      <w:r w:rsidR="00774644">
        <w:rPr>
          <w:b/>
          <w:sz w:val="28"/>
          <w:szCs w:val="28"/>
        </w:rPr>
        <w:t xml:space="preserve">3 </w:t>
      </w:r>
      <w:r w:rsidRPr="00B67E29">
        <w:rPr>
          <w:b/>
          <w:sz w:val="28"/>
          <w:szCs w:val="28"/>
        </w:rPr>
        <w:t>«Оздоровление и отдых детей», в том числе формулировки основных проблем в указанной сфере и прогноз ее развития</w:t>
      </w:r>
    </w:p>
    <w:p w:rsidR="001867C3" w:rsidRPr="00B67E29" w:rsidRDefault="001867C3" w:rsidP="001867C3">
      <w:pPr>
        <w:ind w:firstLine="720"/>
        <w:jc w:val="both"/>
        <w:rPr>
          <w:sz w:val="28"/>
          <w:szCs w:val="28"/>
        </w:rPr>
      </w:pPr>
    </w:p>
    <w:p w:rsidR="001867C3" w:rsidRPr="00B67E29" w:rsidRDefault="001867C3" w:rsidP="001867C3">
      <w:pPr>
        <w:ind w:firstLine="567"/>
        <w:jc w:val="both"/>
        <w:rPr>
          <w:sz w:val="28"/>
          <w:szCs w:val="28"/>
        </w:rPr>
      </w:pPr>
      <w:r w:rsidRPr="00B67E29">
        <w:rPr>
          <w:sz w:val="28"/>
          <w:szCs w:val="28"/>
        </w:rPr>
        <w:t xml:space="preserve">Организация оздоровления и отдыха детей </w:t>
      </w:r>
      <w:r>
        <w:rPr>
          <w:sz w:val="28"/>
          <w:szCs w:val="28"/>
        </w:rPr>
        <w:t xml:space="preserve">Октябрьского района </w:t>
      </w:r>
      <w:r w:rsidRPr="00B67E29">
        <w:rPr>
          <w:sz w:val="28"/>
          <w:szCs w:val="28"/>
        </w:rPr>
        <w:t xml:space="preserve">Курской области является одной из функций </w:t>
      </w:r>
      <w:r>
        <w:rPr>
          <w:sz w:val="28"/>
          <w:szCs w:val="28"/>
        </w:rPr>
        <w:t>отдела по культуре, делам молодежи, физической культуре и спорту Администрации Октябрьского района Курской области</w:t>
      </w:r>
      <w:r w:rsidRPr="00B67E29">
        <w:rPr>
          <w:sz w:val="28"/>
          <w:szCs w:val="28"/>
        </w:rPr>
        <w:t xml:space="preserve">, направленной на поддержание и повышение уровня жизни граждан, а также в связи с нахождением в трудной жизненной ситуации. </w:t>
      </w:r>
    </w:p>
    <w:p w:rsidR="001867C3" w:rsidRPr="00B67E29" w:rsidRDefault="001867C3" w:rsidP="001867C3">
      <w:pPr>
        <w:ind w:firstLine="567"/>
        <w:jc w:val="both"/>
        <w:rPr>
          <w:sz w:val="28"/>
          <w:szCs w:val="28"/>
        </w:rPr>
      </w:pPr>
      <w:r w:rsidRPr="00B67E29">
        <w:rPr>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1867C3" w:rsidRPr="00B67E29" w:rsidRDefault="001867C3" w:rsidP="001867C3">
      <w:pPr>
        <w:ind w:firstLine="567"/>
        <w:jc w:val="both"/>
        <w:rPr>
          <w:sz w:val="28"/>
          <w:szCs w:val="28"/>
        </w:rPr>
      </w:pPr>
      <w:r w:rsidRPr="00B67E29">
        <w:rPr>
          <w:sz w:val="28"/>
          <w:szCs w:val="28"/>
        </w:rPr>
        <w:t xml:space="preserve">Услуги по организации отдыха и оздоровления детей Курской области носят заявительный характер, базируются на </w:t>
      </w:r>
      <w:proofErr w:type="spellStart"/>
      <w:r w:rsidRPr="00B67E29">
        <w:rPr>
          <w:sz w:val="28"/>
          <w:szCs w:val="28"/>
        </w:rPr>
        <w:t>нестраховых</w:t>
      </w:r>
      <w:proofErr w:type="spellEnd"/>
      <w:r w:rsidRPr="00B67E29">
        <w:rPr>
          <w:sz w:val="28"/>
          <w:szCs w:val="28"/>
        </w:rPr>
        <w:t xml:space="preserve">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rsidR="001867C3" w:rsidRPr="00B67E29" w:rsidRDefault="001867C3" w:rsidP="001867C3">
      <w:pPr>
        <w:pStyle w:val="ConsPlusNormal"/>
        <w:ind w:firstLine="567"/>
        <w:jc w:val="both"/>
        <w:rPr>
          <w:rFonts w:ascii="Times New Roman" w:hAnsi="Times New Roman" w:cs="Times New Roman"/>
          <w:sz w:val="28"/>
          <w:szCs w:val="28"/>
        </w:rPr>
      </w:pPr>
      <w:r w:rsidRPr="00B67E29">
        <w:rPr>
          <w:rFonts w:ascii="Times New Roman" w:hAnsi="Times New Roman" w:cs="Times New Roman"/>
          <w:sz w:val="28"/>
          <w:szCs w:val="28"/>
        </w:rPr>
        <w:t xml:space="preserve">Первоочередным правом получения путевки пользуются дети, находящиеся в трудной жизненной ситуации. </w:t>
      </w:r>
      <w:proofErr w:type="gramStart"/>
      <w:r w:rsidRPr="00B67E29">
        <w:rPr>
          <w:rFonts w:ascii="Times New Roman" w:hAnsi="Times New Roman" w:cs="Times New Roman"/>
          <w:sz w:val="28"/>
          <w:szCs w:val="28"/>
        </w:rPr>
        <w:t>В соответствии с № 124-ФЗ от 24.07.1998 г.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w:t>
      </w:r>
      <w:proofErr w:type="gramEnd"/>
      <w:r w:rsidRPr="00B67E29">
        <w:rPr>
          <w:rFonts w:ascii="Times New Roman" w:hAnsi="Times New Roman" w:cs="Times New Roman"/>
          <w:sz w:val="28"/>
          <w:szCs w:val="28"/>
        </w:rPr>
        <w:t xml:space="preserve"> дети из семей беженцев и вынужденных переселенцев; дети, оказавшиеся в экстремальных условиях; </w:t>
      </w:r>
    </w:p>
    <w:p w:rsidR="001867C3" w:rsidRPr="00B67E29" w:rsidRDefault="001867C3" w:rsidP="001867C3">
      <w:pPr>
        <w:pStyle w:val="ConsPlusNormal"/>
        <w:ind w:firstLine="567"/>
        <w:jc w:val="both"/>
        <w:rPr>
          <w:rFonts w:ascii="Times New Roman" w:hAnsi="Times New Roman" w:cs="Times New Roman"/>
          <w:sz w:val="28"/>
          <w:szCs w:val="28"/>
        </w:rPr>
      </w:pPr>
      <w:r w:rsidRPr="00B67E29">
        <w:rPr>
          <w:rFonts w:ascii="Times New Roman" w:hAnsi="Times New Roman" w:cs="Times New Roman"/>
          <w:sz w:val="28"/>
          <w:szCs w:val="28"/>
        </w:rPr>
        <w:t>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867C3" w:rsidRPr="00B67E29" w:rsidRDefault="001867C3" w:rsidP="001867C3">
      <w:pPr>
        <w:ind w:firstLine="567"/>
        <w:jc w:val="both"/>
        <w:rPr>
          <w:sz w:val="28"/>
          <w:szCs w:val="28"/>
        </w:rPr>
      </w:pPr>
      <w:r w:rsidRPr="00B67E29">
        <w:rPr>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1867C3" w:rsidRPr="00B67E29" w:rsidRDefault="001867C3" w:rsidP="001867C3">
      <w:pPr>
        <w:ind w:firstLine="567"/>
        <w:jc w:val="both"/>
        <w:rPr>
          <w:sz w:val="28"/>
          <w:szCs w:val="28"/>
        </w:rPr>
      </w:pPr>
      <w:r w:rsidRPr="00B67E29">
        <w:rPr>
          <w:sz w:val="28"/>
          <w:szCs w:val="28"/>
        </w:rPr>
        <w:tab/>
        <w:t>Координацию совместных</w:t>
      </w:r>
      <w:r>
        <w:rPr>
          <w:sz w:val="28"/>
          <w:szCs w:val="28"/>
        </w:rPr>
        <w:t xml:space="preserve"> действий осуществляет районная</w:t>
      </w:r>
      <w:r w:rsidRPr="00B67E29">
        <w:rPr>
          <w:sz w:val="28"/>
          <w:szCs w:val="28"/>
        </w:rPr>
        <w:t xml:space="preserve"> межведомственная</w:t>
      </w:r>
      <w:r>
        <w:rPr>
          <w:sz w:val="28"/>
          <w:szCs w:val="28"/>
        </w:rPr>
        <w:t xml:space="preserve"> комиссия по организации</w:t>
      </w:r>
      <w:r w:rsidRPr="00B67E29">
        <w:rPr>
          <w:sz w:val="28"/>
          <w:szCs w:val="28"/>
        </w:rPr>
        <w:t xml:space="preserve"> </w:t>
      </w:r>
      <w:r>
        <w:rPr>
          <w:sz w:val="28"/>
          <w:szCs w:val="28"/>
        </w:rPr>
        <w:t>оздоровления, отдыха</w:t>
      </w:r>
      <w:r w:rsidRPr="00B67E29">
        <w:rPr>
          <w:sz w:val="28"/>
          <w:szCs w:val="28"/>
        </w:rPr>
        <w:t xml:space="preserve"> и занятости детей, подростков и молодежи.</w:t>
      </w:r>
    </w:p>
    <w:p w:rsidR="008172ED" w:rsidRDefault="008172ED" w:rsidP="001867C3">
      <w:pPr>
        <w:shd w:val="clear" w:color="auto" w:fill="FFFFFF"/>
        <w:ind w:left="22" w:firstLine="713"/>
        <w:jc w:val="both"/>
        <w:rPr>
          <w:bCs/>
          <w:sz w:val="28"/>
          <w:szCs w:val="28"/>
        </w:rPr>
      </w:pPr>
    </w:p>
    <w:p w:rsidR="001867C3" w:rsidRPr="00B67E29" w:rsidRDefault="001867C3" w:rsidP="001867C3">
      <w:pPr>
        <w:autoSpaceDE w:val="0"/>
        <w:autoSpaceDN w:val="0"/>
        <w:adjustRightInd w:val="0"/>
        <w:ind w:firstLine="540"/>
        <w:jc w:val="center"/>
        <w:outlineLvl w:val="2"/>
        <w:rPr>
          <w:b/>
          <w:bCs/>
          <w:sz w:val="28"/>
          <w:szCs w:val="28"/>
        </w:rPr>
      </w:pPr>
      <w:r w:rsidRPr="00B67E29">
        <w:rPr>
          <w:b/>
          <w:sz w:val="28"/>
          <w:szCs w:val="28"/>
        </w:rPr>
        <w:t>II. Пр</w:t>
      </w:r>
      <w:r w:rsidRPr="00B67E29">
        <w:rPr>
          <w:b/>
          <w:bCs/>
          <w:sz w:val="28"/>
          <w:szCs w:val="28"/>
        </w:rPr>
        <w:t xml:space="preserve">иоритеты государственной политики в </w:t>
      </w:r>
      <w:r w:rsidRPr="00B67E29">
        <w:rPr>
          <w:b/>
          <w:sz w:val="28"/>
          <w:szCs w:val="28"/>
        </w:rPr>
        <w:t>сфере реализации подпрограммы «Оздоровление и отдых детей»</w:t>
      </w:r>
      <w:r w:rsidRPr="00B67E29">
        <w:rPr>
          <w:b/>
          <w:bCs/>
          <w:sz w:val="28"/>
          <w:szCs w:val="28"/>
        </w:rPr>
        <w:t>, цели, задачи и п</w:t>
      </w:r>
      <w:r w:rsidRPr="00B67E29">
        <w:rPr>
          <w:b/>
          <w:sz w:val="28"/>
          <w:szCs w:val="28"/>
        </w:rPr>
        <w:t xml:space="preserve">оказатели (индикаторы) достижения целей и решения задач, описание основных </w:t>
      </w:r>
      <w:r w:rsidRPr="00B67E29">
        <w:rPr>
          <w:b/>
          <w:sz w:val="28"/>
          <w:szCs w:val="28"/>
        </w:rPr>
        <w:lastRenderedPageBreak/>
        <w:t>ожидаемых результатов реализа</w:t>
      </w:r>
      <w:r>
        <w:rPr>
          <w:b/>
          <w:sz w:val="28"/>
          <w:szCs w:val="28"/>
        </w:rPr>
        <w:t>ции подпрограммы муниципальной</w:t>
      </w:r>
      <w:r w:rsidRPr="00B67E29">
        <w:rPr>
          <w:b/>
          <w:sz w:val="28"/>
          <w:szCs w:val="28"/>
        </w:rPr>
        <w:t xml:space="preserve"> программы</w:t>
      </w:r>
    </w:p>
    <w:p w:rsidR="001867C3" w:rsidRPr="00B67E29" w:rsidRDefault="001867C3" w:rsidP="001867C3">
      <w:pPr>
        <w:autoSpaceDE w:val="0"/>
        <w:autoSpaceDN w:val="0"/>
        <w:adjustRightInd w:val="0"/>
        <w:ind w:firstLine="540"/>
        <w:jc w:val="center"/>
        <w:outlineLvl w:val="2"/>
        <w:rPr>
          <w:b/>
          <w:sz w:val="28"/>
          <w:szCs w:val="28"/>
        </w:rPr>
      </w:pPr>
    </w:p>
    <w:p w:rsidR="008172ED" w:rsidRPr="00FD65AF" w:rsidRDefault="008172ED" w:rsidP="008172ED">
      <w:pPr>
        <w:ind w:firstLine="624"/>
        <w:jc w:val="both"/>
        <w:rPr>
          <w:sz w:val="28"/>
          <w:szCs w:val="28"/>
        </w:rPr>
      </w:pPr>
      <w:r w:rsidRPr="00FD65AF">
        <w:rPr>
          <w:sz w:val="28"/>
          <w:szCs w:val="28"/>
        </w:rPr>
        <w:t>Федеральный закон от 24</w:t>
      </w:r>
      <w:r>
        <w:rPr>
          <w:sz w:val="28"/>
          <w:szCs w:val="28"/>
        </w:rPr>
        <w:t>.07.</w:t>
      </w:r>
      <w:r w:rsidRPr="00FD65AF">
        <w:rPr>
          <w:sz w:val="28"/>
          <w:szCs w:val="28"/>
        </w:rPr>
        <w:t>1998 года № 124-ФЗ «Об основных гарантиях прав ребенка в Российской Федерации»;</w:t>
      </w:r>
    </w:p>
    <w:p w:rsidR="008172ED" w:rsidRPr="00FD65AF" w:rsidRDefault="008172ED" w:rsidP="008172ED">
      <w:pPr>
        <w:ind w:firstLine="624"/>
        <w:jc w:val="both"/>
        <w:rPr>
          <w:sz w:val="28"/>
          <w:szCs w:val="28"/>
        </w:rPr>
      </w:pPr>
      <w:r w:rsidRPr="00FD65AF">
        <w:rPr>
          <w:sz w:val="28"/>
          <w:szCs w:val="28"/>
        </w:rPr>
        <w:t xml:space="preserve">Федеральный закон от </w:t>
      </w:r>
      <w:r>
        <w:rPr>
          <w:sz w:val="28"/>
          <w:szCs w:val="28"/>
        </w:rPr>
        <w:t>0</w:t>
      </w:r>
      <w:r w:rsidRPr="00FD65AF">
        <w:rPr>
          <w:sz w:val="28"/>
          <w:szCs w:val="28"/>
        </w:rPr>
        <w:t>6</w:t>
      </w:r>
      <w:r>
        <w:rPr>
          <w:sz w:val="28"/>
          <w:szCs w:val="28"/>
        </w:rPr>
        <w:t>.10.</w:t>
      </w:r>
      <w:r w:rsidRPr="00FD65AF">
        <w:rPr>
          <w:sz w:val="28"/>
          <w:szCs w:val="28"/>
        </w:rPr>
        <w:t>2003 года № 131-ФЗ «Об общих принципах организации местного самоуправления в Российской Федерации»;</w:t>
      </w:r>
    </w:p>
    <w:p w:rsidR="008172ED" w:rsidRDefault="008172ED" w:rsidP="008172ED">
      <w:pPr>
        <w:tabs>
          <w:tab w:val="left" w:pos="567"/>
        </w:tabs>
        <w:autoSpaceDE w:val="0"/>
        <w:autoSpaceDN w:val="0"/>
        <w:adjustRightInd w:val="0"/>
        <w:ind w:firstLine="567"/>
        <w:jc w:val="both"/>
        <w:rPr>
          <w:sz w:val="28"/>
          <w:szCs w:val="28"/>
        </w:rPr>
      </w:pPr>
      <w:r w:rsidRPr="008A7C47">
        <w:rPr>
          <w:sz w:val="28"/>
          <w:szCs w:val="28"/>
        </w:rPr>
        <w:t>Указ Президента Российской Федерации от 31 декабря 2015 года       № 683 «О Стратегии национальной безопасности Российской Федерации».</w:t>
      </w:r>
    </w:p>
    <w:p w:rsidR="008172ED" w:rsidRPr="008A7C47" w:rsidRDefault="008172ED" w:rsidP="008172ED">
      <w:pPr>
        <w:ind w:firstLine="624"/>
        <w:jc w:val="both"/>
        <w:rPr>
          <w:sz w:val="28"/>
          <w:szCs w:val="28"/>
        </w:rPr>
      </w:pPr>
      <w:r w:rsidRPr="00FD65AF">
        <w:rPr>
          <w:sz w:val="28"/>
          <w:szCs w:val="28"/>
        </w:rPr>
        <w:t>постановление Правительства Российской Федерации от 29</w:t>
      </w:r>
      <w:r>
        <w:rPr>
          <w:sz w:val="28"/>
          <w:szCs w:val="28"/>
        </w:rPr>
        <w:t>.12.</w:t>
      </w:r>
      <w:r w:rsidRPr="00FD65AF">
        <w:rPr>
          <w:sz w:val="28"/>
          <w:szCs w:val="28"/>
        </w:rPr>
        <w:t>2009 года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w:t>
      </w:r>
      <w:r>
        <w:rPr>
          <w:sz w:val="28"/>
          <w:szCs w:val="28"/>
        </w:rPr>
        <w:t>я в трудной жизненной ситуации».</w:t>
      </w:r>
    </w:p>
    <w:p w:rsidR="001867C3" w:rsidRPr="00B67E29" w:rsidRDefault="00E27935" w:rsidP="00E27935">
      <w:pPr>
        <w:ind w:firstLine="567"/>
        <w:jc w:val="both"/>
        <w:textAlignment w:val="baseline"/>
        <w:rPr>
          <w:bCs/>
          <w:sz w:val="28"/>
          <w:szCs w:val="28"/>
        </w:rPr>
      </w:pPr>
      <w:r>
        <w:rPr>
          <w:bCs/>
          <w:sz w:val="28"/>
          <w:szCs w:val="28"/>
        </w:rPr>
        <w:t>К</w:t>
      </w:r>
      <w:r w:rsidR="001867C3" w:rsidRPr="00B67E29">
        <w:rPr>
          <w:bCs/>
          <w:sz w:val="28"/>
          <w:szCs w:val="28"/>
        </w:rPr>
        <w:t xml:space="preserve">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w:t>
      </w:r>
      <w:proofErr w:type="spellStart"/>
      <w:r w:rsidR="001867C3" w:rsidRPr="00B67E29">
        <w:rPr>
          <w:bCs/>
          <w:sz w:val="28"/>
          <w:szCs w:val="28"/>
        </w:rPr>
        <w:t>адресности</w:t>
      </w:r>
      <w:proofErr w:type="spellEnd"/>
      <w:r w:rsidR="001867C3" w:rsidRPr="00B67E29">
        <w:rPr>
          <w:bCs/>
          <w:sz w:val="28"/>
          <w:szCs w:val="28"/>
        </w:rPr>
        <w:t xml:space="preserve"> путевки, совершенствования процедур проверки нуждаемости граждан. </w:t>
      </w:r>
    </w:p>
    <w:p w:rsidR="001867C3" w:rsidRPr="00110331" w:rsidRDefault="001867C3" w:rsidP="001867C3">
      <w:pPr>
        <w:shd w:val="clear" w:color="auto" w:fill="FFFFFF"/>
        <w:ind w:firstLine="567"/>
        <w:jc w:val="both"/>
        <w:rPr>
          <w:bCs/>
          <w:sz w:val="28"/>
          <w:szCs w:val="28"/>
        </w:rPr>
      </w:pPr>
      <w:r w:rsidRPr="00110331">
        <w:rPr>
          <w:bCs/>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8172ED" w:rsidRDefault="001867C3" w:rsidP="008172ED">
      <w:pPr>
        <w:pStyle w:val="af"/>
        <w:widowControl w:val="0"/>
        <w:ind w:firstLine="567"/>
        <w:rPr>
          <w:rFonts w:ascii="Times New Roman" w:hAnsi="Times New Roman"/>
          <w:szCs w:val="28"/>
          <w:lang w:eastAsia="ru-RU"/>
        </w:rPr>
      </w:pPr>
      <w:r w:rsidRPr="00110331">
        <w:rPr>
          <w:bCs/>
          <w:szCs w:val="28"/>
        </w:rPr>
        <w:t xml:space="preserve">Целью подпрограммы является </w:t>
      </w:r>
      <w:r w:rsidR="008172ED" w:rsidRPr="00C235AB">
        <w:rPr>
          <w:szCs w:val="28"/>
        </w:rPr>
        <w:t xml:space="preserve">содействие в оздоровлении и отдыхе детей </w:t>
      </w:r>
      <w:r w:rsidR="008172ED">
        <w:rPr>
          <w:szCs w:val="28"/>
        </w:rPr>
        <w:t>Октябрьского района Курской области.</w:t>
      </w:r>
      <w:r w:rsidR="008172ED" w:rsidRPr="00B67E29">
        <w:rPr>
          <w:rFonts w:ascii="Times New Roman" w:hAnsi="Times New Roman"/>
          <w:szCs w:val="28"/>
          <w:lang w:eastAsia="ru-RU"/>
        </w:rPr>
        <w:t xml:space="preserve"> </w:t>
      </w:r>
    </w:p>
    <w:p w:rsidR="00E40CEC" w:rsidRPr="008A7C47" w:rsidRDefault="00E40CEC" w:rsidP="008172ED">
      <w:pPr>
        <w:pStyle w:val="af"/>
        <w:widowControl w:val="0"/>
        <w:ind w:firstLine="567"/>
        <w:rPr>
          <w:bCs/>
          <w:szCs w:val="28"/>
        </w:rPr>
      </w:pPr>
      <w:r w:rsidRPr="008A7C47">
        <w:rPr>
          <w:bCs/>
          <w:szCs w:val="28"/>
        </w:rPr>
        <w:t>В качестве индикаторов достижения данной цели предлагаются следующие показатели:</w:t>
      </w:r>
    </w:p>
    <w:p w:rsidR="00E40CEC" w:rsidRPr="008A7C47" w:rsidRDefault="00E40CEC" w:rsidP="00E40CEC">
      <w:pPr>
        <w:tabs>
          <w:tab w:val="left" w:pos="567"/>
        </w:tabs>
        <w:ind w:firstLine="567"/>
        <w:jc w:val="both"/>
        <w:rPr>
          <w:bCs/>
          <w:sz w:val="28"/>
          <w:szCs w:val="28"/>
        </w:rPr>
      </w:pPr>
      <w:r w:rsidRPr="008A7C47">
        <w:rPr>
          <w:bCs/>
          <w:sz w:val="28"/>
          <w:szCs w:val="28"/>
        </w:rPr>
        <w:t xml:space="preserve">1) доля детей, оздоровленных в текущем году в загородных оздоровительных лагерях, в общей численности детей в возрасте </w:t>
      </w:r>
      <w:r w:rsidRPr="008A7C47">
        <w:rPr>
          <w:sz w:val="28"/>
          <w:szCs w:val="28"/>
        </w:rPr>
        <w:t>от 7 до 18 лет</w:t>
      </w:r>
      <w:r w:rsidRPr="008A7C47">
        <w:rPr>
          <w:bCs/>
          <w:sz w:val="28"/>
          <w:szCs w:val="28"/>
        </w:rPr>
        <w:t>.</w:t>
      </w:r>
    </w:p>
    <w:p w:rsidR="00E40CEC" w:rsidRPr="008A7C47" w:rsidRDefault="00E40CEC" w:rsidP="00E40CEC">
      <w:pPr>
        <w:tabs>
          <w:tab w:val="left" w:pos="567"/>
        </w:tabs>
        <w:ind w:firstLine="567"/>
        <w:jc w:val="both"/>
        <w:rPr>
          <w:bCs/>
          <w:sz w:val="28"/>
          <w:szCs w:val="28"/>
        </w:rPr>
      </w:pPr>
      <w:r w:rsidRPr="008A7C47">
        <w:rPr>
          <w:bCs/>
          <w:sz w:val="28"/>
          <w:szCs w:val="28"/>
        </w:rPr>
        <w:tab/>
        <w:t>Показатель позволяет оценить результаты реализации в</w:t>
      </w:r>
      <w:r w:rsidR="008172ED">
        <w:rPr>
          <w:bCs/>
          <w:sz w:val="28"/>
          <w:szCs w:val="28"/>
        </w:rPr>
        <w:t xml:space="preserve"> Октябрьском районе</w:t>
      </w:r>
      <w:r w:rsidRPr="008A7C47">
        <w:rPr>
          <w:bCs/>
          <w:sz w:val="28"/>
          <w:szCs w:val="28"/>
        </w:rPr>
        <w:t xml:space="preserve"> Курской области мероприятий по оздоровлению и отдыху детей</w:t>
      </w:r>
      <w:r w:rsidRPr="008A7C47">
        <w:rPr>
          <w:sz w:val="28"/>
          <w:szCs w:val="28"/>
        </w:rPr>
        <w:t xml:space="preserve">, осуществляемых  </w:t>
      </w:r>
      <w:r w:rsidRPr="008A7C47">
        <w:rPr>
          <w:bCs/>
          <w:sz w:val="28"/>
          <w:szCs w:val="28"/>
        </w:rPr>
        <w:t xml:space="preserve">в  соответствии с нормативными правовыми актами </w:t>
      </w:r>
      <w:r w:rsidR="00406FFF">
        <w:rPr>
          <w:bCs/>
          <w:sz w:val="28"/>
          <w:szCs w:val="28"/>
        </w:rPr>
        <w:t>Октябрьского района Курской области.</w:t>
      </w:r>
    </w:p>
    <w:p w:rsidR="00E40CEC" w:rsidRPr="008A7C47" w:rsidRDefault="00E40CEC" w:rsidP="00E40CEC">
      <w:pPr>
        <w:shd w:val="clear" w:color="auto" w:fill="FFFFFF"/>
        <w:ind w:firstLine="567"/>
        <w:jc w:val="both"/>
        <w:rPr>
          <w:bCs/>
          <w:sz w:val="28"/>
          <w:szCs w:val="28"/>
        </w:rPr>
      </w:pPr>
      <w:r w:rsidRPr="008A7C47">
        <w:rPr>
          <w:sz w:val="28"/>
          <w:szCs w:val="28"/>
        </w:rPr>
        <w:t xml:space="preserve">Показатель определяется как отношение количества </w:t>
      </w:r>
      <w:r w:rsidRPr="008A7C47">
        <w:rPr>
          <w:bCs/>
          <w:sz w:val="28"/>
          <w:szCs w:val="28"/>
        </w:rPr>
        <w:t xml:space="preserve">оздоровленных детей в </w:t>
      </w:r>
      <w:r w:rsidRPr="008A7C47">
        <w:rPr>
          <w:sz w:val="28"/>
          <w:szCs w:val="28"/>
        </w:rPr>
        <w:t xml:space="preserve">загородных  оздоровительных  лагерях </w:t>
      </w:r>
      <w:r w:rsidRPr="008A7C47">
        <w:rPr>
          <w:bCs/>
          <w:sz w:val="28"/>
          <w:szCs w:val="28"/>
        </w:rPr>
        <w:t xml:space="preserve">Курской области к общей численности  детей Курской области школьного возраста </w:t>
      </w:r>
      <w:r w:rsidRPr="008A7C47">
        <w:rPr>
          <w:sz w:val="28"/>
          <w:szCs w:val="28"/>
        </w:rPr>
        <w:t>от 7 до 18 лет</w:t>
      </w:r>
      <w:r w:rsidRPr="008A7C47">
        <w:rPr>
          <w:bCs/>
          <w:sz w:val="28"/>
          <w:szCs w:val="28"/>
        </w:rPr>
        <w:t>.</w:t>
      </w:r>
    </w:p>
    <w:p w:rsidR="00E40CEC" w:rsidRPr="008A7C47" w:rsidRDefault="00E40CEC" w:rsidP="00E40CEC">
      <w:pPr>
        <w:shd w:val="clear" w:color="auto" w:fill="FFFFFF"/>
        <w:ind w:firstLine="567"/>
        <w:jc w:val="both"/>
        <w:rPr>
          <w:bCs/>
          <w:sz w:val="28"/>
          <w:szCs w:val="28"/>
        </w:rPr>
      </w:pPr>
      <w:r w:rsidRPr="008A7C47">
        <w:rPr>
          <w:sz w:val="28"/>
          <w:szCs w:val="28"/>
        </w:rPr>
        <w:t>Показатель рассчитывается</w:t>
      </w:r>
      <w:r w:rsidRPr="008A7C47">
        <w:rPr>
          <w:bCs/>
          <w:sz w:val="28"/>
          <w:szCs w:val="28"/>
        </w:rPr>
        <w:t xml:space="preserve"> на основе данных Росстата по Курской области.</w:t>
      </w:r>
    </w:p>
    <w:p w:rsidR="00E40CEC" w:rsidRPr="008A7C47" w:rsidRDefault="00E40CEC" w:rsidP="00E40CEC">
      <w:pPr>
        <w:shd w:val="clear" w:color="auto" w:fill="FFFFFF"/>
        <w:ind w:firstLine="567"/>
        <w:jc w:val="both"/>
        <w:rPr>
          <w:bCs/>
          <w:sz w:val="28"/>
          <w:szCs w:val="28"/>
        </w:rPr>
      </w:pPr>
      <w:proofErr w:type="gramStart"/>
      <w:r w:rsidRPr="008A7C47">
        <w:rPr>
          <w:bCs/>
          <w:sz w:val="28"/>
          <w:szCs w:val="28"/>
        </w:rPr>
        <w:t xml:space="preserve">Динамика данного показателя по годам реализации подпрограммы 3 будет складываться в результате реализации в </w:t>
      </w:r>
      <w:r w:rsidR="00406FFF">
        <w:rPr>
          <w:bCs/>
          <w:sz w:val="28"/>
          <w:szCs w:val="28"/>
        </w:rPr>
        <w:t xml:space="preserve">Октябрьском районе </w:t>
      </w:r>
      <w:r w:rsidRPr="008A7C47">
        <w:rPr>
          <w:bCs/>
          <w:sz w:val="28"/>
          <w:szCs w:val="28"/>
        </w:rPr>
        <w:t xml:space="preserve">Курской области мер по повышению уровня </w:t>
      </w:r>
      <w:proofErr w:type="spellStart"/>
      <w:r w:rsidRPr="008A7C47">
        <w:rPr>
          <w:bCs/>
          <w:sz w:val="28"/>
          <w:szCs w:val="28"/>
        </w:rPr>
        <w:t>адресности</w:t>
      </w:r>
      <w:proofErr w:type="spellEnd"/>
      <w:r w:rsidRPr="008A7C47">
        <w:rPr>
          <w:bCs/>
          <w:sz w:val="28"/>
          <w:szCs w:val="28"/>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w:t>
      </w:r>
      <w:r w:rsidRPr="008A7C47">
        <w:rPr>
          <w:bCs/>
          <w:sz w:val="28"/>
          <w:szCs w:val="28"/>
        </w:rPr>
        <w:lastRenderedPageBreak/>
        <w:t>учета детей, нуждающихся в оздоровлении и отдыхе;</w:t>
      </w:r>
      <w:proofErr w:type="gramEnd"/>
      <w:r w:rsidRPr="008A7C47">
        <w:rPr>
          <w:bCs/>
          <w:sz w:val="28"/>
          <w:szCs w:val="28"/>
        </w:rPr>
        <w:t xml:space="preserve"> путем расширения </w:t>
      </w:r>
      <w:proofErr w:type="gramStart"/>
      <w:r w:rsidRPr="008A7C47">
        <w:rPr>
          <w:bCs/>
          <w:sz w:val="28"/>
          <w:szCs w:val="28"/>
        </w:rPr>
        <w:t>сферы применения программ адресного предоставления путевок</w:t>
      </w:r>
      <w:proofErr w:type="gramEnd"/>
      <w:r w:rsidRPr="008A7C47">
        <w:rPr>
          <w:bCs/>
          <w:sz w:val="28"/>
          <w:szCs w:val="28"/>
        </w:rPr>
        <w:t>.</w:t>
      </w:r>
    </w:p>
    <w:p w:rsidR="00E40CEC" w:rsidRPr="008A7C47" w:rsidRDefault="00E40CEC" w:rsidP="00E40CEC">
      <w:pPr>
        <w:shd w:val="clear" w:color="auto" w:fill="FFFFFF"/>
        <w:ind w:firstLine="709"/>
        <w:jc w:val="both"/>
        <w:rPr>
          <w:bCs/>
          <w:sz w:val="28"/>
          <w:szCs w:val="28"/>
        </w:rPr>
      </w:pPr>
      <w:r w:rsidRPr="008A7C47">
        <w:rPr>
          <w:bCs/>
          <w:sz w:val="28"/>
          <w:szCs w:val="28"/>
        </w:rPr>
        <w:t>2) доля детей, оздоровленных в текущем году в лагерях с дневным пребыванием, в общей численности детей в возрасте от 7 до 15 лет.</w:t>
      </w:r>
      <w:r w:rsidRPr="008A7C47">
        <w:rPr>
          <w:sz w:val="28"/>
          <w:szCs w:val="28"/>
        </w:rPr>
        <w:t xml:space="preserve"> </w:t>
      </w:r>
    </w:p>
    <w:p w:rsidR="00E40CEC" w:rsidRPr="008A7C47" w:rsidRDefault="00E40CEC" w:rsidP="00E40CEC">
      <w:pPr>
        <w:shd w:val="clear" w:color="auto" w:fill="FFFFFF"/>
        <w:ind w:firstLine="709"/>
        <w:jc w:val="both"/>
        <w:rPr>
          <w:bCs/>
          <w:sz w:val="28"/>
          <w:szCs w:val="28"/>
        </w:rPr>
      </w:pPr>
      <w:r w:rsidRPr="008A7C47">
        <w:rPr>
          <w:bCs/>
          <w:sz w:val="28"/>
          <w:szCs w:val="28"/>
        </w:rPr>
        <w:t xml:space="preserve">Показатель позволяет оценить результаты реализации в </w:t>
      </w:r>
      <w:r w:rsidR="00406FFF">
        <w:rPr>
          <w:bCs/>
          <w:sz w:val="28"/>
          <w:szCs w:val="28"/>
        </w:rPr>
        <w:t xml:space="preserve">Октябрьском районе </w:t>
      </w:r>
      <w:r w:rsidRPr="008A7C47">
        <w:rPr>
          <w:bCs/>
          <w:sz w:val="28"/>
          <w:szCs w:val="28"/>
        </w:rPr>
        <w:t>Курской области мероприятий по оздоровлению и отдыху детей</w:t>
      </w:r>
      <w:r w:rsidRPr="008A7C47">
        <w:rPr>
          <w:sz w:val="28"/>
          <w:szCs w:val="28"/>
        </w:rPr>
        <w:t xml:space="preserve">, осуществляемых  </w:t>
      </w:r>
      <w:r w:rsidRPr="008A7C47">
        <w:rPr>
          <w:bCs/>
          <w:sz w:val="28"/>
          <w:szCs w:val="28"/>
        </w:rPr>
        <w:t>в  соответствии с нормативными правовыми актами Курской области</w:t>
      </w:r>
      <w:r>
        <w:rPr>
          <w:bCs/>
          <w:sz w:val="28"/>
          <w:szCs w:val="28"/>
        </w:rPr>
        <w:t xml:space="preserve"> и </w:t>
      </w:r>
      <w:r w:rsidR="00406FFF">
        <w:rPr>
          <w:bCs/>
          <w:sz w:val="28"/>
          <w:szCs w:val="28"/>
        </w:rPr>
        <w:t xml:space="preserve">Октябрьского района. </w:t>
      </w:r>
    </w:p>
    <w:p w:rsidR="00406FFF" w:rsidRDefault="00E40CEC" w:rsidP="00406FFF">
      <w:pPr>
        <w:shd w:val="clear" w:color="auto" w:fill="FFFFFF"/>
        <w:ind w:firstLine="709"/>
        <w:jc w:val="both"/>
        <w:rPr>
          <w:bCs/>
          <w:sz w:val="28"/>
          <w:szCs w:val="28"/>
        </w:rPr>
      </w:pPr>
      <w:r w:rsidRPr="008A7C47">
        <w:rPr>
          <w:sz w:val="28"/>
          <w:szCs w:val="28"/>
        </w:rPr>
        <w:t xml:space="preserve">Показатель определяется как отношение количества </w:t>
      </w:r>
      <w:r w:rsidRPr="008A7C47">
        <w:rPr>
          <w:bCs/>
          <w:sz w:val="28"/>
          <w:szCs w:val="28"/>
        </w:rPr>
        <w:t xml:space="preserve">оздоровленных детей </w:t>
      </w:r>
      <w:r w:rsidRPr="008A7C47">
        <w:rPr>
          <w:sz w:val="28"/>
          <w:szCs w:val="28"/>
        </w:rPr>
        <w:t xml:space="preserve">в лагерях с дневным пребыванием детей </w:t>
      </w:r>
      <w:r w:rsidR="00406FFF">
        <w:rPr>
          <w:sz w:val="28"/>
          <w:szCs w:val="28"/>
        </w:rPr>
        <w:t>Октябрьского района</w:t>
      </w:r>
      <w:r w:rsidRPr="008A7C47">
        <w:rPr>
          <w:sz w:val="28"/>
          <w:szCs w:val="28"/>
        </w:rPr>
        <w:t xml:space="preserve"> </w:t>
      </w:r>
      <w:r w:rsidRPr="008A7C47">
        <w:rPr>
          <w:bCs/>
          <w:sz w:val="28"/>
          <w:szCs w:val="28"/>
        </w:rPr>
        <w:t>Курской области к общей численности  детей</w:t>
      </w:r>
      <w:r w:rsidR="00406FFF">
        <w:rPr>
          <w:bCs/>
          <w:sz w:val="28"/>
          <w:szCs w:val="28"/>
        </w:rPr>
        <w:t xml:space="preserve"> Октябрьского района</w:t>
      </w:r>
      <w:r w:rsidRPr="008A7C47">
        <w:rPr>
          <w:bCs/>
          <w:sz w:val="28"/>
          <w:szCs w:val="28"/>
        </w:rPr>
        <w:t xml:space="preserve"> Курской области школьного возраста от 7 до 15 лет.</w:t>
      </w:r>
    </w:p>
    <w:p w:rsidR="00E40CEC" w:rsidRPr="008A7C47" w:rsidRDefault="00E40CEC" w:rsidP="00406FFF">
      <w:pPr>
        <w:shd w:val="clear" w:color="auto" w:fill="FFFFFF"/>
        <w:ind w:firstLine="709"/>
        <w:jc w:val="both"/>
        <w:rPr>
          <w:bCs/>
          <w:sz w:val="28"/>
          <w:szCs w:val="28"/>
        </w:rPr>
      </w:pPr>
      <w:r w:rsidRPr="008A7C47">
        <w:rPr>
          <w:sz w:val="28"/>
          <w:szCs w:val="28"/>
        </w:rPr>
        <w:t>Показатель рассчитывается</w:t>
      </w:r>
      <w:r w:rsidRPr="008A7C47">
        <w:rPr>
          <w:bCs/>
          <w:sz w:val="28"/>
          <w:szCs w:val="28"/>
        </w:rPr>
        <w:t xml:space="preserve"> на основе данных Росстата по Курской области.</w:t>
      </w:r>
    </w:p>
    <w:p w:rsidR="00E40CEC" w:rsidRPr="008A7C47" w:rsidRDefault="00E40CEC" w:rsidP="00406FFF">
      <w:pPr>
        <w:autoSpaceDE w:val="0"/>
        <w:autoSpaceDN w:val="0"/>
        <w:adjustRightInd w:val="0"/>
        <w:ind w:firstLine="567"/>
        <w:jc w:val="both"/>
        <w:outlineLvl w:val="2"/>
        <w:rPr>
          <w:sz w:val="28"/>
          <w:szCs w:val="28"/>
        </w:rPr>
      </w:pPr>
      <w:r w:rsidRPr="008A7C47">
        <w:rPr>
          <w:sz w:val="28"/>
          <w:szCs w:val="28"/>
        </w:rPr>
        <w:t>Показатель определяется по формуле:</w:t>
      </w:r>
    </w:p>
    <w:p w:rsidR="00E40CEC" w:rsidRPr="008A7C47" w:rsidRDefault="00E40CEC" w:rsidP="00406FFF">
      <w:pPr>
        <w:adjustRightInd w:val="0"/>
        <w:ind w:firstLine="567"/>
        <w:jc w:val="both"/>
        <w:outlineLvl w:val="2"/>
        <w:rPr>
          <w:sz w:val="28"/>
          <w:szCs w:val="28"/>
        </w:rPr>
      </w:pPr>
      <w:r w:rsidRPr="008A7C47">
        <w:rPr>
          <w:sz w:val="28"/>
          <w:szCs w:val="28"/>
        </w:rPr>
        <w:t xml:space="preserve">В/А*100 %, где: </w:t>
      </w:r>
    </w:p>
    <w:p w:rsidR="00E40CEC" w:rsidRPr="008A7C47" w:rsidRDefault="00E40CEC" w:rsidP="00406FFF">
      <w:pPr>
        <w:shd w:val="clear" w:color="auto" w:fill="FFFFFF"/>
        <w:ind w:firstLine="567"/>
        <w:jc w:val="both"/>
        <w:rPr>
          <w:bCs/>
          <w:sz w:val="28"/>
          <w:szCs w:val="28"/>
        </w:rPr>
      </w:pPr>
      <w:r w:rsidRPr="008A7C47">
        <w:rPr>
          <w:bCs/>
          <w:sz w:val="28"/>
          <w:szCs w:val="28"/>
        </w:rPr>
        <w:t xml:space="preserve">В - численность оздоровленных детей </w:t>
      </w:r>
      <w:r w:rsidR="00406FFF">
        <w:rPr>
          <w:bCs/>
          <w:sz w:val="28"/>
          <w:szCs w:val="28"/>
        </w:rPr>
        <w:t xml:space="preserve">Октябрьского района </w:t>
      </w:r>
      <w:r w:rsidRPr="008A7C47">
        <w:rPr>
          <w:bCs/>
          <w:sz w:val="28"/>
          <w:szCs w:val="28"/>
        </w:rPr>
        <w:t xml:space="preserve">Курской области </w:t>
      </w:r>
      <w:r w:rsidRPr="008A7C47">
        <w:rPr>
          <w:sz w:val="28"/>
          <w:szCs w:val="28"/>
        </w:rPr>
        <w:t xml:space="preserve">в лагерях с дневным пребыванием детей  </w:t>
      </w:r>
      <w:r w:rsidRPr="008A7C47">
        <w:rPr>
          <w:bCs/>
          <w:sz w:val="28"/>
          <w:szCs w:val="28"/>
        </w:rPr>
        <w:t>Курской области, человек;</w:t>
      </w:r>
    </w:p>
    <w:p w:rsidR="00E40CEC" w:rsidRPr="008A7C47" w:rsidRDefault="00E40CEC" w:rsidP="00406FFF">
      <w:pPr>
        <w:shd w:val="clear" w:color="auto" w:fill="FFFFFF"/>
        <w:ind w:firstLine="567"/>
        <w:jc w:val="both"/>
        <w:rPr>
          <w:bCs/>
          <w:sz w:val="28"/>
          <w:szCs w:val="28"/>
        </w:rPr>
      </w:pPr>
      <w:r w:rsidRPr="008A7C47">
        <w:rPr>
          <w:bCs/>
          <w:sz w:val="28"/>
          <w:szCs w:val="28"/>
        </w:rPr>
        <w:t>А – общая численность детей</w:t>
      </w:r>
      <w:r w:rsidR="00406FFF">
        <w:rPr>
          <w:bCs/>
          <w:sz w:val="28"/>
          <w:szCs w:val="28"/>
        </w:rPr>
        <w:t xml:space="preserve"> Октябрьского района</w:t>
      </w:r>
      <w:r w:rsidRPr="008A7C47">
        <w:rPr>
          <w:bCs/>
          <w:sz w:val="28"/>
          <w:szCs w:val="28"/>
        </w:rPr>
        <w:t xml:space="preserve"> Курской области школьного возраста (от </w:t>
      </w:r>
      <w:r w:rsidRPr="008A7C47">
        <w:rPr>
          <w:sz w:val="28"/>
          <w:szCs w:val="28"/>
        </w:rPr>
        <w:t>7 до 15 лет</w:t>
      </w:r>
      <w:r w:rsidRPr="008A7C47">
        <w:rPr>
          <w:bCs/>
          <w:sz w:val="28"/>
          <w:szCs w:val="28"/>
        </w:rPr>
        <w:t xml:space="preserve">), человек. </w:t>
      </w:r>
    </w:p>
    <w:p w:rsidR="00E40CEC" w:rsidRPr="008A7C47" w:rsidRDefault="00E40CEC" w:rsidP="00E40CEC">
      <w:pPr>
        <w:shd w:val="clear" w:color="auto" w:fill="FFFFFF"/>
        <w:ind w:firstLine="567"/>
        <w:jc w:val="both"/>
        <w:rPr>
          <w:bCs/>
          <w:sz w:val="28"/>
          <w:szCs w:val="28"/>
        </w:rPr>
      </w:pPr>
      <w:proofErr w:type="gramStart"/>
      <w:r w:rsidRPr="008A7C47">
        <w:rPr>
          <w:bCs/>
          <w:sz w:val="28"/>
          <w:szCs w:val="28"/>
        </w:rPr>
        <w:t xml:space="preserve">Динамика данного показателя по годам реализации программы будет складываться в результате реализации в Курской области мер по повышению уровня </w:t>
      </w:r>
      <w:proofErr w:type="spellStart"/>
      <w:r w:rsidRPr="008A7C47">
        <w:rPr>
          <w:bCs/>
          <w:sz w:val="28"/>
          <w:szCs w:val="28"/>
        </w:rPr>
        <w:t>адресности</w:t>
      </w:r>
      <w:proofErr w:type="spellEnd"/>
      <w:r w:rsidRPr="008A7C47">
        <w:rPr>
          <w:bCs/>
          <w:sz w:val="28"/>
          <w:szCs w:val="28"/>
        </w:rPr>
        <w:t xml:space="preserve">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8A7C47">
        <w:rPr>
          <w:bCs/>
          <w:sz w:val="28"/>
          <w:szCs w:val="28"/>
        </w:rPr>
        <w:t xml:space="preserve"> путем расширения </w:t>
      </w:r>
      <w:proofErr w:type="gramStart"/>
      <w:r w:rsidRPr="008A7C47">
        <w:rPr>
          <w:bCs/>
          <w:sz w:val="28"/>
          <w:szCs w:val="28"/>
        </w:rPr>
        <w:t>сферы применения программ адресного предоставления путевок</w:t>
      </w:r>
      <w:proofErr w:type="gramEnd"/>
      <w:r w:rsidRPr="008A7C47">
        <w:rPr>
          <w:bCs/>
          <w:sz w:val="28"/>
          <w:szCs w:val="28"/>
        </w:rPr>
        <w:t>.</w:t>
      </w:r>
    </w:p>
    <w:p w:rsidR="00E40CEC" w:rsidRPr="008A7C47" w:rsidRDefault="00E40CEC" w:rsidP="00E40CEC">
      <w:pPr>
        <w:autoSpaceDE w:val="0"/>
        <w:autoSpaceDN w:val="0"/>
        <w:adjustRightInd w:val="0"/>
        <w:ind w:firstLine="567"/>
        <w:jc w:val="both"/>
        <w:outlineLvl w:val="2"/>
        <w:rPr>
          <w:sz w:val="28"/>
          <w:szCs w:val="28"/>
        </w:rPr>
      </w:pPr>
      <w:r w:rsidRPr="008A7C47">
        <w:rPr>
          <w:sz w:val="28"/>
          <w:szCs w:val="28"/>
        </w:rPr>
        <w:t xml:space="preserve">Ожидаемый результат реализации подпрограммы 3: </w:t>
      </w:r>
    </w:p>
    <w:p w:rsidR="00E40CEC" w:rsidRDefault="00E40CEC" w:rsidP="00E40CEC">
      <w:pPr>
        <w:autoSpaceDE w:val="0"/>
        <w:autoSpaceDN w:val="0"/>
        <w:adjustRightInd w:val="0"/>
        <w:ind w:firstLine="567"/>
        <w:jc w:val="both"/>
        <w:outlineLvl w:val="2"/>
        <w:rPr>
          <w:sz w:val="28"/>
          <w:szCs w:val="28"/>
        </w:rPr>
      </w:pPr>
      <w:r w:rsidRPr="008A7C47">
        <w:rPr>
          <w:sz w:val="28"/>
          <w:szCs w:val="28"/>
        </w:rPr>
        <w:t>сохранение доли оздоровленных детей на стационарных базах отдыха.</w:t>
      </w:r>
    </w:p>
    <w:p w:rsidR="00E40CEC" w:rsidRPr="008A7C47" w:rsidRDefault="00E40CEC" w:rsidP="00E40CEC">
      <w:pPr>
        <w:autoSpaceDE w:val="0"/>
        <w:autoSpaceDN w:val="0"/>
        <w:adjustRightInd w:val="0"/>
        <w:ind w:firstLine="567"/>
        <w:jc w:val="both"/>
        <w:outlineLvl w:val="2"/>
        <w:rPr>
          <w:sz w:val="28"/>
          <w:szCs w:val="28"/>
        </w:rPr>
      </w:pPr>
      <w:r w:rsidRPr="008A7C47">
        <w:rPr>
          <w:sz w:val="28"/>
          <w:szCs w:val="28"/>
        </w:rPr>
        <w:t>Реализация мероприятий подпрограммы 3, наряду с прогнозируемыми позитивными тенденциями в экономике и социальной сфере, будет способствовать улучшени</w:t>
      </w:r>
      <w:r>
        <w:rPr>
          <w:sz w:val="28"/>
          <w:szCs w:val="28"/>
        </w:rPr>
        <w:t>ю</w:t>
      </w:r>
      <w:r w:rsidRPr="008A7C47">
        <w:rPr>
          <w:sz w:val="28"/>
          <w:szCs w:val="28"/>
        </w:rPr>
        <w:t xml:space="preserve"> социального климата в обществе.</w:t>
      </w:r>
    </w:p>
    <w:p w:rsidR="00CD515A" w:rsidRPr="00110331" w:rsidRDefault="00CD515A" w:rsidP="001867C3">
      <w:pPr>
        <w:autoSpaceDE w:val="0"/>
        <w:autoSpaceDN w:val="0"/>
        <w:adjustRightInd w:val="0"/>
        <w:ind w:firstLine="567"/>
        <w:jc w:val="both"/>
        <w:outlineLvl w:val="1"/>
        <w:rPr>
          <w:sz w:val="28"/>
          <w:szCs w:val="28"/>
        </w:rPr>
      </w:pPr>
      <w:r>
        <w:rPr>
          <w:sz w:val="28"/>
          <w:szCs w:val="28"/>
        </w:rPr>
        <w:t>Сведения о показателях (индикаторах) муниципальной программы приведены в Приложении № 1 к настоящей программе.</w:t>
      </w:r>
    </w:p>
    <w:p w:rsidR="001867C3" w:rsidRPr="00B67E29" w:rsidRDefault="001867C3" w:rsidP="001867C3">
      <w:pPr>
        <w:autoSpaceDE w:val="0"/>
        <w:autoSpaceDN w:val="0"/>
        <w:adjustRightInd w:val="0"/>
        <w:outlineLvl w:val="2"/>
        <w:rPr>
          <w:sz w:val="28"/>
          <w:szCs w:val="28"/>
        </w:rPr>
      </w:pPr>
    </w:p>
    <w:p w:rsidR="001867C3" w:rsidRPr="00B67E29" w:rsidRDefault="001867C3" w:rsidP="001867C3">
      <w:pPr>
        <w:autoSpaceDE w:val="0"/>
        <w:autoSpaceDN w:val="0"/>
        <w:adjustRightInd w:val="0"/>
        <w:jc w:val="center"/>
        <w:outlineLvl w:val="2"/>
        <w:rPr>
          <w:b/>
          <w:sz w:val="28"/>
          <w:szCs w:val="28"/>
        </w:rPr>
      </w:pPr>
      <w:r w:rsidRPr="00B67E29">
        <w:rPr>
          <w:b/>
          <w:sz w:val="28"/>
          <w:szCs w:val="28"/>
        </w:rPr>
        <w:t>III. Обобщенная характеристика основных мероприятий</w:t>
      </w:r>
    </w:p>
    <w:p w:rsidR="00404EB0" w:rsidRDefault="001867C3" w:rsidP="001867C3">
      <w:pPr>
        <w:autoSpaceDE w:val="0"/>
        <w:autoSpaceDN w:val="0"/>
        <w:adjustRightInd w:val="0"/>
        <w:ind w:firstLine="540"/>
        <w:jc w:val="center"/>
        <w:outlineLvl w:val="2"/>
        <w:rPr>
          <w:b/>
          <w:sz w:val="28"/>
          <w:szCs w:val="28"/>
        </w:rPr>
      </w:pPr>
      <w:r w:rsidRPr="00B67E29">
        <w:rPr>
          <w:b/>
          <w:sz w:val="28"/>
          <w:szCs w:val="28"/>
        </w:rPr>
        <w:t xml:space="preserve">подпрограммы </w:t>
      </w:r>
      <w:r w:rsidR="00774644">
        <w:rPr>
          <w:b/>
          <w:sz w:val="28"/>
          <w:szCs w:val="28"/>
        </w:rPr>
        <w:t xml:space="preserve">3 </w:t>
      </w:r>
      <w:r w:rsidRPr="00B67E29">
        <w:rPr>
          <w:b/>
          <w:sz w:val="28"/>
          <w:szCs w:val="28"/>
        </w:rPr>
        <w:t xml:space="preserve">«Оздоровление и отдых детей» </w:t>
      </w:r>
    </w:p>
    <w:p w:rsidR="00404EB0" w:rsidRDefault="00404EB0" w:rsidP="001867C3">
      <w:pPr>
        <w:autoSpaceDE w:val="0"/>
        <w:autoSpaceDN w:val="0"/>
        <w:adjustRightInd w:val="0"/>
        <w:ind w:firstLine="540"/>
        <w:jc w:val="center"/>
        <w:outlineLvl w:val="2"/>
        <w:rPr>
          <w:b/>
          <w:sz w:val="28"/>
          <w:szCs w:val="28"/>
        </w:rPr>
      </w:pP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Подпрограмма 3 содержит 1 основное мероприятие, направленное на достижение намеченной цели и решение поставленных задач.</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Основное мероприятие 3.</w:t>
      </w:r>
      <w:r>
        <w:rPr>
          <w:rFonts w:ascii="Times New Roman" w:hAnsi="Times New Roman" w:cs="Times New Roman"/>
          <w:sz w:val="28"/>
          <w:szCs w:val="28"/>
        </w:rPr>
        <w:t>1 «</w:t>
      </w:r>
      <w:r w:rsidRPr="00066743">
        <w:rPr>
          <w:rFonts w:ascii="Times New Roman" w:hAnsi="Times New Roman" w:cs="Times New Roman"/>
          <w:sz w:val="28"/>
          <w:szCs w:val="28"/>
        </w:rPr>
        <w:t>Организация оздоровления</w:t>
      </w:r>
      <w:r>
        <w:rPr>
          <w:rFonts w:ascii="Times New Roman" w:hAnsi="Times New Roman" w:cs="Times New Roman"/>
          <w:sz w:val="28"/>
          <w:szCs w:val="28"/>
        </w:rPr>
        <w:t xml:space="preserve"> и отдыха детей </w:t>
      </w:r>
      <w:r w:rsidR="00DC5B5B">
        <w:rPr>
          <w:rFonts w:ascii="Times New Roman" w:hAnsi="Times New Roman" w:cs="Times New Roman"/>
          <w:sz w:val="28"/>
          <w:szCs w:val="28"/>
        </w:rPr>
        <w:t>Октябрьского района Курской области</w:t>
      </w:r>
      <w:r>
        <w:rPr>
          <w:rFonts w:ascii="Times New Roman" w:hAnsi="Times New Roman" w:cs="Times New Roman"/>
          <w:sz w:val="28"/>
          <w:szCs w:val="28"/>
        </w:rPr>
        <w:t>»</w:t>
      </w:r>
      <w:r w:rsidRPr="00066743">
        <w:rPr>
          <w:rFonts w:ascii="Times New Roman" w:hAnsi="Times New Roman" w:cs="Times New Roman"/>
          <w:sz w:val="28"/>
          <w:szCs w:val="28"/>
        </w:rPr>
        <w:t xml:space="preserve"> направлено </w:t>
      </w:r>
      <w:proofErr w:type="gramStart"/>
      <w:r w:rsidRPr="00066743">
        <w:rPr>
          <w:rFonts w:ascii="Times New Roman" w:hAnsi="Times New Roman" w:cs="Times New Roman"/>
          <w:sz w:val="28"/>
          <w:szCs w:val="28"/>
        </w:rPr>
        <w:t>на</w:t>
      </w:r>
      <w:proofErr w:type="gramEnd"/>
      <w:r w:rsidRPr="00066743">
        <w:rPr>
          <w:rFonts w:ascii="Times New Roman" w:hAnsi="Times New Roman" w:cs="Times New Roman"/>
          <w:sz w:val="28"/>
          <w:szCs w:val="28"/>
        </w:rPr>
        <w:t>:</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 xml:space="preserve">обеспечение организованного отдыха детей </w:t>
      </w:r>
      <w:r>
        <w:rPr>
          <w:rFonts w:ascii="Times New Roman" w:hAnsi="Times New Roman" w:cs="Times New Roman"/>
          <w:sz w:val="28"/>
          <w:szCs w:val="28"/>
        </w:rPr>
        <w:t xml:space="preserve">Октябрьского района </w:t>
      </w:r>
      <w:r w:rsidRPr="00066743">
        <w:rPr>
          <w:rFonts w:ascii="Times New Roman" w:hAnsi="Times New Roman" w:cs="Times New Roman"/>
          <w:sz w:val="28"/>
          <w:szCs w:val="28"/>
        </w:rPr>
        <w:t xml:space="preserve">Курской области в оздоровительных учреждениях, расположенных на </w:t>
      </w:r>
      <w:r w:rsidRPr="00066743">
        <w:rPr>
          <w:rFonts w:ascii="Times New Roman" w:hAnsi="Times New Roman" w:cs="Times New Roman"/>
          <w:sz w:val="28"/>
          <w:szCs w:val="28"/>
        </w:rPr>
        <w:lastRenderedPageBreak/>
        <w:t>территории Курской области и за ее пределами, проведение мероприятий и участие в мероприятиях по вопросам организации оздоровления и отдыха детей, кадровое, организационное, методическое, информационное и материально-техническое обеспечение оздоровительной кампании детей.</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Основное мероприятие 3.1 направлено на достижение показателей:</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доля детей, оздоровленных в текущем году в загородных оздоровительных лагерях, в общей численности детей в возрасте от 7 до 18 лет;</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доля детей, оздоровленных в текущем году в лагерях с дневным пребыванием, в общей численности детей в возрасте от 7 до 15 лет;</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В ходе реализации основного мероприятия 3.1 будет достигнут запланированный результат:</w:t>
      </w:r>
    </w:p>
    <w:p w:rsidR="00404EB0" w:rsidRPr="00066743" w:rsidRDefault="00404EB0" w:rsidP="00404EB0">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сохранение доли оздоровленных детей на стационарных базах отдыха.</w:t>
      </w:r>
    </w:p>
    <w:p w:rsidR="001867C3" w:rsidRDefault="00D01DC0" w:rsidP="001867C3">
      <w:pPr>
        <w:shd w:val="clear" w:color="auto" w:fill="FFFFFF"/>
        <w:jc w:val="both"/>
        <w:rPr>
          <w:bCs/>
          <w:sz w:val="28"/>
          <w:szCs w:val="28"/>
        </w:rPr>
      </w:pPr>
      <w:r>
        <w:rPr>
          <w:bCs/>
          <w:sz w:val="28"/>
          <w:szCs w:val="28"/>
        </w:rPr>
        <w:tab/>
        <w:t xml:space="preserve">Перечень </w:t>
      </w:r>
      <w:r w:rsidR="00F811C6">
        <w:rPr>
          <w:bCs/>
          <w:sz w:val="28"/>
          <w:szCs w:val="28"/>
        </w:rPr>
        <w:t xml:space="preserve">основных мероприятий </w:t>
      </w:r>
      <w:proofErr w:type="gramStart"/>
      <w:r w:rsidR="00F811C6">
        <w:rPr>
          <w:bCs/>
          <w:sz w:val="28"/>
          <w:szCs w:val="28"/>
        </w:rPr>
        <w:t>приведены</w:t>
      </w:r>
      <w:proofErr w:type="gramEnd"/>
      <w:r w:rsidR="00F811C6">
        <w:rPr>
          <w:bCs/>
          <w:sz w:val="28"/>
          <w:szCs w:val="28"/>
        </w:rPr>
        <w:t xml:space="preserve"> в П</w:t>
      </w:r>
      <w:r>
        <w:rPr>
          <w:bCs/>
          <w:sz w:val="28"/>
          <w:szCs w:val="28"/>
        </w:rPr>
        <w:t>риложении</w:t>
      </w:r>
      <w:r w:rsidR="00F811C6">
        <w:rPr>
          <w:bCs/>
          <w:sz w:val="28"/>
          <w:szCs w:val="28"/>
        </w:rPr>
        <w:t xml:space="preserve"> № 2 к настоящей программе</w:t>
      </w:r>
      <w:r>
        <w:rPr>
          <w:bCs/>
          <w:sz w:val="28"/>
          <w:szCs w:val="28"/>
        </w:rPr>
        <w:t>.</w:t>
      </w:r>
    </w:p>
    <w:p w:rsidR="00F811C6" w:rsidRPr="00B67E29" w:rsidRDefault="00F811C6" w:rsidP="001867C3">
      <w:pPr>
        <w:shd w:val="clear" w:color="auto" w:fill="FFFFFF"/>
        <w:jc w:val="both"/>
        <w:rPr>
          <w:bCs/>
          <w:sz w:val="28"/>
          <w:szCs w:val="28"/>
        </w:rPr>
      </w:pPr>
    </w:p>
    <w:p w:rsidR="001867C3" w:rsidRPr="00B67E29" w:rsidRDefault="001867C3" w:rsidP="001867C3">
      <w:pPr>
        <w:autoSpaceDE w:val="0"/>
        <w:autoSpaceDN w:val="0"/>
        <w:adjustRightInd w:val="0"/>
        <w:jc w:val="center"/>
        <w:outlineLvl w:val="2"/>
        <w:rPr>
          <w:b/>
          <w:sz w:val="28"/>
          <w:szCs w:val="28"/>
        </w:rPr>
      </w:pPr>
      <w:r w:rsidRPr="00B67E29">
        <w:rPr>
          <w:b/>
          <w:sz w:val="28"/>
          <w:szCs w:val="28"/>
          <w:lang w:val="en-US"/>
        </w:rPr>
        <w:t>IV</w:t>
      </w:r>
      <w:r w:rsidRPr="00B67E29">
        <w:rPr>
          <w:b/>
          <w:sz w:val="28"/>
          <w:szCs w:val="28"/>
        </w:rPr>
        <w:t xml:space="preserve">. Обобщенная характеристика мер государственного регулирования </w:t>
      </w:r>
    </w:p>
    <w:p w:rsidR="001867C3" w:rsidRPr="00B67E29" w:rsidRDefault="001867C3" w:rsidP="001867C3">
      <w:pPr>
        <w:autoSpaceDE w:val="0"/>
        <w:autoSpaceDN w:val="0"/>
        <w:adjustRightInd w:val="0"/>
        <w:ind w:firstLine="540"/>
        <w:jc w:val="center"/>
        <w:outlineLvl w:val="2"/>
        <w:rPr>
          <w:b/>
          <w:sz w:val="28"/>
          <w:szCs w:val="28"/>
        </w:rPr>
      </w:pPr>
      <w:r w:rsidRPr="00B67E29">
        <w:rPr>
          <w:b/>
          <w:sz w:val="28"/>
          <w:szCs w:val="28"/>
        </w:rPr>
        <w:t xml:space="preserve">в рамках подпрограммы </w:t>
      </w:r>
      <w:r w:rsidR="00774644">
        <w:rPr>
          <w:b/>
          <w:sz w:val="28"/>
          <w:szCs w:val="28"/>
        </w:rPr>
        <w:t xml:space="preserve">3 </w:t>
      </w:r>
      <w:r w:rsidRPr="00B67E29">
        <w:rPr>
          <w:b/>
          <w:sz w:val="28"/>
          <w:szCs w:val="28"/>
        </w:rPr>
        <w:t xml:space="preserve">«Оздоровление и отдых детей» </w:t>
      </w:r>
    </w:p>
    <w:p w:rsidR="001867C3" w:rsidRPr="00B67E29" w:rsidRDefault="001867C3" w:rsidP="001867C3">
      <w:pPr>
        <w:shd w:val="clear" w:color="auto" w:fill="FFFFFF"/>
        <w:ind w:firstLine="567"/>
        <w:jc w:val="both"/>
        <w:rPr>
          <w:bCs/>
          <w:sz w:val="28"/>
          <w:szCs w:val="28"/>
        </w:rPr>
      </w:pPr>
      <w:r w:rsidRPr="00B67E29">
        <w:rPr>
          <w:bCs/>
          <w:sz w:val="28"/>
          <w:szCs w:val="28"/>
        </w:rPr>
        <w:t>Меры государственного регулирования в рамках подпрограммы</w:t>
      </w:r>
      <w:r w:rsidR="00774644">
        <w:rPr>
          <w:bCs/>
          <w:sz w:val="28"/>
          <w:szCs w:val="28"/>
        </w:rPr>
        <w:t xml:space="preserve"> 3</w:t>
      </w:r>
      <w:r w:rsidRPr="00B67E29">
        <w:rPr>
          <w:bCs/>
          <w:sz w:val="28"/>
          <w:szCs w:val="28"/>
        </w:rPr>
        <w:t xml:space="preserve"> «</w:t>
      </w:r>
      <w:r w:rsidRPr="00B67E29">
        <w:rPr>
          <w:sz w:val="28"/>
          <w:szCs w:val="28"/>
        </w:rPr>
        <w:t>Оздоровление и отдых детей</w:t>
      </w:r>
      <w:r w:rsidRPr="00B67E29">
        <w:rPr>
          <w:bCs/>
          <w:sz w:val="28"/>
          <w:szCs w:val="28"/>
        </w:rPr>
        <w:t>»  не предусмотрены.</w:t>
      </w:r>
    </w:p>
    <w:p w:rsidR="001867C3" w:rsidRPr="00E52EA3" w:rsidRDefault="001867C3" w:rsidP="001867C3">
      <w:pPr>
        <w:autoSpaceDE w:val="0"/>
        <w:autoSpaceDN w:val="0"/>
        <w:adjustRightInd w:val="0"/>
        <w:outlineLvl w:val="2"/>
        <w:rPr>
          <w:b/>
          <w:sz w:val="28"/>
          <w:szCs w:val="28"/>
        </w:rPr>
      </w:pPr>
    </w:p>
    <w:p w:rsidR="001867C3" w:rsidRPr="00B67E29" w:rsidRDefault="001867C3" w:rsidP="001867C3">
      <w:pPr>
        <w:autoSpaceDE w:val="0"/>
        <w:autoSpaceDN w:val="0"/>
        <w:adjustRightInd w:val="0"/>
        <w:ind w:firstLine="540"/>
        <w:jc w:val="center"/>
        <w:outlineLvl w:val="2"/>
        <w:rPr>
          <w:sz w:val="28"/>
          <w:szCs w:val="28"/>
        </w:rPr>
      </w:pPr>
      <w:r>
        <w:rPr>
          <w:b/>
          <w:sz w:val="28"/>
          <w:szCs w:val="28"/>
          <w:lang w:val="en-US"/>
        </w:rPr>
        <w:t>V</w:t>
      </w:r>
      <w:r w:rsidRPr="00B67E29">
        <w:rPr>
          <w:b/>
          <w:sz w:val="28"/>
          <w:szCs w:val="28"/>
        </w:rPr>
        <w:t xml:space="preserve">. Обоснование объема финансовых ресурсов, необходимых для реализации подпрограммы </w:t>
      </w:r>
      <w:r w:rsidR="00774644">
        <w:rPr>
          <w:b/>
          <w:sz w:val="28"/>
          <w:szCs w:val="28"/>
        </w:rPr>
        <w:t xml:space="preserve">3 </w:t>
      </w:r>
      <w:r w:rsidRPr="00B67E29">
        <w:rPr>
          <w:b/>
          <w:sz w:val="28"/>
          <w:szCs w:val="28"/>
        </w:rPr>
        <w:t xml:space="preserve">«Оздоровление и отдых детей»  </w:t>
      </w:r>
    </w:p>
    <w:p w:rsidR="001867C3" w:rsidRPr="000E4295" w:rsidRDefault="001867C3" w:rsidP="001867C3">
      <w:pPr>
        <w:autoSpaceDE w:val="0"/>
        <w:autoSpaceDN w:val="0"/>
        <w:adjustRightInd w:val="0"/>
        <w:ind w:firstLine="714"/>
        <w:jc w:val="both"/>
        <w:outlineLvl w:val="2"/>
        <w:rPr>
          <w:color w:val="000000"/>
          <w:sz w:val="28"/>
          <w:szCs w:val="28"/>
        </w:rPr>
      </w:pPr>
      <w:r w:rsidRPr="004C4E20">
        <w:rPr>
          <w:color w:val="000000"/>
          <w:sz w:val="28"/>
          <w:szCs w:val="28"/>
        </w:rPr>
        <w:t xml:space="preserve">Объем финансовых ресурсов, необходимых для реализации подпрограммы </w:t>
      </w:r>
      <w:r w:rsidR="00774644">
        <w:rPr>
          <w:color w:val="000000"/>
          <w:sz w:val="28"/>
          <w:szCs w:val="28"/>
        </w:rPr>
        <w:t xml:space="preserve">3 </w:t>
      </w:r>
      <w:r w:rsidRPr="00774644">
        <w:rPr>
          <w:color w:val="000000"/>
          <w:sz w:val="28"/>
          <w:szCs w:val="28"/>
        </w:rPr>
        <w:t>«Оздоровление и отдых детей»</w:t>
      </w:r>
      <w:r w:rsidRPr="001573AD">
        <w:rPr>
          <w:b/>
          <w:color w:val="FF0000"/>
          <w:sz w:val="28"/>
          <w:szCs w:val="28"/>
        </w:rPr>
        <w:t xml:space="preserve"> </w:t>
      </w:r>
      <w:r w:rsidRPr="001573AD" w:rsidDel="00563778">
        <w:rPr>
          <w:color w:val="FF0000"/>
          <w:sz w:val="28"/>
          <w:szCs w:val="28"/>
        </w:rPr>
        <w:t xml:space="preserve"> </w:t>
      </w:r>
      <w:r w:rsidRPr="003201B3">
        <w:rPr>
          <w:sz w:val="28"/>
          <w:szCs w:val="28"/>
        </w:rPr>
        <w:t xml:space="preserve">муниципальной </w:t>
      </w:r>
      <w:r>
        <w:rPr>
          <w:color w:val="000000"/>
          <w:sz w:val="28"/>
          <w:szCs w:val="28"/>
        </w:rPr>
        <w:t xml:space="preserve">программы </w:t>
      </w:r>
      <w:r w:rsidR="00404EB0">
        <w:rPr>
          <w:color w:val="000000"/>
          <w:sz w:val="28"/>
          <w:szCs w:val="28"/>
        </w:rPr>
        <w:t>с 2020 по 2022</w:t>
      </w:r>
      <w:r w:rsidRPr="000E4295">
        <w:rPr>
          <w:color w:val="000000"/>
          <w:sz w:val="28"/>
          <w:szCs w:val="28"/>
        </w:rPr>
        <w:t xml:space="preserve"> гг. составляет </w:t>
      </w:r>
      <w:r w:rsidR="00404EB0">
        <w:rPr>
          <w:color w:val="000000"/>
          <w:sz w:val="28"/>
          <w:szCs w:val="28"/>
        </w:rPr>
        <w:t>51</w:t>
      </w:r>
      <w:r w:rsidR="00E40CEC">
        <w:rPr>
          <w:color w:val="000000"/>
          <w:sz w:val="28"/>
          <w:szCs w:val="28"/>
        </w:rPr>
        <w:t>00.0</w:t>
      </w:r>
      <w:r>
        <w:rPr>
          <w:color w:val="000000"/>
          <w:sz w:val="28"/>
          <w:szCs w:val="28"/>
        </w:rPr>
        <w:t xml:space="preserve"> </w:t>
      </w:r>
      <w:r w:rsidRPr="000E4295">
        <w:rPr>
          <w:color w:val="000000"/>
          <w:sz w:val="28"/>
          <w:szCs w:val="28"/>
        </w:rPr>
        <w:t>тыс. рублей, в т.ч.</w:t>
      </w:r>
      <w:r>
        <w:rPr>
          <w:color w:val="000000"/>
          <w:sz w:val="28"/>
          <w:szCs w:val="28"/>
        </w:rPr>
        <w:t>:</w:t>
      </w:r>
    </w:p>
    <w:p w:rsidR="001867C3" w:rsidRPr="00D26219" w:rsidRDefault="001867C3" w:rsidP="001867C3">
      <w:pPr>
        <w:autoSpaceDE w:val="0"/>
        <w:autoSpaceDN w:val="0"/>
        <w:adjustRightInd w:val="0"/>
        <w:ind w:firstLine="714"/>
        <w:jc w:val="both"/>
        <w:outlineLvl w:val="2"/>
        <w:rPr>
          <w:sz w:val="28"/>
          <w:szCs w:val="28"/>
        </w:rPr>
      </w:pPr>
      <w:r w:rsidRPr="000E4295">
        <w:rPr>
          <w:color w:val="000000"/>
          <w:sz w:val="28"/>
          <w:szCs w:val="28"/>
        </w:rPr>
        <w:t xml:space="preserve"> </w:t>
      </w:r>
      <w:r w:rsidR="00404EB0">
        <w:rPr>
          <w:sz w:val="28"/>
          <w:szCs w:val="28"/>
        </w:rPr>
        <w:t>2020</w:t>
      </w:r>
      <w:r w:rsidRPr="00D26219">
        <w:rPr>
          <w:sz w:val="28"/>
          <w:szCs w:val="28"/>
        </w:rPr>
        <w:t xml:space="preserve"> </w:t>
      </w:r>
      <w:r>
        <w:rPr>
          <w:sz w:val="28"/>
          <w:szCs w:val="28"/>
        </w:rPr>
        <w:t xml:space="preserve"> </w:t>
      </w:r>
      <w:r w:rsidRPr="00D26219">
        <w:rPr>
          <w:sz w:val="28"/>
          <w:szCs w:val="28"/>
        </w:rPr>
        <w:t>год –</w:t>
      </w:r>
      <w:r w:rsidR="00404EB0">
        <w:rPr>
          <w:sz w:val="28"/>
          <w:szCs w:val="28"/>
        </w:rPr>
        <w:t xml:space="preserve"> 17</w:t>
      </w:r>
      <w:r w:rsidR="00E40CEC">
        <w:rPr>
          <w:sz w:val="28"/>
          <w:szCs w:val="28"/>
        </w:rPr>
        <w:t>00</w:t>
      </w:r>
      <w:r w:rsidR="00277499">
        <w:rPr>
          <w:sz w:val="28"/>
          <w:szCs w:val="28"/>
        </w:rPr>
        <w:t>.</w:t>
      </w:r>
      <w:r w:rsidR="00E40CEC">
        <w:rPr>
          <w:sz w:val="28"/>
          <w:szCs w:val="28"/>
        </w:rPr>
        <w:t>0</w:t>
      </w:r>
      <w:r>
        <w:rPr>
          <w:sz w:val="28"/>
          <w:szCs w:val="28"/>
        </w:rPr>
        <w:t xml:space="preserve"> </w:t>
      </w:r>
      <w:r w:rsidRPr="00D26219">
        <w:rPr>
          <w:sz w:val="28"/>
          <w:szCs w:val="28"/>
        </w:rPr>
        <w:t>тыс. рублей</w:t>
      </w:r>
      <w:r>
        <w:rPr>
          <w:sz w:val="28"/>
          <w:szCs w:val="28"/>
        </w:rPr>
        <w:t>;</w:t>
      </w:r>
    </w:p>
    <w:p w:rsidR="001867C3" w:rsidRPr="00D26219" w:rsidRDefault="00404EB0" w:rsidP="001867C3">
      <w:pPr>
        <w:autoSpaceDE w:val="0"/>
        <w:autoSpaceDN w:val="0"/>
        <w:adjustRightInd w:val="0"/>
        <w:ind w:firstLine="714"/>
        <w:jc w:val="both"/>
        <w:outlineLvl w:val="2"/>
        <w:rPr>
          <w:sz w:val="28"/>
          <w:szCs w:val="28"/>
        </w:rPr>
      </w:pPr>
      <w:r>
        <w:rPr>
          <w:sz w:val="28"/>
          <w:szCs w:val="28"/>
        </w:rPr>
        <w:t xml:space="preserve"> 2021</w:t>
      </w:r>
      <w:r w:rsidR="001867C3">
        <w:rPr>
          <w:sz w:val="28"/>
          <w:szCs w:val="28"/>
        </w:rPr>
        <w:t xml:space="preserve">  год </w:t>
      </w:r>
      <w:r w:rsidR="001867C3" w:rsidRPr="00D26219">
        <w:rPr>
          <w:sz w:val="28"/>
          <w:szCs w:val="28"/>
        </w:rPr>
        <w:t>–</w:t>
      </w:r>
      <w:r>
        <w:rPr>
          <w:sz w:val="28"/>
          <w:szCs w:val="28"/>
        </w:rPr>
        <w:t xml:space="preserve"> 17</w:t>
      </w:r>
      <w:r w:rsidR="00E40CEC">
        <w:rPr>
          <w:sz w:val="28"/>
          <w:szCs w:val="28"/>
        </w:rPr>
        <w:t>00.0</w:t>
      </w:r>
      <w:r w:rsidR="001867C3">
        <w:rPr>
          <w:sz w:val="28"/>
          <w:szCs w:val="28"/>
        </w:rPr>
        <w:t xml:space="preserve"> </w:t>
      </w:r>
      <w:r w:rsidR="001867C3" w:rsidRPr="00C044BF">
        <w:rPr>
          <w:sz w:val="28"/>
          <w:szCs w:val="28"/>
        </w:rPr>
        <w:t>тыс. рублей</w:t>
      </w:r>
      <w:r w:rsidR="001867C3">
        <w:rPr>
          <w:sz w:val="28"/>
          <w:szCs w:val="28"/>
        </w:rPr>
        <w:t>;</w:t>
      </w:r>
      <w:r w:rsidR="001867C3" w:rsidRPr="00D26219">
        <w:rPr>
          <w:sz w:val="28"/>
          <w:szCs w:val="28"/>
        </w:rPr>
        <w:t xml:space="preserve"> </w:t>
      </w:r>
    </w:p>
    <w:p w:rsidR="001867C3" w:rsidRDefault="00404EB0" w:rsidP="001867C3">
      <w:pPr>
        <w:autoSpaceDE w:val="0"/>
        <w:autoSpaceDN w:val="0"/>
        <w:adjustRightInd w:val="0"/>
        <w:ind w:firstLine="714"/>
        <w:jc w:val="both"/>
        <w:outlineLvl w:val="2"/>
        <w:rPr>
          <w:sz w:val="28"/>
          <w:szCs w:val="28"/>
        </w:rPr>
      </w:pPr>
      <w:r>
        <w:rPr>
          <w:sz w:val="28"/>
          <w:szCs w:val="28"/>
        </w:rPr>
        <w:t xml:space="preserve"> 2022</w:t>
      </w:r>
      <w:r w:rsidR="001867C3">
        <w:rPr>
          <w:sz w:val="28"/>
          <w:szCs w:val="28"/>
        </w:rPr>
        <w:t xml:space="preserve"> </w:t>
      </w:r>
      <w:r w:rsidR="001867C3" w:rsidRPr="00D26219">
        <w:rPr>
          <w:sz w:val="28"/>
          <w:szCs w:val="28"/>
        </w:rPr>
        <w:t xml:space="preserve"> год</w:t>
      </w:r>
      <w:r w:rsidR="001867C3">
        <w:rPr>
          <w:sz w:val="28"/>
          <w:szCs w:val="28"/>
        </w:rPr>
        <w:t xml:space="preserve"> </w:t>
      </w:r>
      <w:r w:rsidR="001867C3" w:rsidRPr="00D26219">
        <w:rPr>
          <w:sz w:val="28"/>
          <w:szCs w:val="28"/>
        </w:rPr>
        <w:t>–</w:t>
      </w:r>
      <w:r>
        <w:rPr>
          <w:sz w:val="28"/>
          <w:szCs w:val="28"/>
        </w:rPr>
        <w:t xml:space="preserve"> 17</w:t>
      </w:r>
      <w:r w:rsidR="00E40CEC">
        <w:rPr>
          <w:sz w:val="28"/>
          <w:szCs w:val="28"/>
        </w:rPr>
        <w:t>00</w:t>
      </w:r>
      <w:r w:rsidR="00277499">
        <w:rPr>
          <w:sz w:val="28"/>
          <w:szCs w:val="28"/>
        </w:rPr>
        <w:t>.</w:t>
      </w:r>
      <w:r w:rsidR="00F14D83">
        <w:rPr>
          <w:sz w:val="28"/>
          <w:szCs w:val="28"/>
        </w:rPr>
        <w:t>0</w:t>
      </w:r>
      <w:r w:rsidR="001867C3">
        <w:rPr>
          <w:sz w:val="28"/>
          <w:szCs w:val="28"/>
        </w:rPr>
        <w:t xml:space="preserve"> </w:t>
      </w:r>
      <w:r w:rsidR="001867C3" w:rsidRPr="00C044BF">
        <w:rPr>
          <w:sz w:val="28"/>
          <w:szCs w:val="28"/>
        </w:rPr>
        <w:t>тыс. рублей</w:t>
      </w:r>
      <w:r w:rsidR="001867C3">
        <w:rPr>
          <w:sz w:val="28"/>
          <w:szCs w:val="28"/>
        </w:rPr>
        <w:t>.</w:t>
      </w:r>
    </w:p>
    <w:p w:rsidR="001867C3" w:rsidRPr="00086D9B" w:rsidRDefault="001867C3" w:rsidP="001867C3">
      <w:pPr>
        <w:autoSpaceDE w:val="0"/>
        <w:autoSpaceDN w:val="0"/>
        <w:adjustRightInd w:val="0"/>
        <w:ind w:firstLine="567"/>
        <w:jc w:val="both"/>
        <w:outlineLvl w:val="2"/>
        <w:rPr>
          <w:color w:val="000000"/>
          <w:sz w:val="28"/>
          <w:szCs w:val="28"/>
        </w:rPr>
      </w:pPr>
      <w:r w:rsidRPr="00D327D8">
        <w:rPr>
          <w:color w:val="000000"/>
          <w:sz w:val="28"/>
          <w:szCs w:val="28"/>
        </w:rPr>
        <w:t xml:space="preserve">  </w:t>
      </w:r>
      <w:r w:rsidRPr="00086D9B">
        <w:rPr>
          <w:color w:val="000000"/>
          <w:sz w:val="28"/>
          <w:szCs w:val="28"/>
        </w:rPr>
        <w:t>Ресу</w:t>
      </w:r>
      <w:r>
        <w:rPr>
          <w:color w:val="000000"/>
          <w:sz w:val="28"/>
          <w:szCs w:val="28"/>
        </w:rPr>
        <w:t>рсное обеспечение реализации муниципальной программы</w:t>
      </w:r>
      <w:r w:rsidRPr="00086D9B">
        <w:rPr>
          <w:color w:val="000000"/>
          <w:sz w:val="28"/>
          <w:szCs w:val="28"/>
        </w:rPr>
        <w:t xml:space="preserve"> </w:t>
      </w:r>
      <w:r w:rsidR="00F811C6">
        <w:rPr>
          <w:color w:val="000000"/>
          <w:sz w:val="28"/>
          <w:szCs w:val="28"/>
        </w:rPr>
        <w:t>представлено в приложении № 3</w:t>
      </w:r>
      <w:r w:rsidR="00404EB0">
        <w:rPr>
          <w:color w:val="000000"/>
          <w:sz w:val="28"/>
          <w:szCs w:val="28"/>
        </w:rPr>
        <w:t xml:space="preserve"> к настоящей </w:t>
      </w:r>
      <w:r w:rsidRPr="00086D9B">
        <w:rPr>
          <w:color w:val="000000"/>
          <w:sz w:val="28"/>
          <w:szCs w:val="28"/>
        </w:rPr>
        <w:t xml:space="preserve">программе. </w:t>
      </w:r>
    </w:p>
    <w:p w:rsidR="001867C3" w:rsidRPr="00D81F4F" w:rsidRDefault="001867C3" w:rsidP="001867C3">
      <w:pPr>
        <w:autoSpaceDE w:val="0"/>
        <w:autoSpaceDN w:val="0"/>
        <w:adjustRightInd w:val="0"/>
        <w:ind w:firstLine="567"/>
        <w:jc w:val="both"/>
        <w:outlineLvl w:val="2"/>
        <w:rPr>
          <w:color w:val="000000"/>
          <w:sz w:val="28"/>
          <w:szCs w:val="28"/>
        </w:rPr>
      </w:pPr>
      <w:r w:rsidRPr="00086D9B">
        <w:rPr>
          <w:color w:val="000000"/>
          <w:sz w:val="28"/>
          <w:szCs w:val="28"/>
        </w:rPr>
        <w:t xml:space="preserve">Ресурсное обеспечение и прогнозная (справочная) оценка расходов  </w:t>
      </w:r>
      <w:r>
        <w:rPr>
          <w:color w:val="000000"/>
          <w:sz w:val="28"/>
          <w:szCs w:val="28"/>
        </w:rPr>
        <w:t>б</w:t>
      </w:r>
      <w:r w:rsidRPr="00086D9B">
        <w:rPr>
          <w:color w:val="000000"/>
          <w:sz w:val="28"/>
          <w:szCs w:val="28"/>
        </w:rPr>
        <w:t>юджет</w:t>
      </w:r>
      <w:r>
        <w:rPr>
          <w:color w:val="000000"/>
          <w:sz w:val="28"/>
          <w:szCs w:val="28"/>
        </w:rPr>
        <w:t xml:space="preserve">ов на реализацию целей муниципальной программы представлены </w:t>
      </w:r>
      <w:r w:rsidRPr="00086D9B">
        <w:rPr>
          <w:color w:val="000000"/>
          <w:sz w:val="28"/>
          <w:szCs w:val="28"/>
        </w:rPr>
        <w:t xml:space="preserve">в </w:t>
      </w:r>
      <w:r w:rsidR="00F811C6">
        <w:rPr>
          <w:color w:val="000000"/>
          <w:sz w:val="28"/>
          <w:szCs w:val="28"/>
        </w:rPr>
        <w:t>приложении № 4</w:t>
      </w:r>
      <w:r w:rsidRPr="00086D9B">
        <w:rPr>
          <w:color w:val="000000"/>
          <w:sz w:val="28"/>
          <w:szCs w:val="28"/>
        </w:rPr>
        <w:t xml:space="preserve"> к настоящей госпрограмме</w:t>
      </w:r>
      <w:r>
        <w:rPr>
          <w:color w:val="000000"/>
          <w:sz w:val="28"/>
          <w:szCs w:val="28"/>
        </w:rPr>
        <w:t>.</w:t>
      </w:r>
    </w:p>
    <w:p w:rsidR="001867C3" w:rsidRPr="00B67E29" w:rsidRDefault="001867C3" w:rsidP="001867C3">
      <w:pPr>
        <w:autoSpaceDE w:val="0"/>
        <w:autoSpaceDN w:val="0"/>
        <w:adjustRightInd w:val="0"/>
        <w:ind w:firstLine="714"/>
        <w:jc w:val="both"/>
        <w:outlineLvl w:val="2"/>
        <w:rPr>
          <w:sz w:val="28"/>
          <w:szCs w:val="28"/>
        </w:rPr>
      </w:pPr>
    </w:p>
    <w:p w:rsidR="001867C3" w:rsidRPr="00B67E29" w:rsidRDefault="001867C3" w:rsidP="001867C3">
      <w:pPr>
        <w:autoSpaceDE w:val="0"/>
        <w:autoSpaceDN w:val="0"/>
        <w:adjustRightInd w:val="0"/>
        <w:ind w:firstLine="540"/>
        <w:jc w:val="center"/>
        <w:outlineLvl w:val="2"/>
        <w:rPr>
          <w:b/>
          <w:sz w:val="28"/>
          <w:szCs w:val="28"/>
        </w:rPr>
      </w:pPr>
      <w:r>
        <w:rPr>
          <w:b/>
          <w:sz w:val="28"/>
          <w:szCs w:val="28"/>
          <w:lang w:val="en-US"/>
        </w:rPr>
        <w:t>VI</w:t>
      </w:r>
      <w:r w:rsidRPr="00B67E29">
        <w:rPr>
          <w:b/>
          <w:sz w:val="28"/>
          <w:szCs w:val="28"/>
        </w:rPr>
        <w:t xml:space="preserve">. Анализ рисков реализации подпрограммы </w:t>
      </w:r>
      <w:r w:rsidR="00774644">
        <w:rPr>
          <w:b/>
          <w:sz w:val="28"/>
          <w:szCs w:val="28"/>
        </w:rPr>
        <w:t xml:space="preserve">3 </w:t>
      </w:r>
      <w:r w:rsidRPr="00B67E29">
        <w:rPr>
          <w:b/>
          <w:sz w:val="28"/>
          <w:szCs w:val="28"/>
        </w:rPr>
        <w:t xml:space="preserve">«Оздоровление и отдых детей», описание мер управления рисками </w:t>
      </w:r>
      <w:r>
        <w:rPr>
          <w:b/>
          <w:sz w:val="28"/>
          <w:szCs w:val="28"/>
        </w:rPr>
        <w:t>реализации</w:t>
      </w:r>
      <w:r w:rsidRPr="00B67E29">
        <w:rPr>
          <w:b/>
          <w:sz w:val="28"/>
          <w:szCs w:val="28"/>
        </w:rPr>
        <w:t xml:space="preserve"> подпрограммы</w:t>
      </w:r>
    </w:p>
    <w:p w:rsidR="001867C3" w:rsidRDefault="001867C3" w:rsidP="001867C3">
      <w:pPr>
        <w:autoSpaceDE w:val="0"/>
        <w:autoSpaceDN w:val="0"/>
        <w:adjustRightInd w:val="0"/>
        <w:ind w:firstLine="720"/>
        <w:jc w:val="both"/>
        <w:outlineLvl w:val="2"/>
        <w:rPr>
          <w:sz w:val="28"/>
          <w:szCs w:val="28"/>
        </w:rPr>
      </w:pPr>
    </w:p>
    <w:p w:rsidR="001867C3" w:rsidRPr="00B67E29" w:rsidRDefault="001867C3" w:rsidP="001867C3">
      <w:pPr>
        <w:autoSpaceDE w:val="0"/>
        <w:autoSpaceDN w:val="0"/>
        <w:adjustRightInd w:val="0"/>
        <w:ind w:firstLine="720"/>
        <w:jc w:val="both"/>
        <w:outlineLvl w:val="2"/>
        <w:rPr>
          <w:sz w:val="28"/>
          <w:szCs w:val="28"/>
        </w:rPr>
      </w:pPr>
      <w:r w:rsidRPr="00B67E29">
        <w:rPr>
          <w:sz w:val="28"/>
          <w:szCs w:val="28"/>
        </w:rPr>
        <w:t xml:space="preserve">Для оценки достижения </w:t>
      </w:r>
      <w:r w:rsidR="00774644">
        <w:rPr>
          <w:sz w:val="28"/>
          <w:szCs w:val="28"/>
        </w:rPr>
        <w:t>цели подпрограммы 3</w:t>
      </w:r>
      <w:r w:rsidRPr="00B67E29">
        <w:rPr>
          <w:sz w:val="28"/>
          <w:szCs w:val="28"/>
        </w:rPr>
        <w:t xml:space="preserve"> </w:t>
      </w:r>
      <w:r w:rsidR="00774644">
        <w:rPr>
          <w:sz w:val="28"/>
          <w:szCs w:val="28"/>
        </w:rPr>
        <w:t xml:space="preserve">«Оздоровление и отдых детей» </w:t>
      </w:r>
      <w:r>
        <w:rPr>
          <w:sz w:val="28"/>
          <w:szCs w:val="28"/>
        </w:rPr>
        <w:t xml:space="preserve">муниципальной </w:t>
      </w:r>
      <w:r w:rsidRPr="00B67E29">
        <w:rPr>
          <w:sz w:val="28"/>
          <w:szCs w:val="28"/>
        </w:rPr>
        <w:t xml:space="preserve">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w:t>
      </w:r>
      <w:r>
        <w:rPr>
          <w:sz w:val="28"/>
          <w:szCs w:val="28"/>
        </w:rPr>
        <w:t xml:space="preserve">муниципальной </w:t>
      </w:r>
      <w:r w:rsidRPr="00B67E29">
        <w:rPr>
          <w:sz w:val="28"/>
          <w:szCs w:val="28"/>
        </w:rPr>
        <w:t>программы.</w:t>
      </w:r>
    </w:p>
    <w:p w:rsidR="001867C3" w:rsidRPr="00B67E29" w:rsidRDefault="001867C3" w:rsidP="001867C3">
      <w:pPr>
        <w:autoSpaceDE w:val="0"/>
        <w:autoSpaceDN w:val="0"/>
        <w:adjustRightInd w:val="0"/>
        <w:ind w:firstLine="720"/>
        <w:jc w:val="both"/>
        <w:outlineLvl w:val="2"/>
        <w:rPr>
          <w:sz w:val="28"/>
          <w:szCs w:val="28"/>
        </w:rPr>
      </w:pPr>
      <w:r w:rsidRPr="00B67E29">
        <w:rPr>
          <w:sz w:val="28"/>
          <w:szCs w:val="28"/>
        </w:rPr>
        <w:t>Особое внимание при этом в рамках подпрограммы</w:t>
      </w:r>
      <w:r w:rsidR="00774644">
        <w:rPr>
          <w:sz w:val="28"/>
          <w:szCs w:val="28"/>
        </w:rPr>
        <w:t xml:space="preserve"> 3</w:t>
      </w:r>
      <w:r w:rsidRPr="00B67E29">
        <w:rPr>
          <w:sz w:val="28"/>
          <w:szCs w:val="28"/>
        </w:rPr>
        <w:t xml:space="preserve"> «Оздоровление и </w:t>
      </w:r>
      <w:r w:rsidRPr="00B67E29">
        <w:rPr>
          <w:sz w:val="28"/>
          <w:szCs w:val="28"/>
        </w:rPr>
        <w:lastRenderedPageBreak/>
        <w:t>отдых детей»</w:t>
      </w:r>
      <w:r>
        <w:rPr>
          <w:b/>
          <w:sz w:val="28"/>
          <w:szCs w:val="28"/>
        </w:rPr>
        <w:t xml:space="preserve"> </w:t>
      </w:r>
      <w:r w:rsidRPr="00B67E29">
        <w:rPr>
          <w:sz w:val="28"/>
          <w:szCs w:val="28"/>
        </w:rPr>
        <w:t xml:space="preserve">будет уделено финансовым рискам, связанным с исполнением обязательств по предоставлению путевок семьям с детьми за счет средств бюджета </w:t>
      </w:r>
      <w:r>
        <w:rPr>
          <w:sz w:val="28"/>
          <w:szCs w:val="28"/>
        </w:rPr>
        <w:t xml:space="preserve">Октябрьского района </w:t>
      </w:r>
      <w:r w:rsidRPr="00B67E29">
        <w:rPr>
          <w:sz w:val="28"/>
          <w:szCs w:val="28"/>
        </w:rPr>
        <w:t>Курской области.</w:t>
      </w:r>
    </w:p>
    <w:p w:rsidR="001867C3" w:rsidRPr="00B67E29" w:rsidRDefault="001867C3" w:rsidP="001867C3">
      <w:pPr>
        <w:autoSpaceDE w:val="0"/>
        <w:autoSpaceDN w:val="0"/>
        <w:adjustRightInd w:val="0"/>
        <w:ind w:firstLine="713"/>
        <w:jc w:val="both"/>
        <w:outlineLvl w:val="2"/>
        <w:rPr>
          <w:sz w:val="28"/>
          <w:szCs w:val="28"/>
        </w:rPr>
      </w:pPr>
      <w:r w:rsidRPr="00B67E29">
        <w:rPr>
          <w:sz w:val="28"/>
          <w:szCs w:val="28"/>
        </w:rPr>
        <w:t>Информационные риски в рамках подпрограммы</w:t>
      </w:r>
      <w:r w:rsidR="00774644">
        <w:rPr>
          <w:sz w:val="28"/>
          <w:szCs w:val="28"/>
        </w:rPr>
        <w:t xml:space="preserve"> 3</w:t>
      </w:r>
      <w:r w:rsidRPr="00B67E29">
        <w:rPr>
          <w:sz w:val="28"/>
          <w:szCs w:val="28"/>
        </w:rPr>
        <w:t xml:space="preserve">  «Оздоровление и отдых детей»</w:t>
      </w:r>
      <w:r>
        <w:rPr>
          <w:sz w:val="28"/>
          <w:szCs w:val="28"/>
        </w:rPr>
        <w:t xml:space="preserve"> муниципальной </w:t>
      </w:r>
      <w:r w:rsidRPr="00B67E29">
        <w:rPr>
          <w:sz w:val="28"/>
          <w:szCs w:val="28"/>
        </w:rPr>
        <w:t>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E40CEC" w:rsidRPr="00345B3D" w:rsidRDefault="00E40CEC" w:rsidP="00E40CEC">
      <w:pPr>
        <w:ind w:firstLine="709"/>
        <w:jc w:val="both"/>
        <w:rPr>
          <w:sz w:val="28"/>
          <w:szCs w:val="28"/>
        </w:rPr>
      </w:pPr>
      <w:r w:rsidRPr="00345B3D">
        <w:rPr>
          <w:sz w:val="28"/>
          <w:szCs w:val="28"/>
        </w:rPr>
        <w:t>П</w:t>
      </w:r>
      <w:r>
        <w:rPr>
          <w:sz w:val="28"/>
          <w:szCs w:val="28"/>
        </w:rPr>
        <w:t>одп</w:t>
      </w:r>
      <w:r w:rsidRPr="00345B3D">
        <w:rPr>
          <w:sz w:val="28"/>
          <w:szCs w:val="28"/>
        </w:rPr>
        <w:t>рогр</w:t>
      </w:r>
      <w:r w:rsidR="00404EB0">
        <w:rPr>
          <w:sz w:val="28"/>
          <w:szCs w:val="28"/>
        </w:rPr>
        <w:t>амма будет реализовываться в 2020-2022</w:t>
      </w:r>
      <w:r w:rsidRPr="00345B3D">
        <w:rPr>
          <w:sz w:val="28"/>
          <w:szCs w:val="28"/>
        </w:rPr>
        <w:t xml:space="preserve"> годах.</w:t>
      </w:r>
    </w:p>
    <w:p w:rsidR="001867C3" w:rsidRPr="00B67E29" w:rsidRDefault="001867C3" w:rsidP="001867C3">
      <w:pPr>
        <w:pStyle w:val="ConsPlusNormal"/>
        <w:ind w:firstLine="0"/>
        <w:jc w:val="center"/>
        <w:outlineLvl w:val="1"/>
        <w:rPr>
          <w:sz w:val="28"/>
          <w:szCs w:val="28"/>
        </w:rPr>
      </w:pPr>
    </w:p>
    <w:p w:rsidR="001867C3" w:rsidRPr="00B67E29" w:rsidRDefault="001867C3" w:rsidP="001867C3"/>
    <w:p w:rsidR="003E7034" w:rsidRDefault="003E7034"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 w:rsidR="00DC3EBD" w:rsidRDefault="00DC3EBD" w:rsidP="003E7034">
      <w:pPr>
        <w:sectPr w:rsidR="00DC3EBD" w:rsidSect="00243B03">
          <w:pgSz w:w="11906" w:h="16838"/>
          <w:pgMar w:top="1134" w:right="850" w:bottom="1134" w:left="1701" w:header="708" w:footer="708" w:gutter="0"/>
          <w:cols w:space="708"/>
          <w:docGrid w:linePitch="360"/>
        </w:sectPr>
      </w:pPr>
    </w:p>
    <w:p w:rsidR="00DC3EBD" w:rsidRDefault="00DC3EBD" w:rsidP="00DC3EBD">
      <w:pPr>
        <w:ind w:left="7371"/>
        <w:rPr>
          <w:sz w:val="28"/>
          <w:szCs w:val="28"/>
        </w:rPr>
      </w:pPr>
      <w:r w:rsidRPr="00EE5125">
        <w:rPr>
          <w:sz w:val="28"/>
          <w:szCs w:val="28"/>
        </w:rPr>
        <w:lastRenderedPageBreak/>
        <w:t>При</w:t>
      </w:r>
      <w:r>
        <w:rPr>
          <w:sz w:val="28"/>
          <w:szCs w:val="28"/>
        </w:rPr>
        <w:t>ложение № 1</w:t>
      </w:r>
    </w:p>
    <w:p w:rsidR="00DC3EBD" w:rsidRDefault="00DC3EBD" w:rsidP="00DC3EBD">
      <w:pPr>
        <w:ind w:left="7371"/>
        <w:rPr>
          <w:sz w:val="28"/>
          <w:szCs w:val="28"/>
        </w:rPr>
      </w:pPr>
      <w:r>
        <w:rPr>
          <w:sz w:val="28"/>
          <w:szCs w:val="28"/>
        </w:rPr>
        <w:t xml:space="preserve">к муниципальной программе </w:t>
      </w:r>
    </w:p>
    <w:p w:rsidR="00DC3EBD" w:rsidRDefault="00DC3EBD" w:rsidP="00DC3EBD">
      <w:pPr>
        <w:ind w:left="7371"/>
        <w:rPr>
          <w:sz w:val="28"/>
          <w:szCs w:val="28"/>
        </w:rPr>
      </w:pPr>
      <w:r>
        <w:rPr>
          <w:sz w:val="28"/>
          <w:szCs w:val="28"/>
        </w:rPr>
        <w:t>Октябрьского района Курской области</w:t>
      </w:r>
    </w:p>
    <w:p w:rsidR="00DC3EBD" w:rsidRDefault="00DC3EBD" w:rsidP="00DC3EBD">
      <w:pPr>
        <w:ind w:left="7371"/>
        <w:rPr>
          <w:sz w:val="28"/>
          <w:szCs w:val="28"/>
        </w:rPr>
      </w:pPr>
      <w:r>
        <w:rPr>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Октябрьском районе Курской области» на 2020-2022 годы</w:t>
      </w:r>
    </w:p>
    <w:p w:rsidR="00DC3EBD" w:rsidRDefault="00DC3EBD" w:rsidP="00DC3EBD">
      <w:pPr>
        <w:jc w:val="right"/>
      </w:pPr>
    </w:p>
    <w:p w:rsidR="00DC3EBD" w:rsidRDefault="00DC3EBD" w:rsidP="00DC3EBD">
      <w:pPr>
        <w:jc w:val="center"/>
        <w:rPr>
          <w:b/>
        </w:rPr>
      </w:pPr>
      <w:r w:rsidRPr="00821F44">
        <w:rPr>
          <w:b/>
        </w:rPr>
        <w:t xml:space="preserve">Сведения о показателях (индикаторах) муниципальной программы Октябрьского района Курской области </w:t>
      </w:r>
    </w:p>
    <w:p w:rsidR="00DC3EBD" w:rsidRDefault="00DC3EBD" w:rsidP="00DC3EBD">
      <w:pPr>
        <w:jc w:val="center"/>
        <w:rPr>
          <w:b/>
          <w:color w:val="000000"/>
        </w:rPr>
      </w:pPr>
      <w:r w:rsidRPr="00821F44">
        <w:rPr>
          <w:b/>
        </w:rPr>
        <w:t>«</w:t>
      </w:r>
      <w:r w:rsidRPr="00821F44">
        <w:rPr>
          <w:b/>
          <w:color w:val="000000"/>
        </w:rPr>
        <w:t>Повыш</w:t>
      </w:r>
      <w:r>
        <w:rPr>
          <w:b/>
          <w:color w:val="000000"/>
        </w:rPr>
        <w:t xml:space="preserve">ение эффективности работы с молодежью, организация оздоровления детей, молодежи, </w:t>
      </w:r>
    </w:p>
    <w:p w:rsidR="00DC3EBD" w:rsidRDefault="00DC3EBD" w:rsidP="00DC3EBD">
      <w:pPr>
        <w:jc w:val="center"/>
        <w:rPr>
          <w:b/>
          <w:color w:val="000000"/>
        </w:rPr>
      </w:pPr>
      <w:r>
        <w:rPr>
          <w:b/>
          <w:color w:val="000000"/>
        </w:rPr>
        <w:t>развитие физической культуры и спорта</w:t>
      </w:r>
      <w:r w:rsidRPr="00821F44">
        <w:rPr>
          <w:b/>
          <w:color w:val="000000"/>
        </w:rPr>
        <w:t xml:space="preserve"> </w:t>
      </w:r>
      <w:proofErr w:type="gramStart"/>
      <w:r w:rsidRPr="00821F44">
        <w:rPr>
          <w:b/>
          <w:color w:val="000000"/>
        </w:rPr>
        <w:t>в</w:t>
      </w:r>
      <w:proofErr w:type="gramEnd"/>
      <w:r w:rsidRPr="00821F44">
        <w:rPr>
          <w:b/>
          <w:color w:val="000000"/>
        </w:rPr>
        <w:t xml:space="preserve"> </w:t>
      </w:r>
    </w:p>
    <w:p w:rsidR="00DC3EBD" w:rsidRPr="00821F44" w:rsidRDefault="00DC3EBD" w:rsidP="00DC3EBD">
      <w:pPr>
        <w:jc w:val="center"/>
        <w:rPr>
          <w:b/>
          <w:color w:val="000000"/>
        </w:rPr>
      </w:pPr>
      <w:r w:rsidRPr="00821F44">
        <w:rPr>
          <w:b/>
          <w:color w:val="000000"/>
        </w:rPr>
        <w:t>Октябрьском</w:t>
      </w:r>
      <w:r>
        <w:rPr>
          <w:b/>
          <w:color w:val="000000"/>
        </w:rPr>
        <w:t xml:space="preserve"> </w:t>
      </w:r>
      <w:proofErr w:type="gramStart"/>
      <w:r>
        <w:rPr>
          <w:b/>
          <w:color w:val="000000"/>
        </w:rPr>
        <w:t>районе</w:t>
      </w:r>
      <w:proofErr w:type="gramEnd"/>
      <w:r>
        <w:rPr>
          <w:b/>
          <w:color w:val="000000"/>
        </w:rPr>
        <w:t xml:space="preserve"> Курской области» на 2020 – 2022</w:t>
      </w:r>
      <w:r w:rsidRPr="00821F44">
        <w:rPr>
          <w:b/>
          <w:color w:val="000000"/>
        </w:rPr>
        <w:t xml:space="preserve"> годы</w:t>
      </w:r>
    </w:p>
    <w:p w:rsidR="00DC3EBD" w:rsidRDefault="00DC3EBD" w:rsidP="00DC3EBD">
      <w:pPr>
        <w:jc w:val="center"/>
        <w:rPr>
          <w:b/>
          <w:color w:val="000000"/>
          <w:sz w:val="28"/>
          <w:szCs w:val="28"/>
        </w:rPr>
      </w:pPr>
    </w:p>
    <w:tbl>
      <w:tblPr>
        <w:tblStyle w:val="afb"/>
        <w:tblW w:w="14850" w:type="dxa"/>
        <w:tblLook w:val="04A0"/>
      </w:tblPr>
      <w:tblGrid>
        <w:gridCol w:w="675"/>
        <w:gridCol w:w="4869"/>
        <w:gridCol w:w="2077"/>
        <w:gridCol w:w="2268"/>
        <w:gridCol w:w="2410"/>
        <w:gridCol w:w="2551"/>
      </w:tblGrid>
      <w:tr w:rsidR="00DC3EBD" w:rsidRPr="00144769" w:rsidTr="000758C6">
        <w:tc>
          <w:tcPr>
            <w:tcW w:w="675" w:type="dxa"/>
            <w:vMerge w:val="restart"/>
          </w:tcPr>
          <w:p w:rsidR="00DC3EBD" w:rsidRPr="00144769" w:rsidRDefault="00DC3EBD" w:rsidP="000758C6">
            <w:pPr>
              <w:jc w:val="center"/>
            </w:pPr>
            <w:r w:rsidRPr="00144769">
              <w:t>№</w:t>
            </w:r>
            <w:r>
              <w:t xml:space="preserve"> </w:t>
            </w:r>
            <w:proofErr w:type="spellStart"/>
            <w:proofErr w:type="gramStart"/>
            <w:r>
              <w:t>п</w:t>
            </w:r>
            <w:proofErr w:type="spellEnd"/>
            <w:proofErr w:type="gramEnd"/>
            <w:r>
              <w:t>/</w:t>
            </w:r>
            <w:proofErr w:type="spellStart"/>
            <w:r>
              <w:t>п</w:t>
            </w:r>
            <w:proofErr w:type="spellEnd"/>
          </w:p>
        </w:tc>
        <w:tc>
          <w:tcPr>
            <w:tcW w:w="4869" w:type="dxa"/>
            <w:vMerge w:val="restart"/>
          </w:tcPr>
          <w:p w:rsidR="00DC3EBD" w:rsidRPr="00144769" w:rsidRDefault="00DC3EBD" w:rsidP="000758C6">
            <w:pPr>
              <w:jc w:val="center"/>
            </w:pPr>
            <w:r>
              <w:t>Наименование показателя (индикатора)</w:t>
            </w:r>
          </w:p>
        </w:tc>
        <w:tc>
          <w:tcPr>
            <w:tcW w:w="2077" w:type="dxa"/>
            <w:vMerge w:val="restart"/>
          </w:tcPr>
          <w:p w:rsidR="00DC3EBD" w:rsidRPr="00144769" w:rsidRDefault="00DC3EBD" w:rsidP="000758C6">
            <w:pPr>
              <w:jc w:val="center"/>
            </w:pPr>
            <w:r>
              <w:t xml:space="preserve">Ед. измерения </w:t>
            </w:r>
          </w:p>
        </w:tc>
        <w:tc>
          <w:tcPr>
            <w:tcW w:w="7229" w:type="dxa"/>
            <w:gridSpan w:val="3"/>
          </w:tcPr>
          <w:p w:rsidR="00DC3EBD" w:rsidRPr="00144769" w:rsidRDefault="00DC3EBD" w:rsidP="000758C6">
            <w:pPr>
              <w:jc w:val="center"/>
            </w:pPr>
            <w:r>
              <w:t>Значение показателя</w:t>
            </w:r>
          </w:p>
        </w:tc>
      </w:tr>
      <w:tr w:rsidR="00DC3EBD" w:rsidRPr="00144769" w:rsidTr="000758C6">
        <w:tc>
          <w:tcPr>
            <w:tcW w:w="675" w:type="dxa"/>
            <w:vMerge/>
          </w:tcPr>
          <w:p w:rsidR="00DC3EBD" w:rsidRPr="00144769" w:rsidRDefault="00DC3EBD" w:rsidP="000758C6">
            <w:pPr>
              <w:jc w:val="center"/>
            </w:pPr>
          </w:p>
        </w:tc>
        <w:tc>
          <w:tcPr>
            <w:tcW w:w="4869" w:type="dxa"/>
            <w:vMerge/>
          </w:tcPr>
          <w:p w:rsidR="00DC3EBD" w:rsidRPr="00144769" w:rsidRDefault="00DC3EBD" w:rsidP="000758C6">
            <w:pPr>
              <w:jc w:val="center"/>
            </w:pPr>
          </w:p>
        </w:tc>
        <w:tc>
          <w:tcPr>
            <w:tcW w:w="2077" w:type="dxa"/>
            <w:vMerge/>
          </w:tcPr>
          <w:p w:rsidR="00DC3EBD" w:rsidRPr="00144769" w:rsidRDefault="00DC3EBD" w:rsidP="000758C6">
            <w:pPr>
              <w:jc w:val="center"/>
            </w:pPr>
          </w:p>
        </w:tc>
        <w:tc>
          <w:tcPr>
            <w:tcW w:w="2268" w:type="dxa"/>
          </w:tcPr>
          <w:p w:rsidR="00DC3EBD" w:rsidRPr="00144769" w:rsidRDefault="00DC3EBD" w:rsidP="000758C6">
            <w:pPr>
              <w:jc w:val="center"/>
            </w:pPr>
            <w:r>
              <w:t>2020</w:t>
            </w:r>
          </w:p>
        </w:tc>
        <w:tc>
          <w:tcPr>
            <w:tcW w:w="2410" w:type="dxa"/>
          </w:tcPr>
          <w:p w:rsidR="00DC3EBD" w:rsidRPr="00144769" w:rsidRDefault="00DC3EBD" w:rsidP="000758C6">
            <w:pPr>
              <w:jc w:val="center"/>
            </w:pPr>
            <w:r>
              <w:t>2021</w:t>
            </w:r>
          </w:p>
        </w:tc>
        <w:tc>
          <w:tcPr>
            <w:tcW w:w="2551" w:type="dxa"/>
          </w:tcPr>
          <w:p w:rsidR="00DC3EBD" w:rsidRPr="00144769" w:rsidRDefault="00DC3EBD" w:rsidP="000758C6">
            <w:pPr>
              <w:jc w:val="center"/>
            </w:pPr>
            <w:r>
              <w:t>2022</w:t>
            </w:r>
          </w:p>
        </w:tc>
      </w:tr>
      <w:tr w:rsidR="00DC3EBD" w:rsidRPr="00144769" w:rsidTr="000758C6">
        <w:tc>
          <w:tcPr>
            <w:tcW w:w="14850" w:type="dxa"/>
            <w:gridSpan w:val="6"/>
          </w:tcPr>
          <w:p w:rsidR="00DC3EBD" w:rsidRPr="00144769" w:rsidRDefault="00DC3EBD" w:rsidP="000758C6">
            <w:pPr>
              <w:jc w:val="center"/>
              <w:rPr>
                <w:b/>
                <w:color w:val="000000"/>
              </w:rPr>
            </w:pPr>
            <w:r>
              <w:rPr>
                <w:b/>
              </w:rPr>
              <w:t>М</w:t>
            </w:r>
            <w:r w:rsidRPr="00144769">
              <w:rPr>
                <w:b/>
              </w:rPr>
              <w:t xml:space="preserve">униципальной программы Октябрьского района Курской области </w:t>
            </w:r>
            <w:r w:rsidRPr="00821F44">
              <w:rPr>
                <w:b/>
              </w:rPr>
              <w:t>«</w:t>
            </w:r>
            <w:r w:rsidRPr="00821F44">
              <w:rPr>
                <w:b/>
                <w:color w:val="000000"/>
              </w:rPr>
              <w:t>Повыш</w:t>
            </w:r>
            <w:r>
              <w:rPr>
                <w:b/>
                <w:color w:val="000000"/>
              </w:rPr>
              <w:t>ение эффективности работы с молодежью, организация оздоровления детей, молодежи, развитие физической культуры и спорта</w:t>
            </w:r>
            <w:r w:rsidRPr="00821F44">
              <w:rPr>
                <w:b/>
                <w:color w:val="000000"/>
              </w:rPr>
              <w:t xml:space="preserve"> в Октябрьском</w:t>
            </w:r>
            <w:r>
              <w:rPr>
                <w:b/>
                <w:color w:val="000000"/>
              </w:rPr>
              <w:t xml:space="preserve"> районе Курской области» на 2017 – 2019</w:t>
            </w:r>
            <w:r w:rsidRPr="00821F44">
              <w:rPr>
                <w:b/>
                <w:color w:val="000000"/>
              </w:rPr>
              <w:t xml:space="preserve"> годы</w:t>
            </w:r>
          </w:p>
        </w:tc>
      </w:tr>
      <w:tr w:rsidR="00DC3EBD" w:rsidRPr="00144769" w:rsidTr="000758C6">
        <w:tc>
          <w:tcPr>
            <w:tcW w:w="675" w:type="dxa"/>
          </w:tcPr>
          <w:p w:rsidR="00DC3EBD" w:rsidRPr="00144769" w:rsidRDefault="00DC3EBD" w:rsidP="000758C6">
            <w:pPr>
              <w:jc w:val="center"/>
            </w:pPr>
            <w:r>
              <w:t>1</w:t>
            </w:r>
          </w:p>
        </w:tc>
        <w:tc>
          <w:tcPr>
            <w:tcW w:w="4869" w:type="dxa"/>
          </w:tcPr>
          <w:p w:rsidR="00DC3EBD" w:rsidRPr="00144769" w:rsidRDefault="00DC3EBD" w:rsidP="000758C6">
            <w:pPr>
              <w:jc w:val="center"/>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Октябрьского района Курской области</w:t>
            </w:r>
          </w:p>
        </w:tc>
        <w:tc>
          <w:tcPr>
            <w:tcW w:w="2077" w:type="dxa"/>
          </w:tcPr>
          <w:p w:rsidR="00DC3EBD" w:rsidRPr="00144769" w:rsidRDefault="00DC3EBD" w:rsidP="000758C6">
            <w:pPr>
              <w:jc w:val="center"/>
            </w:pPr>
            <w:r>
              <w:t>%</w:t>
            </w:r>
          </w:p>
        </w:tc>
        <w:tc>
          <w:tcPr>
            <w:tcW w:w="2268" w:type="dxa"/>
          </w:tcPr>
          <w:p w:rsidR="00DC3EBD" w:rsidRPr="00144769" w:rsidRDefault="00DC3EBD" w:rsidP="000758C6">
            <w:pPr>
              <w:jc w:val="center"/>
            </w:pPr>
            <w:r>
              <w:t>29,5</w:t>
            </w:r>
          </w:p>
        </w:tc>
        <w:tc>
          <w:tcPr>
            <w:tcW w:w="2410" w:type="dxa"/>
          </w:tcPr>
          <w:p w:rsidR="00DC3EBD" w:rsidRPr="00144769" w:rsidRDefault="00DC3EBD" w:rsidP="000758C6">
            <w:pPr>
              <w:jc w:val="center"/>
            </w:pPr>
            <w:r>
              <w:t>30</w:t>
            </w:r>
          </w:p>
        </w:tc>
        <w:tc>
          <w:tcPr>
            <w:tcW w:w="2551" w:type="dxa"/>
          </w:tcPr>
          <w:p w:rsidR="00DC3EBD" w:rsidRPr="00144769" w:rsidRDefault="00DC3EBD" w:rsidP="000758C6">
            <w:pPr>
              <w:jc w:val="center"/>
            </w:pPr>
            <w:r>
              <w:t>30,5</w:t>
            </w:r>
          </w:p>
        </w:tc>
      </w:tr>
      <w:tr w:rsidR="00DC3EBD" w:rsidRPr="00144769" w:rsidTr="000758C6">
        <w:tc>
          <w:tcPr>
            <w:tcW w:w="675" w:type="dxa"/>
          </w:tcPr>
          <w:p w:rsidR="00DC3EBD" w:rsidRDefault="00DC3EBD" w:rsidP="000758C6">
            <w:pPr>
              <w:jc w:val="center"/>
            </w:pPr>
            <w:r>
              <w:t>2.</w:t>
            </w:r>
          </w:p>
        </w:tc>
        <w:tc>
          <w:tcPr>
            <w:tcW w:w="4869" w:type="dxa"/>
          </w:tcPr>
          <w:p w:rsidR="00DC3EBD" w:rsidRDefault="00DC3EBD" w:rsidP="000758C6">
            <w:pPr>
              <w:jc w:val="center"/>
            </w:pPr>
            <w:r>
              <w:rPr>
                <w:color w:val="000000"/>
              </w:rPr>
              <w:t>Доля</w:t>
            </w:r>
            <w:r w:rsidRPr="00C6500C">
              <w:rPr>
                <w:color w:val="000000"/>
              </w:rPr>
              <w:t xml:space="preserve"> жителей Октябрьского района, систематически занимающихся физической культурой и спортом, в общей численности населения Октябрьского района</w:t>
            </w:r>
          </w:p>
        </w:tc>
        <w:tc>
          <w:tcPr>
            <w:tcW w:w="2077" w:type="dxa"/>
          </w:tcPr>
          <w:p w:rsidR="00DC3EBD" w:rsidRDefault="00DC3EBD" w:rsidP="000758C6">
            <w:pPr>
              <w:jc w:val="center"/>
            </w:pPr>
            <w:r>
              <w:t>%</w:t>
            </w:r>
          </w:p>
        </w:tc>
        <w:tc>
          <w:tcPr>
            <w:tcW w:w="2268" w:type="dxa"/>
          </w:tcPr>
          <w:p w:rsidR="00DC3EBD" w:rsidRDefault="00DC3EBD" w:rsidP="000758C6">
            <w:pPr>
              <w:jc w:val="center"/>
            </w:pPr>
            <w:r>
              <w:t>45,5</w:t>
            </w:r>
          </w:p>
        </w:tc>
        <w:tc>
          <w:tcPr>
            <w:tcW w:w="2410" w:type="dxa"/>
          </w:tcPr>
          <w:p w:rsidR="00DC3EBD" w:rsidRDefault="00DC3EBD" w:rsidP="000758C6">
            <w:pPr>
              <w:jc w:val="center"/>
            </w:pPr>
            <w:r>
              <w:t>45,7</w:t>
            </w:r>
          </w:p>
        </w:tc>
        <w:tc>
          <w:tcPr>
            <w:tcW w:w="2551" w:type="dxa"/>
          </w:tcPr>
          <w:p w:rsidR="00DC3EBD" w:rsidRDefault="00DC3EBD" w:rsidP="000758C6">
            <w:pPr>
              <w:jc w:val="center"/>
            </w:pPr>
            <w:r>
              <w:t>45,9</w:t>
            </w:r>
          </w:p>
        </w:tc>
      </w:tr>
      <w:tr w:rsidR="00DC3EBD" w:rsidRPr="00144769" w:rsidTr="000758C6">
        <w:tc>
          <w:tcPr>
            <w:tcW w:w="675" w:type="dxa"/>
          </w:tcPr>
          <w:p w:rsidR="00DC3EBD" w:rsidRPr="00144769" w:rsidRDefault="00DC3EBD" w:rsidP="000758C6">
            <w:pPr>
              <w:jc w:val="center"/>
            </w:pPr>
            <w:r>
              <w:t>3</w:t>
            </w:r>
          </w:p>
        </w:tc>
        <w:tc>
          <w:tcPr>
            <w:tcW w:w="4869" w:type="dxa"/>
          </w:tcPr>
          <w:p w:rsidR="00DC3EBD" w:rsidRPr="00144769" w:rsidRDefault="00DC3EBD" w:rsidP="000758C6">
            <w:pPr>
              <w:jc w:val="center"/>
            </w:pPr>
            <w:r>
              <w:t>Доля детей, оздоровленных в рамках мер социальной поддержки в общей численности детей школьного возраста</w:t>
            </w:r>
          </w:p>
        </w:tc>
        <w:tc>
          <w:tcPr>
            <w:tcW w:w="2077" w:type="dxa"/>
          </w:tcPr>
          <w:p w:rsidR="00DC3EBD" w:rsidRPr="00144769" w:rsidRDefault="00DC3EBD" w:rsidP="000758C6">
            <w:pPr>
              <w:jc w:val="center"/>
            </w:pPr>
            <w:r>
              <w:t>%</w:t>
            </w:r>
          </w:p>
        </w:tc>
        <w:tc>
          <w:tcPr>
            <w:tcW w:w="2268" w:type="dxa"/>
          </w:tcPr>
          <w:p w:rsidR="00DC3EBD" w:rsidRPr="00144769" w:rsidRDefault="00DC3EBD" w:rsidP="000758C6">
            <w:pPr>
              <w:jc w:val="center"/>
            </w:pPr>
            <w:r>
              <w:t>28,3</w:t>
            </w:r>
          </w:p>
        </w:tc>
        <w:tc>
          <w:tcPr>
            <w:tcW w:w="2410" w:type="dxa"/>
          </w:tcPr>
          <w:p w:rsidR="00DC3EBD" w:rsidRPr="00144769" w:rsidRDefault="00DC3EBD" w:rsidP="000758C6">
            <w:pPr>
              <w:jc w:val="center"/>
            </w:pPr>
            <w:r>
              <w:t>28,3</w:t>
            </w:r>
          </w:p>
        </w:tc>
        <w:tc>
          <w:tcPr>
            <w:tcW w:w="2551" w:type="dxa"/>
          </w:tcPr>
          <w:p w:rsidR="00DC3EBD" w:rsidRPr="00144769" w:rsidRDefault="00DC3EBD" w:rsidP="000758C6">
            <w:pPr>
              <w:jc w:val="center"/>
            </w:pPr>
            <w:r>
              <w:t>28,3</w:t>
            </w:r>
          </w:p>
        </w:tc>
      </w:tr>
      <w:tr w:rsidR="00DC3EBD" w:rsidRPr="00144769" w:rsidTr="000758C6">
        <w:tc>
          <w:tcPr>
            <w:tcW w:w="14850" w:type="dxa"/>
            <w:gridSpan w:val="6"/>
          </w:tcPr>
          <w:p w:rsidR="00DC3EBD" w:rsidRPr="00144769" w:rsidRDefault="00DC3EBD" w:rsidP="000758C6">
            <w:pPr>
              <w:jc w:val="center"/>
              <w:rPr>
                <w:b/>
              </w:rPr>
            </w:pPr>
            <w:r w:rsidRPr="00144769">
              <w:rPr>
                <w:b/>
              </w:rPr>
              <w:t>Подпрограмма 1 «Молодежь Октябрьского района Курской области»</w:t>
            </w:r>
          </w:p>
        </w:tc>
      </w:tr>
      <w:tr w:rsidR="00DC3EBD" w:rsidRPr="00144769" w:rsidTr="000758C6">
        <w:tc>
          <w:tcPr>
            <w:tcW w:w="675" w:type="dxa"/>
          </w:tcPr>
          <w:p w:rsidR="00DC3EBD" w:rsidRPr="00144769" w:rsidRDefault="00DC3EBD" w:rsidP="000758C6">
            <w:pPr>
              <w:jc w:val="center"/>
            </w:pPr>
            <w:r>
              <w:t>4</w:t>
            </w:r>
          </w:p>
        </w:tc>
        <w:tc>
          <w:tcPr>
            <w:tcW w:w="4869" w:type="dxa"/>
          </w:tcPr>
          <w:p w:rsidR="00DC3EBD" w:rsidRPr="00144769" w:rsidRDefault="00DC3EBD" w:rsidP="000758C6">
            <w:pPr>
              <w:jc w:val="center"/>
            </w:pPr>
            <w:r>
              <w:t xml:space="preserve">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общей численности молодежи Октябрьского района </w:t>
            </w:r>
            <w:r>
              <w:lastRenderedPageBreak/>
              <w:t>Курской области</w:t>
            </w:r>
          </w:p>
        </w:tc>
        <w:tc>
          <w:tcPr>
            <w:tcW w:w="2077" w:type="dxa"/>
          </w:tcPr>
          <w:p w:rsidR="00DC3EBD" w:rsidRPr="00144769" w:rsidRDefault="00DC3EBD" w:rsidP="000758C6">
            <w:pPr>
              <w:jc w:val="center"/>
            </w:pPr>
            <w:r>
              <w:lastRenderedPageBreak/>
              <w:t>%</w:t>
            </w:r>
          </w:p>
        </w:tc>
        <w:tc>
          <w:tcPr>
            <w:tcW w:w="2268" w:type="dxa"/>
          </w:tcPr>
          <w:p w:rsidR="00DC3EBD" w:rsidRPr="00144769" w:rsidRDefault="00DC3EBD" w:rsidP="000758C6">
            <w:pPr>
              <w:jc w:val="center"/>
            </w:pPr>
            <w:r>
              <w:t>24,5</w:t>
            </w:r>
          </w:p>
        </w:tc>
        <w:tc>
          <w:tcPr>
            <w:tcW w:w="2410" w:type="dxa"/>
          </w:tcPr>
          <w:p w:rsidR="00DC3EBD" w:rsidRPr="00144769" w:rsidRDefault="00DC3EBD" w:rsidP="000758C6">
            <w:pPr>
              <w:jc w:val="center"/>
            </w:pPr>
            <w:r>
              <w:t>25</w:t>
            </w:r>
          </w:p>
        </w:tc>
        <w:tc>
          <w:tcPr>
            <w:tcW w:w="2551" w:type="dxa"/>
          </w:tcPr>
          <w:p w:rsidR="00DC3EBD" w:rsidRPr="00144769" w:rsidRDefault="00DC3EBD" w:rsidP="000758C6">
            <w:pPr>
              <w:jc w:val="center"/>
            </w:pPr>
            <w:r>
              <w:t>25,5</w:t>
            </w:r>
          </w:p>
        </w:tc>
      </w:tr>
      <w:tr w:rsidR="00DC3EBD" w:rsidRPr="00144769" w:rsidTr="000758C6">
        <w:tc>
          <w:tcPr>
            <w:tcW w:w="675" w:type="dxa"/>
          </w:tcPr>
          <w:p w:rsidR="00DC3EBD" w:rsidRPr="00144769" w:rsidRDefault="00DC3EBD" w:rsidP="000758C6">
            <w:pPr>
              <w:jc w:val="center"/>
            </w:pPr>
            <w:r>
              <w:lastRenderedPageBreak/>
              <w:t>5</w:t>
            </w:r>
          </w:p>
        </w:tc>
        <w:tc>
          <w:tcPr>
            <w:tcW w:w="4869" w:type="dxa"/>
          </w:tcPr>
          <w:p w:rsidR="00DC3EBD" w:rsidRPr="00144769" w:rsidRDefault="00DC3EBD" w:rsidP="000758C6">
            <w:pPr>
              <w:jc w:val="center"/>
            </w:pPr>
            <w:r>
              <w:t>Удельный вес численности молодых людей в возрасте от 14 до 30 лет, участвующих в деятельности патриотических объединений, клубов, центров, в общей численности молодежи Октябрьского района Курской области</w:t>
            </w:r>
          </w:p>
        </w:tc>
        <w:tc>
          <w:tcPr>
            <w:tcW w:w="2077" w:type="dxa"/>
          </w:tcPr>
          <w:p w:rsidR="00DC3EBD" w:rsidRPr="00144769" w:rsidRDefault="00DC3EBD" w:rsidP="000758C6">
            <w:pPr>
              <w:jc w:val="center"/>
            </w:pPr>
            <w:r>
              <w:t>%</w:t>
            </w:r>
          </w:p>
        </w:tc>
        <w:tc>
          <w:tcPr>
            <w:tcW w:w="2268" w:type="dxa"/>
          </w:tcPr>
          <w:p w:rsidR="00DC3EBD" w:rsidRPr="00144769" w:rsidRDefault="00DC3EBD" w:rsidP="000758C6">
            <w:pPr>
              <w:jc w:val="center"/>
            </w:pPr>
            <w:r>
              <w:t>12</w:t>
            </w:r>
          </w:p>
        </w:tc>
        <w:tc>
          <w:tcPr>
            <w:tcW w:w="2410" w:type="dxa"/>
          </w:tcPr>
          <w:p w:rsidR="00DC3EBD" w:rsidRPr="00144769" w:rsidRDefault="00DC3EBD" w:rsidP="000758C6">
            <w:pPr>
              <w:jc w:val="center"/>
            </w:pPr>
            <w:r>
              <w:t>12,1</w:t>
            </w:r>
          </w:p>
        </w:tc>
        <w:tc>
          <w:tcPr>
            <w:tcW w:w="2551" w:type="dxa"/>
          </w:tcPr>
          <w:p w:rsidR="00DC3EBD" w:rsidRPr="00144769" w:rsidRDefault="00DC3EBD" w:rsidP="000758C6">
            <w:pPr>
              <w:jc w:val="center"/>
            </w:pPr>
            <w:r>
              <w:t>12,2</w:t>
            </w:r>
          </w:p>
        </w:tc>
      </w:tr>
      <w:tr w:rsidR="00DC3EBD" w:rsidRPr="00144769" w:rsidTr="000758C6">
        <w:tc>
          <w:tcPr>
            <w:tcW w:w="675" w:type="dxa"/>
          </w:tcPr>
          <w:p w:rsidR="00DC3EBD" w:rsidRDefault="00DC3EBD" w:rsidP="000758C6">
            <w:pPr>
              <w:jc w:val="center"/>
            </w:pPr>
            <w:r>
              <w:t>6</w:t>
            </w:r>
          </w:p>
        </w:tc>
        <w:tc>
          <w:tcPr>
            <w:tcW w:w="4869" w:type="dxa"/>
          </w:tcPr>
          <w:p w:rsidR="00DC3EBD" w:rsidRDefault="00DC3EBD" w:rsidP="000758C6">
            <w:pPr>
              <w:jc w:val="center"/>
            </w:pPr>
            <w:r>
              <w:t xml:space="preserve">Доля молодежи, задействованной в мероприятиях по  </w:t>
            </w:r>
            <w:r w:rsidRPr="00903076">
              <w:t xml:space="preserve">вовлечению в творческую деятельность, от общего числа молодежи в </w:t>
            </w:r>
            <w:r>
              <w:t xml:space="preserve">Октябрьском районе </w:t>
            </w:r>
            <w:r w:rsidRPr="00903076">
              <w:t>Курской области</w:t>
            </w:r>
          </w:p>
        </w:tc>
        <w:tc>
          <w:tcPr>
            <w:tcW w:w="2077" w:type="dxa"/>
          </w:tcPr>
          <w:p w:rsidR="00DC3EBD" w:rsidRDefault="00DC3EBD" w:rsidP="000758C6">
            <w:pPr>
              <w:jc w:val="center"/>
            </w:pPr>
            <w:r>
              <w:t>%</w:t>
            </w:r>
          </w:p>
        </w:tc>
        <w:tc>
          <w:tcPr>
            <w:tcW w:w="2268" w:type="dxa"/>
          </w:tcPr>
          <w:p w:rsidR="00DC3EBD" w:rsidRDefault="00DC3EBD" w:rsidP="000758C6">
            <w:pPr>
              <w:jc w:val="center"/>
            </w:pPr>
            <w:r>
              <w:t>31</w:t>
            </w:r>
          </w:p>
        </w:tc>
        <w:tc>
          <w:tcPr>
            <w:tcW w:w="2410" w:type="dxa"/>
          </w:tcPr>
          <w:p w:rsidR="00DC3EBD" w:rsidRDefault="00DC3EBD" w:rsidP="000758C6">
            <w:pPr>
              <w:jc w:val="center"/>
            </w:pPr>
            <w:r>
              <w:t>34,5</w:t>
            </w:r>
          </w:p>
        </w:tc>
        <w:tc>
          <w:tcPr>
            <w:tcW w:w="2551" w:type="dxa"/>
          </w:tcPr>
          <w:p w:rsidR="00DC3EBD" w:rsidRDefault="00DC3EBD" w:rsidP="000758C6">
            <w:pPr>
              <w:jc w:val="center"/>
            </w:pPr>
            <w:r>
              <w:t>35</w:t>
            </w:r>
          </w:p>
        </w:tc>
      </w:tr>
      <w:tr w:rsidR="00DC3EBD" w:rsidRPr="00144769" w:rsidTr="000758C6">
        <w:tc>
          <w:tcPr>
            <w:tcW w:w="14850" w:type="dxa"/>
            <w:gridSpan w:val="6"/>
          </w:tcPr>
          <w:p w:rsidR="00DC3EBD" w:rsidRPr="00AA5DCB" w:rsidRDefault="00DC3EBD" w:rsidP="000758C6">
            <w:pPr>
              <w:jc w:val="center"/>
              <w:rPr>
                <w:b/>
              </w:rPr>
            </w:pPr>
            <w:r w:rsidRPr="00AA5DCB">
              <w:rPr>
                <w:b/>
              </w:rPr>
              <w:t>Подпрограмма 2 «Реализация муниципальной политики в сфере физической культуры и спорта»</w:t>
            </w:r>
          </w:p>
        </w:tc>
      </w:tr>
      <w:tr w:rsidR="00DC3EBD" w:rsidRPr="00144769" w:rsidTr="000758C6">
        <w:tc>
          <w:tcPr>
            <w:tcW w:w="675" w:type="dxa"/>
          </w:tcPr>
          <w:p w:rsidR="00DC3EBD" w:rsidRDefault="00DC3EBD" w:rsidP="000758C6">
            <w:pPr>
              <w:jc w:val="center"/>
            </w:pPr>
            <w:r>
              <w:t>6</w:t>
            </w:r>
          </w:p>
        </w:tc>
        <w:tc>
          <w:tcPr>
            <w:tcW w:w="4869" w:type="dxa"/>
          </w:tcPr>
          <w:p w:rsidR="00DC3EBD" w:rsidRPr="00C6500C" w:rsidRDefault="00DC3EBD" w:rsidP="000758C6">
            <w:pPr>
              <w:jc w:val="center"/>
            </w:pPr>
            <w:r>
              <w:rPr>
                <w:color w:val="000000"/>
              </w:rPr>
              <w:t>Доля</w:t>
            </w:r>
            <w:r w:rsidRPr="00C6500C">
              <w:rPr>
                <w:color w:val="000000"/>
              </w:rPr>
              <w:t xml:space="preserve"> жителей Октябрьского района, систематически занимающихся физической культурой и спортом, в общей численности населения Октябрьского района</w:t>
            </w:r>
          </w:p>
        </w:tc>
        <w:tc>
          <w:tcPr>
            <w:tcW w:w="2077" w:type="dxa"/>
          </w:tcPr>
          <w:p w:rsidR="00DC3EBD" w:rsidRDefault="00DC3EBD" w:rsidP="000758C6">
            <w:pPr>
              <w:jc w:val="center"/>
            </w:pPr>
            <w:r>
              <w:t>%</w:t>
            </w:r>
          </w:p>
        </w:tc>
        <w:tc>
          <w:tcPr>
            <w:tcW w:w="2268" w:type="dxa"/>
          </w:tcPr>
          <w:p w:rsidR="00DC3EBD" w:rsidRDefault="00DC3EBD" w:rsidP="000758C6">
            <w:pPr>
              <w:jc w:val="center"/>
            </w:pPr>
            <w:r>
              <w:t>45,5</w:t>
            </w:r>
          </w:p>
        </w:tc>
        <w:tc>
          <w:tcPr>
            <w:tcW w:w="2410" w:type="dxa"/>
          </w:tcPr>
          <w:p w:rsidR="00DC3EBD" w:rsidRDefault="00DC3EBD" w:rsidP="000758C6">
            <w:pPr>
              <w:jc w:val="center"/>
            </w:pPr>
            <w:r>
              <w:t>45,7</w:t>
            </w:r>
          </w:p>
        </w:tc>
        <w:tc>
          <w:tcPr>
            <w:tcW w:w="2551" w:type="dxa"/>
          </w:tcPr>
          <w:p w:rsidR="00DC3EBD" w:rsidRDefault="00DC3EBD" w:rsidP="000758C6">
            <w:pPr>
              <w:jc w:val="center"/>
            </w:pPr>
            <w:r>
              <w:t>45,9</w:t>
            </w:r>
          </w:p>
        </w:tc>
      </w:tr>
      <w:tr w:rsidR="00DC3EBD" w:rsidRPr="00144769" w:rsidTr="000758C6">
        <w:tc>
          <w:tcPr>
            <w:tcW w:w="14850" w:type="dxa"/>
            <w:gridSpan w:val="6"/>
          </w:tcPr>
          <w:p w:rsidR="00DC3EBD" w:rsidRPr="00AA5DCB" w:rsidRDefault="00DC3EBD" w:rsidP="000758C6">
            <w:pPr>
              <w:jc w:val="center"/>
              <w:rPr>
                <w:b/>
              </w:rPr>
            </w:pPr>
            <w:r w:rsidRPr="00AA5DCB">
              <w:rPr>
                <w:b/>
              </w:rPr>
              <w:t>Подпрограмма 3 «Оздоровление и отдых детей»</w:t>
            </w:r>
          </w:p>
        </w:tc>
      </w:tr>
      <w:tr w:rsidR="00DC3EBD" w:rsidRPr="00144769" w:rsidTr="000758C6">
        <w:tc>
          <w:tcPr>
            <w:tcW w:w="675" w:type="dxa"/>
          </w:tcPr>
          <w:p w:rsidR="00DC3EBD" w:rsidRDefault="00DC3EBD" w:rsidP="000758C6">
            <w:pPr>
              <w:jc w:val="center"/>
            </w:pPr>
            <w:r>
              <w:t>7</w:t>
            </w:r>
          </w:p>
        </w:tc>
        <w:tc>
          <w:tcPr>
            <w:tcW w:w="4869" w:type="dxa"/>
          </w:tcPr>
          <w:p w:rsidR="00DC3EBD" w:rsidRDefault="00DC3EBD" w:rsidP="000758C6">
            <w:pPr>
              <w:jc w:val="center"/>
            </w:pPr>
            <w:r>
              <w:t xml:space="preserve">Доля детей, оздоровленных в текущем году в загородных оздоровительных лагеря, в общей численности детей в возрасте от </w:t>
            </w:r>
            <w:r w:rsidRPr="00441C1D">
              <w:t>7</w:t>
            </w:r>
            <w:r>
              <w:t xml:space="preserve"> до 18 лет</w:t>
            </w:r>
          </w:p>
        </w:tc>
        <w:tc>
          <w:tcPr>
            <w:tcW w:w="2077" w:type="dxa"/>
          </w:tcPr>
          <w:p w:rsidR="00DC3EBD" w:rsidRPr="00441C1D" w:rsidRDefault="00DC3EBD" w:rsidP="000758C6">
            <w:pPr>
              <w:jc w:val="center"/>
              <w:rPr>
                <w:lang w:val="en-US"/>
              </w:rPr>
            </w:pPr>
            <w:r>
              <w:rPr>
                <w:lang w:val="en-US"/>
              </w:rPr>
              <w:t>%</w:t>
            </w:r>
          </w:p>
        </w:tc>
        <w:tc>
          <w:tcPr>
            <w:tcW w:w="2268" w:type="dxa"/>
          </w:tcPr>
          <w:p w:rsidR="00DC3EBD" w:rsidRPr="00AA5DCB" w:rsidRDefault="00DC3EBD" w:rsidP="000758C6">
            <w:pPr>
              <w:jc w:val="center"/>
            </w:pPr>
            <w:r>
              <w:t>Не менее 3</w:t>
            </w:r>
          </w:p>
        </w:tc>
        <w:tc>
          <w:tcPr>
            <w:tcW w:w="2410" w:type="dxa"/>
          </w:tcPr>
          <w:p w:rsidR="00DC3EBD" w:rsidRPr="00441C1D" w:rsidRDefault="00DC3EBD" w:rsidP="000758C6">
            <w:pPr>
              <w:jc w:val="center"/>
              <w:rPr>
                <w:lang w:val="en-US"/>
              </w:rPr>
            </w:pPr>
            <w:r>
              <w:t>Не менее 3</w:t>
            </w:r>
          </w:p>
        </w:tc>
        <w:tc>
          <w:tcPr>
            <w:tcW w:w="2551" w:type="dxa"/>
          </w:tcPr>
          <w:p w:rsidR="00DC3EBD" w:rsidRPr="00441C1D" w:rsidRDefault="00DC3EBD" w:rsidP="000758C6">
            <w:pPr>
              <w:jc w:val="center"/>
              <w:rPr>
                <w:lang w:val="en-US"/>
              </w:rPr>
            </w:pPr>
            <w:r>
              <w:t>Не менее 3</w:t>
            </w:r>
          </w:p>
        </w:tc>
      </w:tr>
      <w:tr w:rsidR="00DC3EBD" w:rsidRPr="00144769" w:rsidTr="000758C6">
        <w:tc>
          <w:tcPr>
            <w:tcW w:w="675" w:type="dxa"/>
          </w:tcPr>
          <w:p w:rsidR="00DC3EBD" w:rsidRPr="004B5127" w:rsidRDefault="00DC3EBD" w:rsidP="000758C6">
            <w:pPr>
              <w:jc w:val="center"/>
              <w:rPr>
                <w:vertAlign w:val="superscript"/>
              </w:rPr>
            </w:pPr>
            <w:r>
              <w:t>8</w:t>
            </w:r>
          </w:p>
        </w:tc>
        <w:tc>
          <w:tcPr>
            <w:tcW w:w="4869" w:type="dxa"/>
          </w:tcPr>
          <w:p w:rsidR="00DC3EBD" w:rsidRDefault="00DC3EBD" w:rsidP="000758C6">
            <w:pPr>
              <w:jc w:val="center"/>
            </w:pPr>
            <w:r>
              <w:t xml:space="preserve">Доля детей, оздоровленных в текущем году в лагерях с дневным пребыванием, в общей численности детей в возрасте от </w:t>
            </w:r>
            <w:r w:rsidRPr="00E208EF">
              <w:t>7</w:t>
            </w:r>
            <w:r>
              <w:t xml:space="preserve"> до 15 лет</w:t>
            </w:r>
          </w:p>
        </w:tc>
        <w:tc>
          <w:tcPr>
            <w:tcW w:w="2077" w:type="dxa"/>
          </w:tcPr>
          <w:p w:rsidR="00DC3EBD" w:rsidRPr="00441C1D" w:rsidRDefault="00DC3EBD" w:rsidP="000758C6">
            <w:pPr>
              <w:jc w:val="center"/>
              <w:rPr>
                <w:lang w:val="en-US"/>
              </w:rPr>
            </w:pPr>
            <w:r>
              <w:rPr>
                <w:lang w:val="en-US"/>
              </w:rPr>
              <w:t>%</w:t>
            </w:r>
          </w:p>
        </w:tc>
        <w:tc>
          <w:tcPr>
            <w:tcW w:w="2268" w:type="dxa"/>
          </w:tcPr>
          <w:p w:rsidR="00DC3EBD" w:rsidRPr="00AA5DCB" w:rsidRDefault="00DC3EBD" w:rsidP="000758C6">
            <w:pPr>
              <w:jc w:val="center"/>
            </w:pPr>
            <w:r>
              <w:t>Не менее 20</w:t>
            </w:r>
          </w:p>
        </w:tc>
        <w:tc>
          <w:tcPr>
            <w:tcW w:w="2410" w:type="dxa"/>
          </w:tcPr>
          <w:p w:rsidR="00DC3EBD" w:rsidRPr="00441C1D" w:rsidRDefault="00DC3EBD" w:rsidP="000758C6">
            <w:pPr>
              <w:jc w:val="center"/>
              <w:rPr>
                <w:lang w:val="en-US"/>
              </w:rPr>
            </w:pPr>
            <w:r>
              <w:t>Не менее 20</w:t>
            </w:r>
          </w:p>
        </w:tc>
        <w:tc>
          <w:tcPr>
            <w:tcW w:w="2551" w:type="dxa"/>
          </w:tcPr>
          <w:p w:rsidR="00DC3EBD" w:rsidRPr="00441C1D" w:rsidRDefault="00DC3EBD" w:rsidP="000758C6">
            <w:pPr>
              <w:jc w:val="center"/>
              <w:rPr>
                <w:lang w:val="en-US"/>
              </w:rPr>
            </w:pPr>
            <w:r>
              <w:t>Не менее 20</w:t>
            </w:r>
          </w:p>
        </w:tc>
      </w:tr>
    </w:tbl>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B4746B" w:rsidRDefault="00B4746B" w:rsidP="00DC3EBD">
      <w:pPr>
        <w:ind w:left="7371"/>
        <w:rPr>
          <w:sz w:val="28"/>
          <w:szCs w:val="28"/>
        </w:rPr>
      </w:pPr>
    </w:p>
    <w:p w:rsidR="00DC3EBD" w:rsidRPr="008411CF" w:rsidRDefault="00DC3EBD" w:rsidP="00DC3EBD">
      <w:pPr>
        <w:ind w:left="7371"/>
        <w:rPr>
          <w:sz w:val="28"/>
          <w:szCs w:val="28"/>
        </w:rPr>
      </w:pPr>
      <w:r w:rsidRPr="00EE5125">
        <w:rPr>
          <w:sz w:val="28"/>
          <w:szCs w:val="28"/>
        </w:rPr>
        <w:lastRenderedPageBreak/>
        <w:t>При</w:t>
      </w:r>
      <w:r>
        <w:rPr>
          <w:sz w:val="28"/>
          <w:szCs w:val="28"/>
        </w:rPr>
        <w:t>ложение № 2</w:t>
      </w:r>
    </w:p>
    <w:p w:rsidR="00DC3EBD" w:rsidRDefault="00DC3EBD" w:rsidP="00DC3EBD">
      <w:pPr>
        <w:ind w:left="7371"/>
        <w:rPr>
          <w:sz w:val="28"/>
          <w:szCs w:val="28"/>
        </w:rPr>
      </w:pPr>
      <w:r>
        <w:rPr>
          <w:sz w:val="28"/>
          <w:szCs w:val="28"/>
        </w:rPr>
        <w:t xml:space="preserve">к муниципальной программе </w:t>
      </w:r>
    </w:p>
    <w:p w:rsidR="00DC3EBD" w:rsidRDefault="00DC3EBD" w:rsidP="00DC3EBD">
      <w:pPr>
        <w:ind w:left="7371"/>
        <w:rPr>
          <w:sz w:val="28"/>
          <w:szCs w:val="28"/>
        </w:rPr>
      </w:pPr>
      <w:r>
        <w:rPr>
          <w:sz w:val="28"/>
          <w:szCs w:val="28"/>
        </w:rPr>
        <w:t>Октябрьского района Курской области</w:t>
      </w:r>
    </w:p>
    <w:p w:rsidR="00DC3EBD" w:rsidRDefault="00DC3EBD" w:rsidP="00DC3EBD">
      <w:pPr>
        <w:ind w:left="7371"/>
        <w:rPr>
          <w:sz w:val="28"/>
          <w:szCs w:val="28"/>
        </w:rPr>
      </w:pPr>
      <w:r>
        <w:rPr>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Октябрьском районе Курской области» на 2020-2022 годы</w:t>
      </w:r>
    </w:p>
    <w:p w:rsidR="00DC3EBD" w:rsidRDefault="00DC3EBD" w:rsidP="00DC3EBD">
      <w:pPr>
        <w:rPr>
          <w:sz w:val="28"/>
          <w:szCs w:val="28"/>
        </w:rPr>
      </w:pPr>
    </w:p>
    <w:p w:rsidR="00DC3EBD" w:rsidRDefault="00DC3EBD" w:rsidP="00DC3EBD">
      <w:pPr>
        <w:rPr>
          <w:sz w:val="28"/>
          <w:szCs w:val="28"/>
        </w:rPr>
      </w:pPr>
    </w:p>
    <w:p w:rsidR="00DC3EBD" w:rsidRPr="00F1194D" w:rsidRDefault="00DC3EBD" w:rsidP="00DC3EBD">
      <w:pPr>
        <w:jc w:val="center"/>
      </w:pPr>
      <w:r w:rsidRPr="00F1194D">
        <w:t>Перечень</w:t>
      </w:r>
    </w:p>
    <w:p w:rsidR="00DC3EBD" w:rsidRPr="00F1194D" w:rsidRDefault="00DC3EBD" w:rsidP="00DC3EBD">
      <w:pPr>
        <w:jc w:val="center"/>
      </w:pPr>
      <w:r w:rsidRPr="00F1194D">
        <w:t>основных мероприятий</w:t>
      </w:r>
      <w:r>
        <w:t xml:space="preserve"> </w:t>
      </w:r>
      <w:r w:rsidRPr="00F1194D">
        <w:t xml:space="preserve">муниципальной программы Октябрьского района Курской области </w:t>
      </w:r>
    </w:p>
    <w:p w:rsidR="00DC3EBD" w:rsidRPr="00F1194D" w:rsidRDefault="00DC3EBD" w:rsidP="00DC3EBD">
      <w:pPr>
        <w:jc w:val="center"/>
      </w:pPr>
      <w:r w:rsidRPr="00F1194D">
        <w:t>«Повышение эффек</w:t>
      </w:r>
      <w:r>
        <w:t>тивности работы с молодежью, организация отдыха и оздоровления детей, молодежи, развитие физической культуры и спорта в Октябрьском районе Курской области» на 2020-2022</w:t>
      </w:r>
      <w:r w:rsidRPr="00F1194D">
        <w:t xml:space="preserve"> годы</w:t>
      </w:r>
    </w:p>
    <w:tbl>
      <w:tblPr>
        <w:tblStyle w:val="afb"/>
        <w:tblW w:w="14709" w:type="dxa"/>
        <w:tblLayout w:type="fixed"/>
        <w:tblLook w:val="04A0"/>
      </w:tblPr>
      <w:tblGrid>
        <w:gridCol w:w="546"/>
        <w:gridCol w:w="11"/>
        <w:gridCol w:w="2704"/>
        <w:gridCol w:w="1701"/>
        <w:gridCol w:w="1242"/>
        <w:gridCol w:w="34"/>
        <w:gridCol w:w="1241"/>
        <w:gridCol w:w="1985"/>
        <w:gridCol w:w="34"/>
        <w:gridCol w:w="2234"/>
        <w:gridCol w:w="34"/>
        <w:gridCol w:w="2943"/>
      </w:tblGrid>
      <w:tr w:rsidR="00DC3EBD" w:rsidRPr="00F1194D" w:rsidTr="000758C6">
        <w:trPr>
          <w:trHeight w:val="291"/>
        </w:trPr>
        <w:tc>
          <w:tcPr>
            <w:tcW w:w="546" w:type="dxa"/>
            <w:vMerge w:val="restart"/>
            <w:hideMark/>
          </w:tcPr>
          <w:p w:rsidR="00DC3EBD" w:rsidRPr="00F1194D" w:rsidRDefault="00DC3EBD" w:rsidP="000758C6">
            <w:pPr>
              <w:pStyle w:val="ConsPlusCell"/>
              <w:jc w:val="center"/>
              <w:rPr>
                <w:sz w:val="20"/>
                <w:szCs w:val="20"/>
              </w:rPr>
            </w:pPr>
            <w:r>
              <w:rPr>
                <w:sz w:val="20"/>
                <w:szCs w:val="20"/>
              </w:rPr>
              <w:t>№</w:t>
            </w:r>
            <w:r w:rsidRPr="00F1194D">
              <w:rPr>
                <w:sz w:val="20"/>
                <w:szCs w:val="20"/>
              </w:rPr>
              <w:t xml:space="preserve"> </w:t>
            </w:r>
            <w:r w:rsidRPr="00F1194D">
              <w:rPr>
                <w:sz w:val="20"/>
                <w:szCs w:val="20"/>
              </w:rPr>
              <w:br/>
            </w:r>
            <w:proofErr w:type="spellStart"/>
            <w:proofErr w:type="gramStart"/>
            <w:r w:rsidRPr="00F1194D">
              <w:rPr>
                <w:sz w:val="20"/>
                <w:szCs w:val="20"/>
              </w:rPr>
              <w:t>п</w:t>
            </w:r>
            <w:proofErr w:type="spellEnd"/>
            <w:proofErr w:type="gramEnd"/>
            <w:r w:rsidRPr="00F1194D">
              <w:rPr>
                <w:sz w:val="20"/>
                <w:szCs w:val="20"/>
              </w:rPr>
              <w:t>/</w:t>
            </w:r>
            <w:proofErr w:type="spellStart"/>
            <w:r w:rsidRPr="00F1194D">
              <w:rPr>
                <w:sz w:val="20"/>
                <w:szCs w:val="20"/>
              </w:rPr>
              <w:t>п</w:t>
            </w:r>
            <w:proofErr w:type="spellEnd"/>
          </w:p>
          <w:p w:rsidR="00DC3EBD" w:rsidRPr="00F1194D" w:rsidRDefault="00DC3EBD" w:rsidP="000758C6">
            <w:pPr>
              <w:pStyle w:val="ConsPlusCell"/>
              <w:jc w:val="center"/>
              <w:rPr>
                <w:sz w:val="20"/>
                <w:szCs w:val="20"/>
              </w:rPr>
            </w:pPr>
          </w:p>
        </w:tc>
        <w:tc>
          <w:tcPr>
            <w:tcW w:w="2715" w:type="dxa"/>
            <w:gridSpan w:val="2"/>
            <w:vMerge w:val="restart"/>
            <w:hideMark/>
          </w:tcPr>
          <w:p w:rsidR="00DC3EBD" w:rsidRPr="00F1194D" w:rsidRDefault="00DC3EBD" w:rsidP="000758C6">
            <w:pPr>
              <w:pStyle w:val="ConsPlusCell"/>
              <w:jc w:val="center"/>
              <w:rPr>
                <w:sz w:val="20"/>
                <w:szCs w:val="20"/>
              </w:rPr>
            </w:pPr>
            <w:r w:rsidRPr="00F1194D">
              <w:rPr>
                <w:sz w:val="20"/>
                <w:szCs w:val="20"/>
              </w:rPr>
              <w:t xml:space="preserve">Номер и наименование </w:t>
            </w:r>
            <w:r w:rsidRPr="00F1194D">
              <w:rPr>
                <w:sz w:val="20"/>
                <w:szCs w:val="20"/>
              </w:rPr>
              <w:br/>
              <w:t>ведомственной</w:t>
            </w:r>
            <w:r w:rsidRPr="00F1194D">
              <w:rPr>
                <w:sz w:val="20"/>
                <w:szCs w:val="20"/>
              </w:rPr>
              <w:br/>
              <w:t xml:space="preserve">   целевой   программы,  </w:t>
            </w:r>
            <w:r w:rsidRPr="00F1194D">
              <w:rPr>
                <w:sz w:val="20"/>
                <w:szCs w:val="20"/>
              </w:rPr>
              <w:br/>
              <w:t xml:space="preserve">  основного   мероприятия</w:t>
            </w:r>
          </w:p>
          <w:p w:rsidR="00DC3EBD" w:rsidRPr="00F1194D" w:rsidRDefault="00DC3EBD" w:rsidP="000758C6">
            <w:pPr>
              <w:pStyle w:val="ConsPlusCell"/>
              <w:jc w:val="center"/>
              <w:rPr>
                <w:sz w:val="20"/>
                <w:szCs w:val="20"/>
              </w:rPr>
            </w:pPr>
          </w:p>
        </w:tc>
        <w:tc>
          <w:tcPr>
            <w:tcW w:w="1701" w:type="dxa"/>
            <w:vMerge w:val="restart"/>
            <w:hideMark/>
          </w:tcPr>
          <w:p w:rsidR="00DC3EBD" w:rsidRPr="00F1194D" w:rsidRDefault="00DC3EBD" w:rsidP="000758C6">
            <w:pPr>
              <w:pStyle w:val="ConsPlusCell"/>
              <w:jc w:val="center"/>
              <w:rPr>
                <w:sz w:val="20"/>
                <w:szCs w:val="20"/>
              </w:rPr>
            </w:pPr>
            <w:r w:rsidRPr="00F1194D">
              <w:rPr>
                <w:sz w:val="20"/>
                <w:szCs w:val="20"/>
              </w:rPr>
              <w:t>Ответственный</w:t>
            </w:r>
            <w:r w:rsidRPr="00F1194D">
              <w:rPr>
                <w:sz w:val="20"/>
                <w:szCs w:val="20"/>
              </w:rPr>
              <w:br/>
              <w:t xml:space="preserve"> исполнитель</w:t>
            </w:r>
          </w:p>
          <w:p w:rsidR="00DC3EBD" w:rsidRPr="00F1194D" w:rsidRDefault="00DC3EBD" w:rsidP="000758C6">
            <w:pPr>
              <w:pStyle w:val="ConsPlusCell"/>
              <w:rPr>
                <w:sz w:val="20"/>
                <w:szCs w:val="20"/>
              </w:rPr>
            </w:pPr>
          </w:p>
        </w:tc>
        <w:tc>
          <w:tcPr>
            <w:tcW w:w="2517" w:type="dxa"/>
            <w:gridSpan w:val="3"/>
            <w:hideMark/>
          </w:tcPr>
          <w:p w:rsidR="00DC3EBD" w:rsidRPr="00F1194D" w:rsidRDefault="00DC3EBD" w:rsidP="000758C6">
            <w:pPr>
              <w:pStyle w:val="ConsPlusCell"/>
              <w:jc w:val="center"/>
              <w:rPr>
                <w:sz w:val="20"/>
                <w:szCs w:val="20"/>
              </w:rPr>
            </w:pPr>
            <w:r w:rsidRPr="00F1194D">
              <w:rPr>
                <w:sz w:val="20"/>
                <w:szCs w:val="20"/>
              </w:rPr>
              <w:t>Срок</w:t>
            </w:r>
          </w:p>
        </w:tc>
        <w:tc>
          <w:tcPr>
            <w:tcW w:w="2019" w:type="dxa"/>
            <w:gridSpan w:val="2"/>
            <w:vMerge w:val="restart"/>
          </w:tcPr>
          <w:p w:rsidR="00DC3EBD" w:rsidRPr="00F1194D" w:rsidRDefault="00DC3EBD" w:rsidP="000758C6">
            <w:pPr>
              <w:pStyle w:val="ConsPlusCell"/>
              <w:jc w:val="center"/>
              <w:rPr>
                <w:sz w:val="20"/>
                <w:szCs w:val="20"/>
              </w:rPr>
            </w:pPr>
            <w:r w:rsidRPr="00F1194D">
              <w:rPr>
                <w:sz w:val="20"/>
                <w:szCs w:val="20"/>
              </w:rPr>
              <w:t>Ожидаемый</w:t>
            </w:r>
            <w:r w:rsidRPr="00F1194D">
              <w:rPr>
                <w:sz w:val="20"/>
                <w:szCs w:val="20"/>
              </w:rPr>
              <w:br/>
              <w:t xml:space="preserve">непосредственный </w:t>
            </w:r>
            <w:r w:rsidRPr="00F1194D">
              <w:rPr>
                <w:sz w:val="20"/>
                <w:szCs w:val="20"/>
              </w:rPr>
              <w:br/>
              <w:t>результат</w:t>
            </w:r>
            <w:r w:rsidRPr="00F1194D">
              <w:rPr>
                <w:sz w:val="20"/>
                <w:szCs w:val="20"/>
              </w:rPr>
              <w:br/>
              <w:t>(краткое  описание)</w:t>
            </w:r>
          </w:p>
          <w:p w:rsidR="00DC3EBD" w:rsidRPr="00F1194D" w:rsidRDefault="00DC3EBD" w:rsidP="000758C6">
            <w:pPr>
              <w:pStyle w:val="ConsPlusCell"/>
              <w:rPr>
                <w:sz w:val="20"/>
                <w:szCs w:val="20"/>
              </w:rPr>
            </w:pPr>
          </w:p>
        </w:tc>
        <w:tc>
          <w:tcPr>
            <w:tcW w:w="2268" w:type="dxa"/>
            <w:gridSpan w:val="2"/>
            <w:vMerge w:val="restart"/>
            <w:hideMark/>
          </w:tcPr>
          <w:p w:rsidR="00DC3EBD" w:rsidRPr="00F1194D" w:rsidRDefault="00DC3EBD" w:rsidP="000758C6">
            <w:pPr>
              <w:pStyle w:val="ConsPlusCell"/>
              <w:jc w:val="center"/>
              <w:rPr>
                <w:sz w:val="20"/>
                <w:szCs w:val="20"/>
              </w:rPr>
            </w:pPr>
            <w:r w:rsidRPr="00F1194D">
              <w:rPr>
                <w:sz w:val="20"/>
                <w:szCs w:val="20"/>
              </w:rPr>
              <w:t>Последствия</w:t>
            </w:r>
            <w:r w:rsidRPr="00F1194D">
              <w:rPr>
                <w:sz w:val="20"/>
                <w:szCs w:val="20"/>
              </w:rPr>
              <w:br/>
              <w:t xml:space="preserve"> </w:t>
            </w:r>
            <w:proofErr w:type="spellStart"/>
            <w:r w:rsidRPr="00F1194D">
              <w:rPr>
                <w:sz w:val="20"/>
                <w:szCs w:val="20"/>
              </w:rPr>
              <w:t>нереализации</w:t>
            </w:r>
            <w:proofErr w:type="spellEnd"/>
            <w:r w:rsidRPr="00F1194D">
              <w:rPr>
                <w:sz w:val="20"/>
                <w:szCs w:val="20"/>
              </w:rPr>
              <w:t xml:space="preserve">     ведомственной  </w:t>
            </w:r>
            <w:r w:rsidRPr="00F1194D">
              <w:rPr>
                <w:sz w:val="20"/>
                <w:szCs w:val="20"/>
              </w:rPr>
              <w:br/>
              <w:t xml:space="preserve">  целевой  </w:t>
            </w:r>
            <w:r w:rsidRPr="00F1194D">
              <w:rPr>
                <w:sz w:val="20"/>
                <w:szCs w:val="20"/>
              </w:rPr>
              <w:br/>
              <w:t xml:space="preserve">программы, </w:t>
            </w:r>
            <w:r w:rsidRPr="00F1194D">
              <w:rPr>
                <w:sz w:val="20"/>
                <w:szCs w:val="20"/>
              </w:rPr>
              <w:br/>
              <w:t xml:space="preserve"> основного </w:t>
            </w:r>
            <w:r w:rsidRPr="00F1194D">
              <w:rPr>
                <w:sz w:val="20"/>
                <w:szCs w:val="20"/>
              </w:rPr>
              <w:br/>
              <w:t>мероприятия</w:t>
            </w:r>
          </w:p>
          <w:p w:rsidR="00DC3EBD" w:rsidRPr="00F1194D" w:rsidRDefault="00DC3EBD" w:rsidP="000758C6">
            <w:pPr>
              <w:pStyle w:val="ConsPlusCell"/>
              <w:jc w:val="center"/>
              <w:rPr>
                <w:sz w:val="20"/>
                <w:szCs w:val="20"/>
              </w:rPr>
            </w:pPr>
          </w:p>
        </w:tc>
        <w:tc>
          <w:tcPr>
            <w:tcW w:w="2943" w:type="dxa"/>
            <w:vMerge w:val="restart"/>
            <w:hideMark/>
          </w:tcPr>
          <w:p w:rsidR="00DC3EBD" w:rsidRPr="00F1194D" w:rsidRDefault="00DC3EBD" w:rsidP="000758C6">
            <w:pPr>
              <w:pStyle w:val="ConsPlusCell"/>
              <w:jc w:val="center"/>
              <w:rPr>
                <w:sz w:val="20"/>
                <w:szCs w:val="20"/>
              </w:rPr>
            </w:pPr>
            <w:r w:rsidRPr="00F1194D">
              <w:rPr>
                <w:sz w:val="20"/>
                <w:szCs w:val="20"/>
              </w:rPr>
              <w:t xml:space="preserve">Связь с  </w:t>
            </w:r>
            <w:r>
              <w:rPr>
                <w:sz w:val="20"/>
                <w:szCs w:val="20"/>
              </w:rPr>
              <w:t xml:space="preserve"> показателями  </w:t>
            </w:r>
            <w:r>
              <w:rPr>
                <w:sz w:val="20"/>
                <w:szCs w:val="20"/>
              </w:rPr>
              <w:br/>
              <w:t xml:space="preserve"> </w:t>
            </w:r>
            <w:r w:rsidRPr="00F1194D">
              <w:rPr>
                <w:sz w:val="20"/>
                <w:szCs w:val="20"/>
              </w:rPr>
              <w:t xml:space="preserve"> программы </w:t>
            </w:r>
            <w:r w:rsidRPr="00F1194D">
              <w:rPr>
                <w:sz w:val="20"/>
                <w:szCs w:val="20"/>
              </w:rPr>
              <w:br/>
              <w:t xml:space="preserve">  (подпрограммы)</w:t>
            </w:r>
          </w:p>
          <w:p w:rsidR="00DC3EBD" w:rsidRPr="00F1194D" w:rsidRDefault="00DC3EBD" w:rsidP="000758C6">
            <w:pPr>
              <w:pStyle w:val="ConsPlusCell"/>
              <w:jc w:val="center"/>
              <w:rPr>
                <w:sz w:val="20"/>
                <w:szCs w:val="20"/>
              </w:rPr>
            </w:pPr>
          </w:p>
        </w:tc>
      </w:tr>
      <w:tr w:rsidR="00DC3EBD" w:rsidRPr="00F1194D" w:rsidTr="000758C6">
        <w:tc>
          <w:tcPr>
            <w:tcW w:w="546" w:type="dxa"/>
            <w:vMerge/>
            <w:hideMark/>
          </w:tcPr>
          <w:p w:rsidR="00DC3EBD" w:rsidRPr="00F1194D" w:rsidRDefault="00DC3EBD" w:rsidP="000758C6">
            <w:pPr>
              <w:pStyle w:val="ConsPlusCell"/>
              <w:jc w:val="center"/>
              <w:rPr>
                <w:sz w:val="20"/>
                <w:szCs w:val="20"/>
              </w:rPr>
            </w:pPr>
          </w:p>
        </w:tc>
        <w:tc>
          <w:tcPr>
            <w:tcW w:w="2715" w:type="dxa"/>
            <w:gridSpan w:val="2"/>
            <w:vMerge/>
            <w:hideMark/>
          </w:tcPr>
          <w:p w:rsidR="00DC3EBD" w:rsidRPr="00F1194D" w:rsidRDefault="00DC3EBD" w:rsidP="000758C6">
            <w:pPr>
              <w:pStyle w:val="ConsPlusCell"/>
              <w:jc w:val="center"/>
              <w:rPr>
                <w:sz w:val="20"/>
                <w:szCs w:val="20"/>
              </w:rPr>
            </w:pPr>
          </w:p>
        </w:tc>
        <w:tc>
          <w:tcPr>
            <w:tcW w:w="1701" w:type="dxa"/>
            <w:vMerge/>
            <w:hideMark/>
          </w:tcPr>
          <w:p w:rsidR="00DC3EBD" w:rsidRPr="00F1194D" w:rsidRDefault="00DC3EBD" w:rsidP="000758C6">
            <w:pPr>
              <w:pStyle w:val="ConsPlusCell"/>
              <w:jc w:val="center"/>
              <w:rPr>
                <w:sz w:val="20"/>
                <w:szCs w:val="20"/>
              </w:rPr>
            </w:pPr>
          </w:p>
        </w:tc>
        <w:tc>
          <w:tcPr>
            <w:tcW w:w="1276" w:type="dxa"/>
            <w:gridSpan w:val="2"/>
            <w:hideMark/>
          </w:tcPr>
          <w:p w:rsidR="00DC3EBD" w:rsidRPr="00F1194D" w:rsidRDefault="00DC3EBD" w:rsidP="000758C6">
            <w:pPr>
              <w:pStyle w:val="ConsPlusCell"/>
              <w:jc w:val="center"/>
              <w:rPr>
                <w:sz w:val="20"/>
                <w:szCs w:val="20"/>
              </w:rPr>
            </w:pPr>
            <w:r w:rsidRPr="00F1194D">
              <w:rPr>
                <w:sz w:val="20"/>
                <w:szCs w:val="20"/>
              </w:rPr>
              <w:t>начала</w:t>
            </w:r>
            <w:r w:rsidRPr="00F1194D">
              <w:rPr>
                <w:sz w:val="20"/>
                <w:szCs w:val="20"/>
              </w:rPr>
              <w:br/>
              <w:t>реализации</w:t>
            </w:r>
          </w:p>
        </w:tc>
        <w:tc>
          <w:tcPr>
            <w:tcW w:w="1241" w:type="dxa"/>
            <w:hideMark/>
          </w:tcPr>
          <w:p w:rsidR="00DC3EBD" w:rsidRPr="00F1194D" w:rsidRDefault="00DC3EBD" w:rsidP="000758C6">
            <w:pPr>
              <w:pStyle w:val="ConsPlusCell"/>
              <w:jc w:val="center"/>
              <w:rPr>
                <w:sz w:val="20"/>
                <w:szCs w:val="20"/>
              </w:rPr>
            </w:pPr>
            <w:r w:rsidRPr="00F1194D">
              <w:rPr>
                <w:sz w:val="20"/>
                <w:szCs w:val="20"/>
              </w:rPr>
              <w:t xml:space="preserve">окончания </w:t>
            </w:r>
            <w:r w:rsidRPr="00F1194D">
              <w:rPr>
                <w:sz w:val="20"/>
                <w:szCs w:val="20"/>
              </w:rPr>
              <w:br/>
              <w:t>реализации</w:t>
            </w:r>
          </w:p>
        </w:tc>
        <w:tc>
          <w:tcPr>
            <w:tcW w:w="2019" w:type="dxa"/>
            <w:gridSpan w:val="2"/>
            <w:vMerge/>
            <w:hideMark/>
          </w:tcPr>
          <w:p w:rsidR="00DC3EBD" w:rsidRPr="00F1194D" w:rsidRDefault="00DC3EBD" w:rsidP="000758C6">
            <w:pPr>
              <w:pStyle w:val="ConsPlusCell"/>
              <w:jc w:val="center"/>
              <w:rPr>
                <w:sz w:val="20"/>
                <w:szCs w:val="20"/>
              </w:rPr>
            </w:pPr>
          </w:p>
        </w:tc>
        <w:tc>
          <w:tcPr>
            <w:tcW w:w="2268" w:type="dxa"/>
            <w:gridSpan w:val="2"/>
            <w:vMerge/>
            <w:hideMark/>
          </w:tcPr>
          <w:p w:rsidR="00DC3EBD" w:rsidRPr="00F1194D" w:rsidRDefault="00DC3EBD" w:rsidP="000758C6">
            <w:pPr>
              <w:pStyle w:val="ConsPlusCell"/>
              <w:jc w:val="center"/>
              <w:rPr>
                <w:sz w:val="20"/>
                <w:szCs w:val="20"/>
              </w:rPr>
            </w:pPr>
          </w:p>
        </w:tc>
        <w:tc>
          <w:tcPr>
            <w:tcW w:w="2943" w:type="dxa"/>
            <w:vMerge/>
            <w:hideMark/>
          </w:tcPr>
          <w:p w:rsidR="00DC3EBD" w:rsidRPr="00F1194D" w:rsidRDefault="00DC3EBD" w:rsidP="000758C6">
            <w:pPr>
              <w:pStyle w:val="ConsPlusCell"/>
              <w:jc w:val="center"/>
              <w:rPr>
                <w:sz w:val="20"/>
                <w:szCs w:val="20"/>
              </w:rPr>
            </w:pPr>
          </w:p>
        </w:tc>
      </w:tr>
      <w:tr w:rsidR="00DC3EBD" w:rsidRPr="00F1194D" w:rsidTr="000758C6">
        <w:tc>
          <w:tcPr>
            <w:tcW w:w="546" w:type="dxa"/>
            <w:hideMark/>
          </w:tcPr>
          <w:p w:rsidR="00DC3EBD" w:rsidRPr="00F1194D" w:rsidRDefault="00DC3EBD" w:rsidP="000758C6">
            <w:pPr>
              <w:pStyle w:val="ConsPlusCell"/>
              <w:jc w:val="center"/>
              <w:rPr>
                <w:sz w:val="20"/>
                <w:szCs w:val="20"/>
              </w:rPr>
            </w:pPr>
            <w:r>
              <w:rPr>
                <w:sz w:val="20"/>
                <w:szCs w:val="20"/>
              </w:rPr>
              <w:t>1</w:t>
            </w:r>
          </w:p>
        </w:tc>
        <w:tc>
          <w:tcPr>
            <w:tcW w:w="2715" w:type="dxa"/>
            <w:gridSpan w:val="2"/>
            <w:hideMark/>
          </w:tcPr>
          <w:p w:rsidR="00DC3EBD" w:rsidRPr="00F1194D" w:rsidRDefault="00DC3EBD" w:rsidP="000758C6">
            <w:pPr>
              <w:pStyle w:val="ConsPlusCell"/>
              <w:jc w:val="center"/>
              <w:rPr>
                <w:sz w:val="20"/>
                <w:szCs w:val="20"/>
              </w:rPr>
            </w:pPr>
            <w:r>
              <w:rPr>
                <w:sz w:val="20"/>
                <w:szCs w:val="20"/>
              </w:rPr>
              <w:t>2</w:t>
            </w:r>
          </w:p>
        </w:tc>
        <w:tc>
          <w:tcPr>
            <w:tcW w:w="1701" w:type="dxa"/>
            <w:hideMark/>
          </w:tcPr>
          <w:p w:rsidR="00DC3EBD" w:rsidRPr="00F1194D" w:rsidRDefault="00DC3EBD" w:rsidP="000758C6">
            <w:pPr>
              <w:pStyle w:val="ConsPlusCell"/>
              <w:jc w:val="center"/>
              <w:rPr>
                <w:sz w:val="20"/>
                <w:szCs w:val="20"/>
              </w:rPr>
            </w:pPr>
            <w:r>
              <w:rPr>
                <w:sz w:val="20"/>
                <w:szCs w:val="20"/>
              </w:rPr>
              <w:t>3</w:t>
            </w:r>
          </w:p>
        </w:tc>
        <w:tc>
          <w:tcPr>
            <w:tcW w:w="1276" w:type="dxa"/>
            <w:gridSpan w:val="2"/>
            <w:hideMark/>
          </w:tcPr>
          <w:p w:rsidR="00DC3EBD" w:rsidRPr="00F1194D" w:rsidRDefault="00DC3EBD" w:rsidP="000758C6">
            <w:pPr>
              <w:pStyle w:val="ConsPlusCell"/>
              <w:jc w:val="center"/>
              <w:rPr>
                <w:sz w:val="20"/>
                <w:szCs w:val="20"/>
              </w:rPr>
            </w:pPr>
            <w:r>
              <w:rPr>
                <w:sz w:val="20"/>
                <w:szCs w:val="20"/>
              </w:rPr>
              <w:t>4</w:t>
            </w:r>
          </w:p>
        </w:tc>
        <w:tc>
          <w:tcPr>
            <w:tcW w:w="1241" w:type="dxa"/>
            <w:hideMark/>
          </w:tcPr>
          <w:p w:rsidR="00DC3EBD" w:rsidRPr="00F1194D" w:rsidRDefault="00DC3EBD" w:rsidP="000758C6">
            <w:pPr>
              <w:pStyle w:val="ConsPlusCell"/>
              <w:jc w:val="center"/>
              <w:rPr>
                <w:sz w:val="20"/>
                <w:szCs w:val="20"/>
              </w:rPr>
            </w:pPr>
            <w:r>
              <w:rPr>
                <w:sz w:val="20"/>
                <w:szCs w:val="20"/>
              </w:rPr>
              <w:t>5</w:t>
            </w:r>
          </w:p>
        </w:tc>
        <w:tc>
          <w:tcPr>
            <w:tcW w:w="2019" w:type="dxa"/>
            <w:gridSpan w:val="2"/>
            <w:hideMark/>
          </w:tcPr>
          <w:p w:rsidR="00DC3EBD" w:rsidRPr="00F1194D" w:rsidRDefault="00DC3EBD" w:rsidP="000758C6">
            <w:pPr>
              <w:pStyle w:val="ConsPlusCell"/>
              <w:jc w:val="center"/>
              <w:rPr>
                <w:sz w:val="20"/>
                <w:szCs w:val="20"/>
              </w:rPr>
            </w:pPr>
            <w:r>
              <w:rPr>
                <w:sz w:val="20"/>
                <w:szCs w:val="20"/>
              </w:rPr>
              <w:t>6</w:t>
            </w:r>
          </w:p>
        </w:tc>
        <w:tc>
          <w:tcPr>
            <w:tcW w:w="2268" w:type="dxa"/>
            <w:gridSpan w:val="2"/>
            <w:hideMark/>
          </w:tcPr>
          <w:p w:rsidR="00DC3EBD" w:rsidRPr="00F1194D" w:rsidRDefault="00DC3EBD" w:rsidP="000758C6">
            <w:pPr>
              <w:pStyle w:val="ConsPlusCell"/>
              <w:jc w:val="center"/>
              <w:rPr>
                <w:sz w:val="20"/>
                <w:szCs w:val="20"/>
              </w:rPr>
            </w:pPr>
            <w:r>
              <w:rPr>
                <w:sz w:val="20"/>
                <w:szCs w:val="20"/>
              </w:rPr>
              <w:t>7</w:t>
            </w:r>
          </w:p>
        </w:tc>
        <w:tc>
          <w:tcPr>
            <w:tcW w:w="2943" w:type="dxa"/>
            <w:hideMark/>
          </w:tcPr>
          <w:p w:rsidR="00DC3EBD" w:rsidRPr="00F1194D" w:rsidRDefault="00DC3EBD" w:rsidP="000758C6">
            <w:pPr>
              <w:pStyle w:val="ConsPlusCell"/>
              <w:jc w:val="center"/>
              <w:rPr>
                <w:sz w:val="20"/>
                <w:szCs w:val="20"/>
              </w:rPr>
            </w:pPr>
            <w:r>
              <w:rPr>
                <w:sz w:val="20"/>
                <w:szCs w:val="20"/>
              </w:rPr>
              <w:t>8</w:t>
            </w:r>
          </w:p>
        </w:tc>
      </w:tr>
      <w:tr w:rsidR="00DC3EBD" w:rsidRPr="00F1194D" w:rsidTr="000758C6">
        <w:trPr>
          <w:trHeight w:val="179"/>
        </w:trPr>
        <w:tc>
          <w:tcPr>
            <w:tcW w:w="546" w:type="dxa"/>
          </w:tcPr>
          <w:p w:rsidR="00DC3EBD" w:rsidRPr="00F1194D" w:rsidRDefault="00DC3EBD" w:rsidP="000758C6">
            <w:pPr>
              <w:pStyle w:val="ConsPlusCell"/>
              <w:rPr>
                <w:sz w:val="20"/>
                <w:szCs w:val="20"/>
              </w:rPr>
            </w:pPr>
          </w:p>
        </w:tc>
        <w:tc>
          <w:tcPr>
            <w:tcW w:w="14163" w:type="dxa"/>
            <w:gridSpan w:val="11"/>
            <w:hideMark/>
          </w:tcPr>
          <w:p w:rsidR="00DC3EBD" w:rsidRPr="00F1194D" w:rsidRDefault="00DC3EBD" w:rsidP="000758C6">
            <w:pPr>
              <w:pStyle w:val="ConsPlusCell"/>
              <w:jc w:val="center"/>
              <w:rPr>
                <w:sz w:val="20"/>
                <w:szCs w:val="20"/>
              </w:rPr>
            </w:pPr>
            <w:r>
              <w:rPr>
                <w:sz w:val="20"/>
                <w:szCs w:val="20"/>
              </w:rPr>
              <w:t>Подпрограмма 1  «Повышение эффективности реализации молодежной политики</w:t>
            </w:r>
            <w:r w:rsidRPr="00F1194D">
              <w:rPr>
                <w:sz w:val="20"/>
                <w:szCs w:val="20"/>
              </w:rPr>
              <w:t>»</w:t>
            </w:r>
          </w:p>
        </w:tc>
      </w:tr>
      <w:tr w:rsidR="00DC3EBD" w:rsidRPr="00F1194D" w:rsidTr="000758C6">
        <w:tc>
          <w:tcPr>
            <w:tcW w:w="546" w:type="dxa"/>
            <w:hideMark/>
          </w:tcPr>
          <w:p w:rsidR="00DC3EBD" w:rsidRDefault="00DC3EBD" w:rsidP="000758C6">
            <w:pPr>
              <w:pStyle w:val="ConsPlusCell"/>
              <w:jc w:val="center"/>
              <w:rPr>
                <w:sz w:val="20"/>
                <w:szCs w:val="20"/>
              </w:rPr>
            </w:pPr>
            <w:r>
              <w:rPr>
                <w:sz w:val="20"/>
                <w:szCs w:val="20"/>
              </w:rPr>
              <w:t>1</w:t>
            </w:r>
          </w:p>
          <w:p w:rsidR="00DC3EBD" w:rsidRDefault="00DC3EBD" w:rsidP="000758C6">
            <w:pPr>
              <w:pStyle w:val="ConsPlusCell"/>
              <w:jc w:val="center"/>
              <w:rPr>
                <w:sz w:val="20"/>
                <w:szCs w:val="20"/>
              </w:rPr>
            </w:pPr>
          </w:p>
        </w:tc>
        <w:tc>
          <w:tcPr>
            <w:tcW w:w="2715" w:type="dxa"/>
            <w:gridSpan w:val="2"/>
            <w:hideMark/>
          </w:tcPr>
          <w:p w:rsidR="00DC3EBD" w:rsidRPr="00F1194D" w:rsidRDefault="00DC3EBD" w:rsidP="000758C6">
            <w:pPr>
              <w:pStyle w:val="ConsPlusCell"/>
              <w:jc w:val="both"/>
              <w:rPr>
                <w:sz w:val="20"/>
                <w:szCs w:val="20"/>
              </w:rPr>
            </w:pPr>
            <w:r>
              <w:rPr>
                <w:sz w:val="20"/>
                <w:szCs w:val="20"/>
              </w:rPr>
              <w:t>Основное мероприятие 1.1</w:t>
            </w:r>
          </w:p>
          <w:p w:rsidR="00DC3EBD" w:rsidRPr="00F1194D" w:rsidRDefault="00DC3EBD" w:rsidP="000758C6">
            <w:pPr>
              <w:pStyle w:val="ConsPlusCell"/>
              <w:jc w:val="both"/>
              <w:rPr>
                <w:sz w:val="20"/>
                <w:szCs w:val="20"/>
              </w:rPr>
            </w:pPr>
            <w:r>
              <w:rPr>
                <w:bCs/>
                <w:sz w:val="20"/>
                <w:szCs w:val="20"/>
              </w:rPr>
              <w:t>«</w:t>
            </w:r>
            <w:r w:rsidRPr="00F1194D">
              <w:rPr>
                <w:bCs/>
                <w:sz w:val="20"/>
                <w:szCs w:val="20"/>
              </w:rPr>
              <w:t>Создание условий для вовлечения молодежи в активную общественную деятельность</w:t>
            </w:r>
            <w:r>
              <w:rPr>
                <w:bCs/>
                <w:sz w:val="20"/>
                <w:szCs w:val="20"/>
              </w:rPr>
              <w:t>»</w:t>
            </w:r>
          </w:p>
        </w:tc>
        <w:tc>
          <w:tcPr>
            <w:tcW w:w="1701" w:type="dxa"/>
            <w:hideMark/>
          </w:tcPr>
          <w:p w:rsidR="00DC3EBD" w:rsidRPr="00F1194D" w:rsidRDefault="00DC3EBD" w:rsidP="000758C6">
            <w:pPr>
              <w:pStyle w:val="ConsPlusCell"/>
              <w:jc w:val="both"/>
              <w:rPr>
                <w:sz w:val="20"/>
                <w:szCs w:val="20"/>
              </w:rPr>
            </w:pPr>
            <w:r>
              <w:rPr>
                <w:sz w:val="20"/>
                <w:szCs w:val="20"/>
              </w:rPr>
              <w:t xml:space="preserve">управление по социальной политике и культуре Администрации Октябрьского района Курской области, управление </w:t>
            </w:r>
            <w:r w:rsidRPr="00F1194D">
              <w:rPr>
                <w:sz w:val="20"/>
                <w:szCs w:val="20"/>
              </w:rPr>
              <w:t>образов</w:t>
            </w:r>
            <w:r>
              <w:rPr>
                <w:sz w:val="20"/>
                <w:szCs w:val="20"/>
              </w:rPr>
              <w:t xml:space="preserve">ания Администрации Октябрьского </w:t>
            </w:r>
            <w:r w:rsidRPr="00F1194D">
              <w:rPr>
                <w:sz w:val="20"/>
                <w:szCs w:val="20"/>
              </w:rPr>
              <w:t>района Курской области</w:t>
            </w:r>
          </w:p>
        </w:tc>
        <w:tc>
          <w:tcPr>
            <w:tcW w:w="1276" w:type="dxa"/>
            <w:gridSpan w:val="2"/>
            <w:hideMark/>
          </w:tcPr>
          <w:p w:rsidR="00DC3EBD" w:rsidRPr="00F1194D" w:rsidRDefault="00DC3EBD" w:rsidP="000758C6">
            <w:pPr>
              <w:pStyle w:val="ConsPlusCell"/>
              <w:jc w:val="center"/>
              <w:rPr>
                <w:sz w:val="20"/>
                <w:szCs w:val="20"/>
              </w:rPr>
            </w:pPr>
            <w:r w:rsidRPr="00F1194D">
              <w:rPr>
                <w:sz w:val="20"/>
                <w:szCs w:val="20"/>
              </w:rPr>
              <w:t>20</w:t>
            </w:r>
            <w:r>
              <w:rPr>
                <w:sz w:val="20"/>
                <w:szCs w:val="20"/>
              </w:rPr>
              <w:t>20</w:t>
            </w:r>
          </w:p>
        </w:tc>
        <w:tc>
          <w:tcPr>
            <w:tcW w:w="1241" w:type="dxa"/>
            <w:hideMark/>
          </w:tcPr>
          <w:p w:rsidR="00DC3EBD" w:rsidRPr="00F1194D" w:rsidRDefault="00DC3EBD" w:rsidP="000758C6">
            <w:pPr>
              <w:pStyle w:val="ConsPlusCell"/>
              <w:jc w:val="center"/>
              <w:rPr>
                <w:sz w:val="20"/>
                <w:szCs w:val="20"/>
              </w:rPr>
            </w:pPr>
            <w:r>
              <w:rPr>
                <w:sz w:val="20"/>
                <w:szCs w:val="20"/>
              </w:rPr>
              <w:t>2022</w:t>
            </w:r>
          </w:p>
        </w:tc>
        <w:tc>
          <w:tcPr>
            <w:tcW w:w="1985" w:type="dxa"/>
            <w:hideMark/>
          </w:tcPr>
          <w:p w:rsidR="00DC3EBD" w:rsidRDefault="00DC3EBD" w:rsidP="000758C6">
            <w:pPr>
              <w:pStyle w:val="ConsPlusCell"/>
              <w:jc w:val="both"/>
              <w:rPr>
                <w:sz w:val="20"/>
                <w:szCs w:val="20"/>
              </w:rPr>
            </w:pPr>
            <w:r w:rsidRPr="00F1194D">
              <w:rPr>
                <w:sz w:val="20"/>
                <w:szCs w:val="20"/>
              </w:rPr>
              <w:t xml:space="preserve">увеличиться удельный вес численности молодых людей в возрасте от 14 о 30 лет, </w:t>
            </w:r>
            <w:r>
              <w:rPr>
                <w:sz w:val="20"/>
                <w:szCs w:val="20"/>
              </w:rPr>
              <w:t xml:space="preserve">вовлеченных в реализуемые проекты и программы в сфере поддержки талантливой молодежи, в </w:t>
            </w:r>
            <w:r w:rsidRPr="00F1194D">
              <w:rPr>
                <w:sz w:val="20"/>
                <w:szCs w:val="20"/>
              </w:rPr>
              <w:t xml:space="preserve"> общей численност</w:t>
            </w:r>
            <w:r>
              <w:rPr>
                <w:sz w:val="20"/>
                <w:szCs w:val="20"/>
              </w:rPr>
              <w:t xml:space="preserve">и молодых людей </w:t>
            </w:r>
            <w:r>
              <w:rPr>
                <w:sz w:val="20"/>
                <w:szCs w:val="20"/>
              </w:rPr>
              <w:lastRenderedPageBreak/>
              <w:t>Октябрьского района Курской области от 14 до 30 лет</w:t>
            </w:r>
            <w:r w:rsidRPr="00F1194D">
              <w:rPr>
                <w:sz w:val="20"/>
                <w:szCs w:val="20"/>
              </w:rPr>
              <w:t>;</w:t>
            </w:r>
          </w:p>
          <w:p w:rsidR="00DC3EBD" w:rsidRPr="00F1194D" w:rsidRDefault="00DC3EBD" w:rsidP="000758C6">
            <w:pPr>
              <w:pStyle w:val="ConsPlusCell"/>
              <w:jc w:val="both"/>
              <w:rPr>
                <w:sz w:val="20"/>
                <w:szCs w:val="20"/>
              </w:rPr>
            </w:pPr>
            <w:r>
              <w:rPr>
                <w:sz w:val="20"/>
                <w:szCs w:val="20"/>
              </w:rPr>
              <w:t xml:space="preserve">увеличение доли молодежи, задействованной в мероприятиях по вовлечению в творческую деятельность, в </w:t>
            </w:r>
            <w:r w:rsidRPr="00F1194D">
              <w:rPr>
                <w:sz w:val="20"/>
                <w:szCs w:val="20"/>
              </w:rPr>
              <w:t xml:space="preserve"> общей численност</w:t>
            </w:r>
            <w:r>
              <w:rPr>
                <w:sz w:val="20"/>
                <w:szCs w:val="20"/>
              </w:rPr>
              <w:t>и молодых людей Октябрьского района Курской области от 14 до 30 лет</w:t>
            </w:r>
          </w:p>
        </w:tc>
        <w:tc>
          <w:tcPr>
            <w:tcW w:w="2302" w:type="dxa"/>
            <w:gridSpan w:val="3"/>
            <w:hideMark/>
          </w:tcPr>
          <w:p w:rsidR="00DC3EBD" w:rsidRPr="00F1194D" w:rsidRDefault="00DC3EBD" w:rsidP="000758C6">
            <w:pPr>
              <w:jc w:val="both"/>
              <w:rPr>
                <w:rFonts w:eastAsia="HiddenHorzOCR"/>
                <w:sz w:val="20"/>
                <w:szCs w:val="20"/>
              </w:rPr>
            </w:pPr>
            <w:r w:rsidRPr="00F1194D">
              <w:rPr>
                <w:rFonts w:eastAsia="HiddenHorzOCR"/>
                <w:sz w:val="20"/>
                <w:szCs w:val="20"/>
              </w:rPr>
              <w:lastRenderedPageBreak/>
              <w:t xml:space="preserve">Уменьшение охвата молодых людей различными формами социальной деятельности.  </w:t>
            </w:r>
          </w:p>
          <w:p w:rsidR="00DC3EBD" w:rsidRPr="00F1194D" w:rsidRDefault="00DC3EBD" w:rsidP="000758C6">
            <w:pPr>
              <w:jc w:val="both"/>
              <w:rPr>
                <w:rFonts w:eastAsia="HiddenHorzOCR"/>
                <w:sz w:val="20"/>
                <w:szCs w:val="20"/>
              </w:rPr>
            </w:pPr>
          </w:p>
          <w:p w:rsidR="00DC3EBD" w:rsidRPr="00F1194D" w:rsidRDefault="00DC3EBD" w:rsidP="000758C6">
            <w:pPr>
              <w:jc w:val="both"/>
              <w:rPr>
                <w:sz w:val="20"/>
                <w:szCs w:val="20"/>
              </w:rPr>
            </w:pPr>
            <w:r w:rsidRPr="00F1194D">
              <w:rPr>
                <w:rFonts w:eastAsia="HiddenHorzOCR"/>
                <w:sz w:val="20"/>
                <w:szCs w:val="20"/>
              </w:rPr>
              <w:t>Снижение общего уровня социализации молодежи и уровня эффективности ее самореализации.</w:t>
            </w:r>
          </w:p>
          <w:p w:rsidR="00DC3EBD" w:rsidRPr="00F1194D" w:rsidRDefault="00DC3EBD" w:rsidP="000758C6">
            <w:pPr>
              <w:pStyle w:val="ConsPlusCell"/>
              <w:jc w:val="both"/>
              <w:rPr>
                <w:sz w:val="20"/>
                <w:szCs w:val="20"/>
              </w:rPr>
            </w:pPr>
          </w:p>
        </w:tc>
        <w:tc>
          <w:tcPr>
            <w:tcW w:w="2943" w:type="dxa"/>
            <w:hideMark/>
          </w:tcPr>
          <w:p w:rsidR="00DC3EBD" w:rsidRDefault="00DC3EBD" w:rsidP="000758C6">
            <w:pPr>
              <w:pStyle w:val="ConsPlusCell"/>
              <w:jc w:val="both"/>
              <w:rPr>
                <w:bCs/>
                <w:iCs/>
                <w:sz w:val="20"/>
                <w:szCs w:val="20"/>
              </w:rPr>
            </w:pPr>
            <w:r w:rsidRPr="00BD0846">
              <w:rPr>
                <w:bCs/>
                <w:iCs/>
                <w:sz w:val="20"/>
                <w:szCs w:val="20"/>
              </w:rPr>
              <w:t xml:space="preserve">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общем количестве молодежи </w:t>
            </w:r>
            <w:r>
              <w:rPr>
                <w:bCs/>
                <w:iCs/>
                <w:sz w:val="20"/>
                <w:szCs w:val="20"/>
              </w:rPr>
              <w:t xml:space="preserve">Октябрьского района </w:t>
            </w:r>
            <w:r w:rsidRPr="00BD0846">
              <w:rPr>
                <w:bCs/>
                <w:iCs/>
                <w:sz w:val="20"/>
                <w:szCs w:val="20"/>
              </w:rPr>
              <w:t>Курской области в возрасте от 14 до 30 лет</w:t>
            </w:r>
            <w:r>
              <w:rPr>
                <w:bCs/>
                <w:iCs/>
                <w:sz w:val="20"/>
                <w:szCs w:val="20"/>
              </w:rPr>
              <w:t>;</w:t>
            </w:r>
          </w:p>
          <w:p w:rsidR="00DC3EBD" w:rsidRPr="000A6C38" w:rsidRDefault="00DC3EBD" w:rsidP="000758C6">
            <w:pPr>
              <w:pStyle w:val="ConsPlusCell"/>
              <w:jc w:val="both"/>
              <w:rPr>
                <w:bCs/>
                <w:iCs/>
                <w:sz w:val="20"/>
                <w:szCs w:val="20"/>
              </w:rPr>
            </w:pPr>
            <w:r>
              <w:rPr>
                <w:sz w:val="20"/>
                <w:szCs w:val="20"/>
              </w:rPr>
              <w:t>доля молодежи, задействованной в мероприятиях по вовлечению в творческую деятельность</w:t>
            </w:r>
          </w:p>
        </w:tc>
      </w:tr>
      <w:tr w:rsidR="00DC3EBD" w:rsidRPr="00F1194D" w:rsidTr="000758C6">
        <w:tc>
          <w:tcPr>
            <w:tcW w:w="546" w:type="dxa"/>
            <w:hideMark/>
          </w:tcPr>
          <w:p w:rsidR="00DC3EBD" w:rsidRDefault="00DC3EBD" w:rsidP="000758C6">
            <w:pPr>
              <w:pStyle w:val="ConsPlusCell"/>
              <w:jc w:val="center"/>
              <w:rPr>
                <w:sz w:val="20"/>
                <w:szCs w:val="20"/>
              </w:rPr>
            </w:pPr>
            <w:r>
              <w:rPr>
                <w:sz w:val="20"/>
                <w:szCs w:val="20"/>
              </w:rPr>
              <w:lastRenderedPageBreak/>
              <w:t>2</w:t>
            </w:r>
          </w:p>
          <w:p w:rsidR="00DC3EBD" w:rsidRDefault="00DC3EBD" w:rsidP="000758C6">
            <w:pPr>
              <w:pStyle w:val="ConsPlusCell"/>
              <w:jc w:val="center"/>
              <w:rPr>
                <w:sz w:val="20"/>
                <w:szCs w:val="20"/>
              </w:rPr>
            </w:pPr>
          </w:p>
        </w:tc>
        <w:tc>
          <w:tcPr>
            <w:tcW w:w="2715" w:type="dxa"/>
            <w:gridSpan w:val="2"/>
            <w:hideMark/>
          </w:tcPr>
          <w:p w:rsidR="00DC3EBD" w:rsidRPr="00F1194D" w:rsidRDefault="00DC3EBD" w:rsidP="000758C6">
            <w:pPr>
              <w:pStyle w:val="ConsPlusCell"/>
              <w:jc w:val="both"/>
              <w:rPr>
                <w:sz w:val="20"/>
                <w:szCs w:val="20"/>
              </w:rPr>
            </w:pPr>
            <w:r>
              <w:rPr>
                <w:sz w:val="20"/>
                <w:szCs w:val="20"/>
              </w:rPr>
              <w:t>Основное мероприятие 1.2</w:t>
            </w:r>
          </w:p>
          <w:p w:rsidR="00DC3EBD" w:rsidRPr="00F1194D" w:rsidRDefault="00DC3EBD" w:rsidP="000758C6">
            <w:pPr>
              <w:pStyle w:val="ConsPlusCell"/>
              <w:jc w:val="both"/>
              <w:rPr>
                <w:bCs/>
                <w:sz w:val="20"/>
                <w:szCs w:val="20"/>
              </w:rPr>
            </w:pPr>
            <w:r>
              <w:rPr>
                <w:bCs/>
                <w:sz w:val="20"/>
                <w:szCs w:val="20"/>
              </w:rPr>
              <w:t>«</w:t>
            </w:r>
            <w:r w:rsidRPr="00F1194D">
              <w:rPr>
                <w:bCs/>
                <w:sz w:val="20"/>
                <w:szCs w:val="20"/>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r>
              <w:rPr>
                <w:bCs/>
                <w:sz w:val="20"/>
                <w:szCs w:val="20"/>
              </w:rPr>
              <w:t>»</w:t>
            </w:r>
          </w:p>
          <w:p w:rsidR="00DC3EBD" w:rsidRPr="00F1194D" w:rsidRDefault="00DC3EBD" w:rsidP="000758C6">
            <w:pPr>
              <w:pStyle w:val="ConsPlusCell"/>
              <w:jc w:val="both"/>
              <w:rPr>
                <w:bCs/>
                <w:sz w:val="20"/>
                <w:szCs w:val="20"/>
              </w:rPr>
            </w:pPr>
          </w:p>
        </w:tc>
        <w:tc>
          <w:tcPr>
            <w:tcW w:w="1701" w:type="dxa"/>
            <w:hideMark/>
          </w:tcPr>
          <w:p w:rsidR="00DC3EBD" w:rsidRPr="00F1194D" w:rsidRDefault="00DC3EBD" w:rsidP="000758C6">
            <w:pPr>
              <w:pStyle w:val="ConsPlusCell"/>
              <w:jc w:val="both"/>
              <w:rPr>
                <w:sz w:val="20"/>
                <w:szCs w:val="20"/>
              </w:rPr>
            </w:pPr>
            <w:r>
              <w:rPr>
                <w:sz w:val="20"/>
                <w:szCs w:val="20"/>
              </w:rPr>
              <w:t xml:space="preserve">управление по социальной политике и культуре </w:t>
            </w:r>
            <w:r w:rsidRPr="00F1194D">
              <w:rPr>
                <w:sz w:val="20"/>
                <w:szCs w:val="20"/>
              </w:rPr>
              <w:t xml:space="preserve"> </w:t>
            </w:r>
            <w:r>
              <w:rPr>
                <w:sz w:val="20"/>
                <w:szCs w:val="20"/>
              </w:rPr>
              <w:t>Администрации Октябрьского</w:t>
            </w:r>
            <w:r w:rsidRPr="00F1194D">
              <w:rPr>
                <w:sz w:val="20"/>
                <w:szCs w:val="20"/>
              </w:rPr>
              <w:t xml:space="preserve"> рай</w:t>
            </w:r>
            <w:r>
              <w:rPr>
                <w:sz w:val="20"/>
                <w:szCs w:val="20"/>
              </w:rPr>
              <w:t xml:space="preserve">она Курской области, управление </w:t>
            </w:r>
            <w:r w:rsidRPr="00F1194D">
              <w:rPr>
                <w:sz w:val="20"/>
                <w:szCs w:val="20"/>
              </w:rPr>
              <w:t>образов</w:t>
            </w:r>
            <w:r>
              <w:rPr>
                <w:sz w:val="20"/>
                <w:szCs w:val="20"/>
              </w:rPr>
              <w:t xml:space="preserve">ания Администрации Октябрьского </w:t>
            </w:r>
            <w:r w:rsidRPr="00F1194D">
              <w:rPr>
                <w:sz w:val="20"/>
                <w:szCs w:val="20"/>
              </w:rPr>
              <w:t>района Курской области</w:t>
            </w:r>
          </w:p>
        </w:tc>
        <w:tc>
          <w:tcPr>
            <w:tcW w:w="1276" w:type="dxa"/>
            <w:gridSpan w:val="2"/>
            <w:hideMark/>
          </w:tcPr>
          <w:p w:rsidR="00DC3EBD" w:rsidRPr="00F1194D" w:rsidRDefault="00DC3EBD" w:rsidP="000758C6">
            <w:pPr>
              <w:pStyle w:val="ConsPlusCell"/>
              <w:jc w:val="center"/>
              <w:rPr>
                <w:sz w:val="20"/>
                <w:szCs w:val="20"/>
              </w:rPr>
            </w:pPr>
            <w:r w:rsidRPr="00F1194D">
              <w:rPr>
                <w:sz w:val="20"/>
                <w:szCs w:val="20"/>
              </w:rPr>
              <w:t>20</w:t>
            </w:r>
            <w:r>
              <w:rPr>
                <w:sz w:val="20"/>
                <w:szCs w:val="20"/>
              </w:rPr>
              <w:t>20</w:t>
            </w:r>
          </w:p>
        </w:tc>
        <w:tc>
          <w:tcPr>
            <w:tcW w:w="1241" w:type="dxa"/>
            <w:hideMark/>
          </w:tcPr>
          <w:p w:rsidR="00DC3EBD" w:rsidRPr="00F1194D" w:rsidRDefault="00DC3EBD" w:rsidP="000758C6">
            <w:pPr>
              <w:pStyle w:val="ConsPlusCell"/>
              <w:jc w:val="center"/>
              <w:rPr>
                <w:sz w:val="20"/>
                <w:szCs w:val="20"/>
              </w:rPr>
            </w:pPr>
            <w:r>
              <w:rPr>
                <w:sz w:val="20"/>
                <w:szCs w:val="20"/>
              </w:rPr>
              <w:t>2022</w:t>
            </w:r>
          </w:p>
        </w:tc>
        <w:tc>
          <w:tcPr>
            <w:tcW w:w="1985" w:type="dxa"/>
            <w:hideMark/>
          </w:tcPr>
          <w:p w:rsidR="00DC3EBD" w:rsidRPr="00F1194D" w:rsidRDefault="00DC3EBD" w:rsidP="000758C6">
            <w:pPr>
              <w:pStyle w:val="ConsPlusCell"/>
              <w:jc w:val="both"/>
              <w:rPr>
                <w:sz w:val="20"/>
                <w:szCs w:val="20"/>
              </w:rPr>
            </w:pPr>
            <w:r w:rsidRPr="00F1194D">
              <w:rPr>
                <w:rFonts w:eastAsia="HiddenHorzOCR"/>
                <w:sz w:val="20"/>
                <w:szCs w:val="20"/>
              </w:rPr>
              <w:t xml:space="preserve">Увеличится </w:t>
            </w:r>
            <w:r w:rsidRPr="00F1194D">
              <w:rPr>
                <w:bCs/>
                <w:iCs/>
                <w:sz w:val="20"/>
                <w:szCs w:val="20"/>
              </w:rPr>
              <w:t>удельный вес</w:t>
            </w:r>
            <w:r w:rsidRPr="00F1194D">
              <w:rPr>
                <w:rFonts w:eastAsia="HiddenHorzOCR"/>
                <w:sz w:val="20"/>
                <w:szCs w:val="20"/>
              </w:rPr>
              <w:t xml:space="preserve"> численности молодых людей в возрасте 14-30 лет, участвующих в мероприятиях </w:t>
            </w:r>
            <w:r w:rsidRPr="00F1194D">
              <w:rPr>
                <w:bCs/>
                <w:sz w:val="20"/>
                <w:szCs w:val="20"/>
              </w:rPr>
              <w:t xml:space="preserve">в деятельности патриотических объединений, клубов, центров, </w:t>
            </w:r>
            <w:r w:rsidRPr="00F1194D">
              <w:rPr>
                <w:rFonts w:eastAsia="HiddenHorzOCR"/>
                <w:sz w:val="20"/>
                <w:szCs w:val="20"/>
              </w:rPr>
              <w:t>в общем количестве молодежи</w:t>
            </w:r>
            <w:r>
              <w:rPr>
                <w:rFonts w:eastAsia="HiddenHorzOCR"/>
                <w:sz w:val="20"/>
                <w:szCs w:val="20"/>
              </w:rPr>
              <w:t xml:space="preserve"> Октябрьского района</w:t>
            </w:r>
            <w:r w:rsidRPr="00F1194D">
              <w:rPr>
                <w:rFonts w:eastAsia="HiddenHorzOCR"/>
                <w:sz w:val="20"/>
                <w:szCs w:val="20"/>
              </w:rPr>
              <w:t xml:space="preserve"> </w:t>
            </w:r>
            <w:r>
              <w:rPr>
                <w:rFonts w:eastAsia="HiddenHorzOCR"/>
                <w:sz w:val="20"/>
                <w:szCs w:val="20"/>
              </w:rPr>
              <w:t>Курской области</w:t>
            </w:r>
          </w:p>
        </w:tc>
        <w:tc>
          <w:tcPr>
            <w:tcW w:w="2302" w:type="dxa"/>
            <w:gridSpan w:val="3"/>
            <w:hideMark/>
          </w:tcPr>
          <w:p w:rsidR="00DC3EBD" w:rsidRPr="00F1194D" w:rsidRDefault="00DC3EBD" w:rsidP="000758C6">
            <w:pPr>
              <w:autoSpaceDE w:val="0"/>
              <w:autoSpaceDN w:val="0"/>
              <w:adjustRightInd w:val="0"/>
              <w:jc w:val="both"/>
              <w:rPr>
                <w:rFonts w:eastAsia="HiddenHorzOCR"/>
                <w:sz w:val="20"/>
                <w:szCs w:val="20"/>
              </w:rPr>
            </w:pPr>
            <w:r w:rsidRPr="00F1194D">
              <w:rPr>
                <w:rFonts w:eastAsia="HiddenHorzOCR"/>
                <w:sz w:val="20"/>
                <w:szCs w:val="20"/>
              </w:rPr>
              <w:t>Уменьшение охвата молодых людей мероприятиями по патриотическому воспитанию;</w:t>
            </w:r>
          </w:p>
          <w:p w:rsidR="00DC3EBD" w:rsidRPr="00F1194D" w:rsidRDefault="00DC3EBD" w:rsidP="000758C6">
            <w:pPr>
              <w:autoSpaceDE w:val="0"/>
              <w:autoSpaceDN w:val="0"/>
              <w:adjustRightInd w:val="0"/>
              <w:jc w:val="both"/>
              <w:rPr>
                <w:rFonts w:eastAsia="HiddenHorzOCR"/>
                <w:sz w:val="20"/>
                <w:szCs w:val="20"/>
              </w:rPr>
            </w:pPr>
          </w:p>
          <w:p w:rsidR="00DC3EBD" w:rsidRPr="00F1194D" w:rsidRDefault="00DC3EBD" w:rsidP="000758C6">
            <w:pPr>
              <w:autoSpaceDE w:val="0"/>
              <w:autoSpaceDN w:val="0"/>
              <w:adjustRightInd w:val="0"/>
              <w:jc w:val="both"/>
              <w:rPr>
                <w:rFonts w:eastAsia="HiddenHorzOCR"/>
                <w:sz w:val="20"/>
                <w:szCs w:val="20"/>
              </w:rPr>
            </w:pPr>
            <w:r w:rsidRPr="00F1194D">
              <w:rPr>
                <w:rFonts w:eastAsia="HiddenHorzOCR"/>
                <w:sz w:val="20"/>
                <w:szCs w:val="20"/>
              </w:rPr>
              <w:t>Снижение уровня развития патриотического воспитания и как следствие ухудшение условий для формирования ценностных установок молодежи</w:t>
            </w:r>
          </w:p>
        </w:tc>
        <w:tc>
          <w:tcPr>
            <w:tcW w:w="2943" w:type="dxa"/>
            <w:hideMark/>
          </w:tcPr>
          <w:p w:rsidR="00DC3EBD" w:rsidRPr="00BD0846" w:rsidRDefault="00DC3EBD" w:rsidP="000758C6">
            <w:pPr>
              <w:pStyle w:val="ConsPlusCell"/>
              <w:jc w:val="both"/>
              <w:rPr>
                <w:bCs/>
                <w:iCs/>
                <w:sz w:val="20"/>
                <w:szCs w:val="20"/>
              </w:rPr>
            </w:pPr>
            <w:r w:rsidRPr="00BD0846">
              <w:rPr>
                <w:bCs/>
                <w:iCs/>
                <w:sz w:val="20"/>
                <w:szCs w:val="20"/>
              </w:rPr>
              <w:t xml:space="preserve">удельный вес численности молодых людей в возрасте от 14 до 30 лет, участвующих в деятельности патриотических объединений, клубов, центров, в общем количестве молодежи </w:t>
            </w:r>
            <w:r>
              <w:rPr>
                <w:bCs/>
                <w:iCs/>
                <w:sz w:val="20"/>
                <w:szCs w:val="20"/>
              </w:rPr>
              <w:t xml:space="preserve">Октябрьского района </w:t>
            </w:r>
            <w:r w:rsidRPr="00BD0846">
              <w:rPr>
                <w:bCs/>
                <w:iCs/>
                <w:sz w:val="20"/>
                <w:szCs w:val="20"/>
              </w:rPr>
              <w:t>Курской области в возрасте от 14 до 30 лет</w:t>
            </w:r>
          </w:p>
        </w:tc>
      </w:tr>
      <w:tr w:rsidR="00DC3EBD" w:rsidRPr="00F1194D" w:rsidTr="000758C6">
        <w:tc>
          <w:tcPr>
            <w:tcW w:w="14709" w:type="dxa"/>
            <w:gridSpan w:val="12"/>
            <w:tcBorders>
              <w:bottom w:val="single" w:sz="4" w:space="0" w:color="auto"/>
            </w:tcBorders>
            <w:hideMark/>
          </w:tcPr>
          <w:p w:rsidR="00DC3EBD" w:rsidRDefault="00DC3EBD" w:rsidP="000758C6">
            <w:pPr>
              <w:jc w:val="center"/>
            </w:pPr>
            <w:r>
              <w:t>Подпрограмма 2 «Реализация муниципальной политики в сфере физической культуры и спорта»</w:t>
            </w:r>
          </w:p>
        </w:tc>
      </w:tr>
      <w:tr w:rsidR="00DC3EBD" w:rsidRPr="00F1194D" w:rsidTr="000758C6">
        <w:tc>
          <w:tcPr>
            <w:tcW w:w="546" w:type="dxa"/>
            <w:tcBorders>
              <w:bottom w:val="single" w:sz="4" w:space="0" w:color="auto"/>
            </w:tcBorders>
            <w:hideMark/>
          </w:tcPr>
          <w:p w:rsidR="00DC3EBD" w:rsidRDefault="00DC3EBD" w:rsidP="000758C6">
            <w:pPr>
              <w:pStyle w:val="ConsPlusCell"/>
              <w:jc w:val="center"/>
              <w:rPr>
                <w:sz w:val="20"/>
                <w:szCs w:val="20"/>
              </w:rPr>
            </w:pPr>
            <w:r>
              <w:rPr>
                <w:sz w:val="20"/>
                <w:szCs w:val="20"/>
              </w:rPr>
              <w:t>3</w:t>
            </w:r>
          </w:p>
          <w:p w:rsidR="00DC3EBD" w:rsidRDefault="00DC3EBD" w:rsidP="000758C6">
            <w:pPr>
              <w:pStyle w:val="ConsPlusCell"/>
              <w:jc w:val="center"/>
              <w:rPr>
                <w:sz w:val="20"/>
                <w:szCs w:val="20"/>
              </w:rPr>
            </w:pPr>
          </w:p>
          <w:p w:rsidR="00DC3EBD" w:rsidRDefault="00DC3EBD" w:rsidP="000758C6">
            <w:pPr>
              <w:pStyle w:val="ConsPlusCell"/>
              <w:jc w:val="center"/>
              <w:rPr>
                <w:sz w:val="20"/>
                <w:szCs w:val="20"/>
              </w:rPr>
            </w:pPr>
          </w:p>
        </w:tc>
        <w:tc>
          <w:tcPr>
            <w:tcW w:w="2715" w:type="dxa"/>
            <w:gridSpan w:val="2"/>
            <w:tcBorders>
              <w:bottom w:val="single" w:sz="4" w:space="0" w:color="auto"/>
            </w:tcBorders>
            <w:hideMark/>
          </w:tcPr>
          <w:p w:rsidR="00DC3EBD" w:rsidRPr="00F1194D" w:rsidRDefault="00DC3EBD" w:rsidP="000758C6">
            <w:pPr>
              <w:pStyle w:val="ConsPlusCell"/>
              <w:jc w:val="both"/>
              <w:rPr>
                <w:sz w:val="20"/>
                <w:szCs w:val="20"/>
              </w:rPr>
            </w:pPr>
            <w:r>
              <w:rPr>
                <w:sz w:val="20"/>
                <w:szCs w:val="20"/>
              </w:rPr>
              <w:t>Основное мероприятие 2.1 «Организация и проведение физкультурно-спортивных мероприятий»</w:t>
            </w:r>
          </w:p>
        </w:tc>
        <w:tc>
          <w:tcPr>
            <w:tcW w:w="1701" w:type="dxa"/>
            <w:tcBorders>
              <w:bottom w:val="single" w:sz="4" w:space="0" w:color="auto"/>
            </w:tcBorders>
            <w:hideMark/>
          </w:tcPr>
          <w:p w:rsidR="00DC3EBD" w:rsidRPr="00D5575A" w:rsidRDefault="00DC3EBD" w:rsidP="000758C6">
            <w:pPr>
              <w:rPr>
                <w:sz w:val="20"/>
                <w:szCs w:val="20"/>
              </w:rPr>
            </w:pPr>
            <w:r>
              <w:rPr>
                <w:sz w:val="20"/>
                <w:szCs w:val="20"/>
              </w:rPr>
              <w:t>Управление по социальной политике и культуре</w:t>
            </w:r>
            <w:r w:rsidRPr="00D5575A">
              <w:rPr>
                <w:sz w:val="20"/>
                <w:szCs w:val="20"/>
              </w:rPr>
              <w:t xml:space="preserve">  Администрации Октябрьского района Курской </w:t>
            </w:r>
            <w:r w:rsidRPr="00D5575A">
              <w:rPr>
                <w:sz w:val="20"/>
                <w:szCs w:val="20"/>
              </w:rPr>
              <w:lastRenderedPageBreak/>
              <w:t xml:space="preserve">области </w:t>
            </w:r>
          </w:p>
          <w:p w:rsidR="00DC3EBD" w:rsidRDefault="00DC3EBD" w:rsidP="000758C6">
            <w:pPr>
              <w:rPr>
                <w:sz w:val="20"/>
                <w:szCs w:val="20"/>
              </w:rPr>
            </w:pPr>
          </w:p>
        </w:tc>
        <w:tc>
          <w:tcPr>
            <w:tcW w:w="1276" w:type="dxa"/>
            <w:gridSpan w:val="2"/>
            <w:tcBorders>
              <w:bottom w:val="single" w:sz="4" w:space="0" w:color="auto"/>
            </w:tcBorders>
            <w:hideMark/>
          </w:tcPr>
          <w:p w:rsidR="00DC3EBD" w:rsidRDefault="00DC3EBD" w:rsidP="000758C6">
            <w:pPr>
              <w:pStyle w:val="ConsPlusCell"/>
              <w:jc w:val="center"/>
              <w:rPr>
                <w:sz w:val="20"/>
                <w:szCs w:val="20"/>
              </w:rPr>
            </w:pPr>
            <w:r>
              <w:rPr>
                <w:sz w:val="20"/>
                <w:szCs w:val="20"/>
              </w:rPr>
              <w:lastRenderedPageBreak/>
              <w:t>2020</w:t>
            </w:r>
          </w:p>
        </w:tc>
        <w:tc>
          <w:tcPr>
            <w:tcW w:w="1241" w:type="dxa"/>
            <w:tcBorders>
              <w:bottom w:val="single" w:sz="4" w:space="0" w:color="auto"/>
            </w:tcBorders>
            <w:hideMark/>
          </w:tcPr>
          <w:p w:rsidR="00DC3EBD" w:rsidRDefault="00DC3EBD" w:rsidP="000758C6">
            <w:pPr>
              <w:pStyle w:val="ConsPlusCell"/>
              <w:jc w:val="center"/>
              <w:rPr>
                <w:sz w:val="20"/>
                <w:szCs w:val="20"/>
              </w:rPr>
            </w:pPr>
            <w:r>
              <w:rPr>
                <w:sz w:val="20"/>
                <w:szCs w:val="20"/>
              </w:rPr>
              <w:t>2022</w:t>
            </w:r>
          </w:p>
        </w:tc>
        <w:tc>
          <w:tcPr>
            <w:tcW w:w="1985" w:type="dxa"/>
            <w:tcBorders>
              <w:bottom w:val="single" w:sz="4" w:space="0" w:color="auto"/>
            </w:tcBorders>
            <w:hideMark/>
          </w:tcPr>
          <w:p w:rsidR="00DC3EBD" w:rsidRPr="00F1194D" w:rsidRDefault="00DC3EBD" w:rsidP="000758C6">
            <w:pPr>
              <w:pStyle w:val="ConsPlusCell"/>
              <w:jc w:val="both"/>
              <w:rPr>
                <w:rFonts w:eastAsia="HiddenHorzOCR"/>
                <w:sz w:val="20"/>
                <w:szCs w:val="20"/>
              </w:rPr>
            </w:pPr>
            <w:r>
              <w:rPr>
                <w:rFonts w:eastAsia="HiddenHorzOCR"/>
                <w:sz w:val="20"/>
                <w:szCs w:val="20"/>
              </w:rPr>
              <w:t xml:space="preserve">Увеличение числа жителей Октябрьского района Курской области, систематически занимающихся </w:t>
            </w:r>
            <w:r>
              <w:rPr>
                <w:rFonts w:eastAsia="HiddenHorzOCR"/>
                <w:sz w:val="20"/>
                <w:szCs w:val="20"/>
              </w:rPr>
              <w:lastRenderedPageBreak/>
              <w:t>физической культурой и спортом</w:t>
            </w:r>
          </w:p>
        </w:tc>
        <w:tc>
          <w:tcPr>
            <w:tcW w:w="2302" w:type="dxa"/>
            <w:gridSpan w:val="3"/>
            <w:tcBorders>
              <w:bottom w:val="single" w:sz="4" w:space="0" w:color="auto"/>
            </w:tcBorders>
            <w:hideMark/>
          </w:tcPr>
          <w:p w:rsidR="00DC3EBD" w:rsidRPr="00F1194D" w:rsidRDefault="00DC3EBD" w:rsidP="000758C6">
            <w:pPr>
              <w:jc w:val="both"/>
              <w:rPr>
                <w:rFonts w:eastAsia="HiddenHorzOCR"/>
                <w:sz w:val="20"/>
                <w:szCs w:val="20"/>
              </w:rPr>
            </w:pPr>
            <w:r>
              <w:rPr>
                <w:rFonts w:eastAsia="HiddenHorzOCR"/>
                <w:sz w:val="20"/>
                <w:szCs w:val="20"/>
              </w:rPr>
              <w:lastRenderedPageBreak/>
              <w:t>Снижение уровня физической подготовки населения</w:t>
            </w:r>
          </w:p>
        </w:tc>
        <w:tc>
          <w:tcPr>
            <w:tcW w:w="2943" w:type="dxa"/>
            <w:tcBorders>
              <w:bottom w:val="single" w:sz="4" w:space="0" w:color="auto"/>
            </w:tcBorders>
            <w:hideMark/>
          </w:tcPr>
          <w:p w:rsidR="00DC3EBD" w:rsidRPr="00BD0846" w:rsidRDefault="00DC3EBD" w:rsidP="000758C6">
            <w:pPr>
              <w:pStyle w:val="ConsPlusCell"/>
              <w:jc w:val="both"/>
              <w:rPr>
                <w:bCs/>
                <w:iCs/>
                <w:sz w:val="20"/>
                <w:szCs w:val="20"/>
              </w:rPr>
            </w:pPr>
            <w:r>
              <w:rPr>
                <w:bCs/>
                <w:iCs/>
                <w:sz w:val="20"/>
                <w:szCs w:val="20"/>
              </w:rPr>
              <w:t>Доля жителей Октябрьского района Курской области систематически занимающихся физической культурой и спортом, в общем численности населения района</w:t>
            </w:r>
          </w:p>
        </w:tc>
      </w:tr>
      <w:tr w:rsidR="00DC3EBD" w:rsidRPr="00F1194D" w:rsidTr="000758C6">
        <w:trPr>
          <w:trHeight w:val="412"/>
        </w:trPr>
        <w:tc>
          <w:tcPr>
            <w:tcW w:w="557" w:type="dxa"/>
            <w:gridSpan w:val="2"/>
          </w:tcPr>
          <w:p w:rsidR="00DC3EBD" w:rsidRPr="00F1194D" w:rsidRDefault="00DC3EBD" w:rsidP="000758C6">
            <w:pPr>
              <w:pStyle w:val="ConsPlusCell"/>
              <w:rPr>
                <w:sz w:val="20"/>
                <w:szCs w:val="20"/>
              </w:rPr>
            </w:pPr>
          </w:p>
        </w:tc>
        <w:tc>
          <w:tcPr>
            <w:tcW w:w="14152" w:type="dxa"/>
            <w:gridSpan w:val="10"/>
            <w:hideMark/>
          </w:tcPr>
          <w:p w:rsidR="00DC3EBD" w:rsidRPr="00F1194D" w:rsidRDefault="00DC3EBD" w:rsidP="000758C6">
            <w:pPr>
              <w:tabs>
                <w:tab w:val="left" w:pos="0"/>
                <w:tab w:val="left" w:pos="27"/>
              </w:tabs>
              <w:autoSpaceDE w:val="0"/>
              <w:autoSpaceDN w:val="0"/>
              <w:adjustRightInd w:val="0"/>
              <w:jc w:val="center"/>
              <w:rPr>
                <w:sz w:val="20"/>
                <w:szCs w:val="20"/>
              </w:rPr>
            </w:pPr>
            <w:r w:rsidRPr="00F1194D">
              <w:rPr>
                <w:sz w:val="20"/>
                <w:szCs w:val="20"/>
              </w:rPr>
              <w:t xml:space="preserve">Подпрограмма </w:t>
            </w:r>
            <w:r>
              <w:rPr>
                <w:sz w:val="20"/>
                <w:szCs w:val="20"/>
              </w:rPr>
              <w:t>3 «Оздоровление и отдых детей</w:t>
            </w:r>
            <w:r w:rsidRPr="00F1194D">
              <w:rPr>
                <w:sz w:val="20"/>
                <w:szCs w:val="20"/>
              </w:rPr>
              <w:t>»</w:t>
            </w:r>
          </w:p>
        </w:tc>
      </w:tr>
      <w:tr w:rsidR="00DC3EBD" w:rsidRPr="00F1194D" w:rsidTr="000758C6">
        <w:tc>
          <w:tcPr>
            <w:tcW w:w="557" w:type="dxa"/>
            <w:gridSpan w:val="2"/>
            <w:hideMark/>
          </w:tcPr>
          <w:p w:rsidR="00DC3EBD" w:rsidRDefault="00DC3EBD" w:rsidP="000758C6">
            <w:pPr>
              <w:pStyle w:val="ConsPlusCell"/>
              <w:rPr>
                <w:sz w:val="20"/>
                <w:szCs w:val="20"/>
              </w:rPr>
            </w:pPr>
            <w:r>
              <w:rPr>
                <w:sz w:val="20"/>
                <w:szCs w:val="20"/>
              </w:rPr>
              <w:t>4</w:t>
            </w:r>
          </w:p>
        </w:tc>
        <w:tc>
          <w:tcPr>
            <w:tcW w:w="2704" w:type="dxa"/>
            <w:hideMark/>
          </w:tcPr>
          <w:p w:rsidR="00DC3EBD" w:rsidRPr="00F1194D" w:rsidRDefault="00DC3EBD" w:rsidP="000758C6">
            <w:pPr>
              <w:pStyle w:val="ConsPlusNormal"/>
              <w:snapToGrid w:val="0"/>
              <w:ind w:firstLine="0"/>
              <w:rPr>
                <w:rFonts w:ascii="Times New Roman" w:hAnsi="Times New Roman" w:cs="Times New Roman"/>
                <w:sz w:val="20"/>
              </w:rPr>
            </w:pPr>
            <w:r>
              <w:rPr>
                <w:rFonts w:ascii="Times New Roman" w:hAnsi="Times New Roman" w:cs="Times New Roman"/>
                <w:sz w:val="20"/>
              </w:rPr>
              <w:t>Основное мероприятие 3.1 «</w:t>
            </w:r>
            <w:r w:rsidRPr="005A0342">
              <w:rPr>
                <w:rFonts w:ascii="Times New Roman" w:hAnsi="Times New Roman" w:cs="Times New Roman"/>
                <w:sz w:val="20"/>
                <w:szCs w:val="20"/>
              </w:rPr>
              <w:t>Организация оздоровления и отдыха детей Октябрьского района Курской области</w:t>
            </w:r>
            <w:r>
              <w:rPr>
                <w:rFonts w:ascii="Times New Roman" w:hAnsi="Times New Roman" w:cs="Times New Roman"/>
                <w:sz w:val="20"/>
              </w:rPr>
              <w:t>»</w:t>
            </w:r>
          </w:p>
        </w:tc>
        <w:tc>
          <w:tcPr>
            <w:tcW w:w="1701" w:type="dxa"/>
          </w:tcPr>
          <w:p w:rsidR="00DC3EBD" w:rsidRPr="00F1194D" w:rsidRDefault="00DC3EBD" w:rsidP="000758C6">
            <w:pPr>
              <w:pStyle w:val="ConsPlusCell"/>
              <w:rPr>
                <w:sz w:val="20"/>
                <w:szCs w:val="20"/>
              </w:rPr>
            </w:pPr>
            <w:r>
              <w:rPr>
                <w:sz w:val="20"/>
                <w:szCs w:val="20"/>
              </w:rPr>
              <w:t xml:space="preserve">Управление социальной политике и спорту  </w:t>
            </w:r>
            <w:r w:rsidRPr="00F1194D">
              <w:rPr>
                <w:sz w:val="20"/>
                <w:szCs w:val="20"/>
              </w:rPr>
              <w:t xml:space="preserve"> </w:t>
            </w:r>
            <w:r>
              <w:rPr>
                <w:sz w:val="20"/>
                <w:szCs w:val="20"/>
              </w:rPr>
              <w:t>Администрации Октябрьского</w:t>
            </w:r>
            <w:r w:rsidRPr="00F1194D">
              <w:rPr>
                <w:sz w:val="20"/>
                <w:szCs w:val="20"/>
              </w:rPr>
              <w:t xml:space="preserve"> рай</w:t>
            </w:r>
            <w:r>
              <w:rPr>
                <w:sz w:val="20"/>
                <w:szCs w:val="20"/>
              </w:rPr>
              <w:t>она Курской области</w:t>
            </w:r>
          </w:p>
        </w:tc>
        <w:tc>
          <w:tcPr>
            <w:tcW w:w="1242" w:type="dxa"/>
            <w:hideMark/>
          </w:tcPr>
          <w:p w:rsidR="00DC3EBD" w:rsidRPr="00F1194D" w:rsidRDefault="00DC3EBD" w:rsidP="000758C6">
            <w:pPr>
              <w:pStyle w:val="ConsPlusCell"/>
              <w:jc w:val="center"/>
              <w:rPr>
                <w:sz w:val="20"/>
                <w:szCs w:val="20"/>
              </w:rPr>
            </w:pPr>
            <w:r>
              <w:rPr>
                <w:sz w:val="20"/>
                <w:szCs w:val="20"/>
              </w:rPr>
              <w:t>2020</w:t>
            </w:r>
          </w:p>
        </w:tc>
        <w:tc>
          <w:tcPr>
            <w:tcW w:w="1275" w:type="dxa"/>
            <w:gridSpan w:val="2"/>
            <w:hideMark/>
          </w:tcPr>
          <w:p w:rsidR="00DC3EBD" w:rsidRPr="00F1194D" w:rsidRDefault="00DC3EBD" w:rsidP="000758C6">
            <w:pPr>
              <w:pStyle w:val="ConsPlusCell"/>
              <w:jc w:val="center"/>
              <w:rPr>
                <w:sz w:val="20"/>
                <w:szCs w:val="20"/>
              </w:rPr>
            </w:pPr>
            <w:r>
              <w:rPr>
                <w:sz w:val="20"/>
                <w:szCs w:val="20"/>
              </w:rPr>
              <w:t>2022</w:t>
            </w:r>
          </w:p>
        </w:tc>
        <w:tc>
          <w:tcPr>
            <w:tcW w:w="2019" w:type="dxa"/>
            <w:gridSpan w:val="2"/>
            <w:hideMark/>
          </w:tcPr>
          <w:p w:rsidR="00DC3EBD" w:rsidRPr="00F1194D" w:rsidRDefault="00DC3EBD" w:rsidP="000758C6">
            <w:pPr>
              <w:rPr>
                <w:sz w:val="20"/>
                <w:szCs w:val="20"/>
              </w:rPr>
            </w:pPr>
            <w:r>
              <w:rPr>
                <w:sz w:val="20"/>
                <w:szCs w:val="20"/>
              </w:rPr>
              <w:t>Сохранение доли оздоровленных детей на стационарных базах отдыха</w:t>
            </w:r>
          </w:p>
        </w:tc>
        <w:tc>
          <w:tcPr>
            <w:tcW w:w="2234" w:type="dxa"/>
            <w:hideMark/>
          </w:tcPr>
          <w:p w:rsidR="00DC3EBD" w:rsidRPr="00F1194D" w:rsidRDefault="00DC3EBD" w:rsidP="000758C6">
            <w:pPr>
              <w:rPr>
                <w:sz w:val="20"/>
                <w:szCs w:val="20"/>
              </w:rPr>
            </w:pPr>
            <w:r w:rsidRPr="00F1194D">
              <w:rPr>
                <w:sz w:val="20"/>
                <w:szCs w:val="20"/>
              </w:rPr>
              <w:t>Неэффективное расходование бюджетных средств</w:t>
            </w:r>
          </w:p>
        </w:tc>
        <w:tc>
          <w:tcPr>
            <w:tcW w:w="2977" w:type="dxa"/>
            <w:gridSpan w:val="2"/>
            <w:hideMark/>
          </w:tcPr>
          <w:p w:rsidR="00DC3EBD" w:rsidRPr="003C2B3D" w:rsidRDefault="00DC3EBD" w:rsidP="000758C6">
            <w:pPr>
              <w:tabs>
                <w:tab w:val="left" w:pos="567"/>
              </w:tabs>
              <w:jc w:val="both"/>
              <w:rPr>
                <w:sz w:val="20"/>
                <w:szCs w:val="20"/>
              </w:rPr>
            </w:pPr>
            <w:r w:rsidRPr="003C2B3D">
              <w:rPr>
                <w:sz w:val="20"/>
                <w:szCs w:val="20"/>
              </w:rPr>
              <w:t>Доля детей, оздоровленных в текущем году в загородных оздоровительных лагеря, в общей численности детей в возрасте от 7 до 18 лет не менее 3% .</w:t>
            </w:r>
          </w:p>
          <w:p w:rsidR="00DC3EBD" w:rsidRPr="001011D2" w:rsidRDefault="00DC3EBD" w:rsidP="000758C6">
            <w:pPr>
              <w:tabs>
                <w:tab w:val="left" w:pos="567"/>
              </w:tabs>
              <w:jc w:val="both"/>
              <w:rPr>
                <w:sz w:val="20"/>
                <w:szCs w:val="20"/>
              </w:rPr>
            </w:pPr>
            <w:r w:rsidRPr="001011D2">
              <w:rPr>
                <w:sz w:val="20"/>
                <w:szCs w:val="20"/>
              </w:rPr>
              <w:t>Доля детей, оздоровленных в текущем году в лагерях с дневным пребыванием, в общей численности детей в возрасте от 7 до 15 лет</w:t>
            </w:r>
            <w:r>
              <w:rPr>
                <w:sz w:val="20"/>
                <w:szCs w:val="20"/>
              </w:rPr>
              <w:t xml:space="preserve"> не менее 20%</w:t>
            </w:r>
          </w:p>
        </w:tc>
      </w:tr>
    </w:tbl>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jc w:val="center"/>
        <w:rPr>
          <w:b/>
          <w:sz w:val="28"/>
          <w:szCs w:val="28"/>
        </w:rPr>
      </w:pPr>
    </w:p>
    <w:p w:rsidR="00DC3EBD" w:rsidRDefault="00DC3EBD" w:rsidP="00DC3EBD">
      <w:pPr>
        <w:ind w:left="7371"/>
        <w:rPr>
          <w:sz w:val="28"/>
          <w:szCs w:val="28"/>
        </w:rPr>
      </w:pPr>
    </w:p>
    <w:p w:rsidR="00DC3EBD" w:rsidRDefault="00DC3EBD" w:rsidP="00DC3EBD">
      <w:pPr>
        <w:ind w:left="7371"/>
        <w:rPr>
          <w:sz w:val="28"/>
          <w:szCs w:val="28"/>
        </w:rPr>
      </w:pPr>
    </w:p>
    <w:p w:rsidR="00B4746B" w:rsidRDefault="00B4746B" w:rsidP="00DC3EBD">
      <w:pPr>
        <w:ind w:left="7371"/>
        <w:rPr>
          <w:sz w:val="28"/>
          <w:szCs w:val="28"/>
        </w:rPr>
      </w:pPr>
    </w:p>
    <w:p w:rsidR="00B4746B" w:rsidRDefault="00B4746B" w:rsidP="00DC3EBD">
      <w:pPr>
        <w:ind w:left="7371"/>
        <w:rPr>
          <w:sz w:val="28"/>
          <w:szCs w:val="28"/>
        </w:rPr>
      </w:pPr>
    </w:p>
    <w:p w:rsidR="00B4746B" w:rsidRDefault="00B4746B" w:rsidP="00DC3EBD">
      <w:pPr>
        <w:ind w:left="7371"/>
        <w:rPr>
          <w:sz w:val="28"/>
          <w:szCs w:val="28"/>
        </w:rPr>
      </w:pPr>
    </w:p>
    <w:p w:rsidR="00DC3EBD" w:rsidRDefault="00DC3EBD" w:rsidP="00DC3EBD">
      <w:pPr>
        <w:ind w:left="7371"/>
        <w:rPr>
          <w:sz w:val="28"/>
          <w:szCs w:val="28"/>
        </w:rPr>
      </w:pPr>
    </w:p>
    <w:p w:rsidR="00DC3EBD" w:rsidRDefault="00DC3EBD" w:rsidP="00DC3EBD">
      <w:pPr>
        <w:ind w:left="7371"/>
        <w:rPr>
          <w:sz w:val="28"/>
          <w:szCs w:val="28"/>
        </w:rPr>
      </w:pPr>
    </w:p>
    <w:p w:rsidR="00DC3EBD" w:rsidRDefault="00DC3EBD" w:rsidP="00DC3EBD">
      <w:pPr>
        <w:ind w:left="7371"/>
        <w:rPr>
          <w:sz w:val="28"/>
          <w:szCs w:val="28"/>
        </w:rPr>
      </w:pPr>
      <w:r w:rsidRPr="00EE5125">
        <w:rPr>
          <w:sz w:val="28"/>
          <w:szCs w:val="28"/>
        </w:rPr>
        <w:lastRenderedPageBreak/>
        <w:t>При</w:t>
      </w:r>
      <w:r>
        <w:rPr>
          <w:sz w:val="28"/>
          <w:szCs w:val="28"/>
        </w:rPr>
        <w:t>ложение № 3</w:t>
      </w:r>
    </w:p>
    <w:p w:rsidR="00DC3EBD" w:rsidRDefault="00DC3EBD" w:rsidP="00DC3EBD">
      <w:pPr>
        <w:ind w:left="7371"/>
        <w:rPr>
          <w:sz w:val="28"/>
          <w:szCs w:val="28"/>
        </w:rPr>
      </w:pPr>
      <w:r>
        <w:rPr>
          <w:sz w:val="28"/>
          <w:szCs w:val="28"/>
        </w:rPr>
        <w:t xml:space="preserve">к муниципальной программе </w:t>
      </w:r>
    </w:p>
    <w:p w:rsidR="00DC3EBD" w:rsidRDefault="00DC3EBD" w:rsidP="00DC3EBD">
      <w:pPr>
        <w:ind w:left="7371"/>
        <w:rPr>
          <w:sz w:val="28"/>
          <w:szCs w:val="28"/>
        </w:rPr>
      </w:pPr>
      <w:r>
        <w:rPr>
          <w:sz w:val="28"/>
          <w:szCs w:val="28"/>
        </w:rPr>
        <w:t>Октябрьского района Курской области</w:t>
      </w:r>
    </w:p>
    <w:p w:rsidR="00DC3EBD" w:rsidRDefault="00DC3EBD" w:rsidP="00DC3EBD">
      <w:pPr>
        <w:ind w:left="7371"/>
        <w:rPr>
          <w:sz w:val="28"/>
          <w:szCs w:val="28"/>
        </w:rPr>
      </w:pPr>
      <w:r>
        <w:rPr>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Октябрьском районе Курской области» на 2020-2022 годы</w:t>
      </w:r>
    </w:p>
    <w:p w:rsidR="00DC3EBD" w:rsidRDefault="00DC3EBD" w:rsidP="00DC3EBD">
      <w:pPr>
        <w:ind w:left="7371"/>
        <w:rPr>
          <w:sz w:val="28"/>
          <w:szCs w:val="28"/>
        </w:rPr>
      </w:pPr>
    </w:p>
    <w:p w:rsidR="00DC3EBD" w:rsidRPr="00821F44" w:rsidRDefault="00DC3EBD" w:rsidP="00DC3EBD">
      <w:pPr>
        <w:autoSpaceDE w:val="0"/>
        <w:autoSpaceDN w:val="0"/>
        <w:adjustRightInd w:val="0"/>
        <w:jc w:val="center"/>
      </w:pPr>
    </w:p>
    <w:p w:rsidR="00DC3EBD" w:rsidRPr="00821F44" w:rsidRDefault="00DC3EBD" w:rsidP="00DC3EBD">
      <w:pPr>
        <w:autoSpaceDE w:val="0"/>
        <w:autoSpaceDN w:val="0"/>
        <w:adjustRightInd w:val="0"/>
        <w:jc w:val="center"/>
      </w:pPr>
      <w:r w:rsidRPr="00821F44">
        <w:t>Ресурсное обеспечение</w:t>
      </w:r>
    </w:p>
    <w:p w:rsidR="00DC3EBD" w:rsidRPr="00821F44" w:rsidRDefault="00DC3EBD" w:rsidP="00DC3EBD">
      <w:pPr>
        <w:autoSpaceDE w:val="0"/>
        <w:autoSpaceDN w:val="0"/>
        <w:adjustRightInd w:val="0"/>
        <w:jc w:val="center"/>
      </w:pPr>
      <w:r w:rsidRPr="00821F44">
        <w:t>реализации муниципальной программы Октябрьского района за счёт</w:t>
      </w:r>
    </w:p>
    <w:p w:rsidR="00DC3EBD" w:rsidRPr="00821F44" w:rsidRDefault="00DC3EBD" w:rsidP="00DC3EBD">
      <w:pPr>
        <w:autoSpaceDE w:val="0"/>
        <w:autoSpaceDN w:val="0"/>
        <w:adjustRightInd w:val="0"/>
        <w:jc w:val="center"/>
      </w:pPr>
      <w:r w:rsidRPr="00821F44">
        <w:t>средств бюджета муниципального района</w:t>
      </w:r>
    </w:p>
    <w:p w:rsidR="00DC3EBD" w:rsidRPr="00821F44" w:rsidRDefault="00DC3EBD" w:rsidP="00DC3EBD">
      <w:pPr>
        <w:autoSpaceDE w:val="0"/>
        <w:autoSpaceDN w:val="0"/>
        <w:adjustRightInd w:val="0"/>
        <w:jc w:val="center"/>
      </w:pPr>
      <w:r w:rsidRPr="00821F44">
        <w:t xml:space="preserve"> </w:t>
      </w:r>
    </w:p>
    <w:tbl>
      <w:tblPr>
        <w:tblW w:w="15025" w:type="dxa"/>
        <w:tblInd w:w="359" w:type="dxa"/>
        <w:tblLayout w:type="fixed"/>
        <w:tblCellMar>
          <w:left w:w="75" w:type="dxa"/>
          <w:right w:w="75" w:type="dxa"/>
        </w:tblCellMar>
        <w:tblLook w:val="04A0"/>
      </w:tblPr>
      <w:tblGrid>
        <w:gridCol w:w="2268"/>
        <w:gridCol w:w="3118"/>
        <w:gridCol w:w="2831"/>
        <w:gridCol w:w="709"/>
        <w:gridCol w:w="855"/>
        <w:gridCol w:w="850"/>
        <w:gridCol w:w="851"/>
        <w:gridCol w:w="1275"/>
        <w:gridCol w:w="1134"/>
        <w:gridCol w:w="1134"/>
      </w:tblGrid>
      <w:tr w:rsidR="00DC3EBD" w:rsidRPr="00CD1799" w:rsidTr="000758C6">
        <w:trPr>
          <w:trHeight w:val="720"/>
        </w:trPr>
        <w:tc>
          <w:tcPr>
            <w:tcW w:w="2268" w:type="dxa"/>
            <w:vMerge w:val="restart"/>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Статус</w:t>
            </w:r>
          </w:p>
        </w:tc>
        <w:tc>
          <w:tcPr>
            <w:tcW w:w="3118" w:type="dxa"/>
            <w:vMerge w:val="restart"/>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 xml:space="preserve">Наименование      </w:t>
            </w:r>
            <w:r w:rsidRPr="00CD1799">
              <w:rPr>
                <w:sz w:val="20"/>
                <w:szCs w:val="20"/>
              </w:rPr>
              <w:br/>
              <w:t xml:space="preserve">муниципальной </w:t>
            </w:r>
            <w:r w:rsidRPr="00CD1799">
              <w:rPr>
                <w:sz w:val="20"/>
                <w:szCs w:val="20"/>
              </w:rPr>
              <w:br/>
              <w:t>программы, подпрограммы</w:t>
            </w:r>
            <w:r w:rsidRPr="00CD1799">
              <w:rPr>
                <w:sz w:val="20"/>
                <w:szCs w:val="20"/>
              </w:rPr>
              <w:br/>
              <w:t xml:space="preserve">муниципальной    </w:t>
            </w:r>
            <w:r w:rsidRPr="00CD1799">
              <w:rPr>
                <w:sz w:val="20"/>
                <w:szCs w:val="20"/>
              </w:rPr>
              <w:br/>
              <w:t>программы,</w:t>
            </w:r>
          </w:p>
          <w:p w:rsidR="00DC3EBD" w:rsidRPr="00CD1799" w:rsidRDefault="00DC3EBD" w:rsidP="000758C6">
            <w:pPr>
              <w:pStyle w:val="ConsPlusCell"/>
              <w:jc w:val="center"/>
              <w:rPr>
                <w:sz w:val="20"/>
                <w:szCs w:val="20"/>
              </w:rPr>
            </w:pPr>
            <w:r w:rsidRPr="00CD1799">
              <w:rPr>
                <w:sz w:val="20"/>
                <w:szCs w:val="20"/>
              </w:rPr>
              <w:t>основного мероприятия,</w:t>
            </w:r>
            <w:r w:rsidRPr="00CD1799">
              <w:rPr>
                <w:sz w:val="20"/>
                <w:szCs w:val="20"/>
              </w:rPr>
              <w:br/>
              <w:t>мероприятия ведомственной целевой программы</w:t>
            </w:r>
          </w:p>
        </w:tc>
        <w:tc>
          <w:tcPr>
            <w:tcW w:w="2831" w:type="dxa"/>
            <w:vMerge w:val="restart"/>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 xml:space="preserve">Ответственный  </w:t>
            </w:r>
            <w:r w:rsidRPr="00CD1799">
              <w:rPr>
                <w:sz w:val="20"/>
                <w:szCs w:val="20"/>
              </w:rPr>
              <w:br/>
              <w:t xml:space="preserve">исполнитель,   </w:t>
            </w:r>
            <w:r w:rsidRPr="00CD1799">
              <w:rPr>
                <w:sz w:val="20"/>
                <w:szCs w:val="20"/>
              </w:rPr>
              <w:br/>
              <w:t xml:space="preserve">соисполнители,  </w:t>
            </w:r>
            <w:r w:rsidRPr="00CD1799">
              <w:rPr>
                <w:sz w:val="20"/>
                <w:szCs w:val="20"/>
              </w:rPr>
              <w:br/>
              <w:t xml:space="preserve"> участники</w:t>
            </w:r>
          </w:p>
        </w:tc>
        <w:tc>
          <w:tcPr>
            <w:tcW w:w="3265" w:type="dxa"/>
            <w:gridSpan w:val="4"/>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 xml:space="preserve">Код бюджетной   </w:t>
            </w:r>
            <w:r w:rsidRPr="00CD1799">
              <w:rPr>
                <w:sz w:val="20"/>
                <w:szCs w:val="20"/>
              </w:rPr>
              <w:br/>
              <w:t xml:space="preserve">   классификации   </w:t>
            </w:r>
            <w:r w:rsidRPr="00CD1799">
              <w:rPr>
                <w:sz w:val="20"/>
                <w:szCs w:val="20"/>
              </w:rPr>
              <w:br/>
            </w:r>
          </w:p>
        </w:tc>
        <w:tc>
          <w:tcPr>
            <w:tcW w:w="3543" w:type="dxa"/>
            <w:gridSpan w:val="3"/>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Расходы  (тыс. руб.), годы</w:t>
            </w:r>
          </w:p>
        </w:tc>
      </w:tr>
      <w:tr w:rsidR="00DC3EBD" w:rsidRPr="00CD1799" w:rsidTr="000758C6">
        <w:trPr>
          <w:trHeight w:val="227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C3EBD" w:rsidRPr="00CD1799" w:rsidRDefault="00DC3EBD" w:rsidP="000758C6">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C3EBD" w:rsidRPr="00CD1799" w:rsidRDefault="00DC3EBD" w:rsidP="000758C6">
            <w:pPr>
              <w:rPr>
                <w:sz w:val="20"/>
                <w:szCs w:val="20"/>
              </w:rPr>
            </w:pP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DC3EBD" w:rsidRPr="00CD1799" w:rsidRDefault="00DC3EBD" w:rsidP="000758C6">
            <w:pPr>
              <w:rPr>
                <w:sz w:val="20"/>
                <w:szCs w:val="20"/>
              </w:rPr>
            </w:pPr>
          </w:p>
        </w:tc>
        <w:tc>
          <w:tcPr>
            <w:tcW w:w="709"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ГРБС</w:t>
            </w:r>
          </w:p>
        </w:tc>
        <w:tc>
          <w:tcPr>
            <w:tcW w:w="855"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roofErr w:type="spellStart"/>
            <w:r w:rsidRPr="00CD1799">
              <w:rPr>
                <w:sz w:val="20"/>
                <w:szCs w:val="20"/>
              </w:rPr>
              <w:t>РзПр</w:t>
            </w:r>
            <w:proofErr w:type="spellEnd"/>
          </w:p>
        </w:tc>
        <w:tc>
          <w:tcPr>
            <w:tcW w:w="850"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ЦСР</w:t>
            </w:r>
          </w:p>
        </w:tc>
        <w:tc>
          <w:tcPr>
            <w:tcW w:w="851"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ВР</w:t>
            </w:r>
          </w:p>
        </w:tc>
        <w:tc>
          <w:tcPr>
            <w:tcW w:w="1275"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2020</w:t>
            </w:r>
            <w:r w:rsidRPr="00CD1799">
              <w:rPr>
                <w:sz w:val="20"/>
                <w:szCs w:val="20"/>
              </w:rPr>
              <w:t xml:space="preserve"> г.</w:t>
            </w:r>
          </w:p>
        </w:tc>
        <w:tc>
          <w:tcPr>
            <w:tcW w:w="1134"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2021</w:t>
            </w:r>
            <w:r w:rsidRPr="00CD1799">
              <w:rPr>
                <w:sz w:val="20"/>
                <w:szCs w:val="20"/>
              </w:rPr>
              <w:t xml:space="preserve"> г.</w:t>
            </w:r>
          </w:p>
        </w:tc>
        <w:tc>
          <w:tcPr>
            <w:tcW w:w="1134"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2022</w:t>
            </w:r>
            <w:r w:rsidRPr="00CD1799">
              <w:rPr>
                <w:sz w:val="20"/>
                <w:szCs w:val="20"/>
              </w:rPr>
              <w:t xml:space="preserve"> г.</w:t>
            </w:r>
          </w:p>
        </w:tc>
      </w:tr>
      <w:tr w:rsidR="00DC3EBD" w:rsidRPr="00CD1799" w:rsidTr="000758C6">
        <w:tc>
          <w:tcPr>
            <w:tcW w:w="2268"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1</w:t>
            </w:r>
          </w:p>
        </w:tc>
        <w:tc>
          <w:tcPr>
            <w:tcW w:w="3118"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2</w:t>
            </w:r>
          </w:p>
        </w:tc>
        <w:tc>
          <w:tcPr>
            <w:tcW w:w="2831"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3</w:t>
            </w:r>
          </w:p>
        </w:tc>
        <w:tc>
          <w:tcPr>
            <w:tcW w:w="709"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4</w:t>
            </w:r>
          </w:p>
        </w:tc>
        <w:tc>
          <w:tcPr>
            <w:tcW w:w="855"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5</w:t>
            </w:r>
          </w:p>
        </w:tc>
        <w:tc>
          <w:tcPr>
            <w:tcW w:w="850"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6</w:t>
            </w:r>
          </w:p>
        </w:tc>
        <w:tc>
          <w:tcPr>
            <w:tcW w:w="851"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7</w:t>
            </w:r>
          </w:p>
        </w:tc>
        <w:tc>
          <w:tcPr>
            <w:tcW w:w="1275"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8</w:t>
            </w:r>
          </w:p>
        </w:tc>
        <w:tc>
          <w:tcPr>
            <w:tcW w:w="1134"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9</w:t>
            </w:r>
          </w:p>
        </w:tc>
        <w:tc>
          <w:tcPr>
            <w:tcW w:w="1134" w:type="dxa"/>
            <w:tcBorders>
              <w:top w:val="nil"/>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10</w:t>
            </w:r>
          </w:p>
        </w:tc>
      </w:tr>
      <w:tr w:rsidR="00DC3EBD" w:rsidRPr="00CD1799" w:rsidTr="000758C6">
        <w:trPr>
          <w:trHeight w:val="610"/>
        </w:trPr>
        <w:tc>
          <w:tcPr>
            <w:tcW w:w="2268" w:type="dxa"/>
            <w:vMerge w:val="restart"/>
            <w:tcBorders>
              <w:top w:val="single" w:sz="4" w:space="0" w:color="auto"/>
              <w:left w:val="single" w:sz="4" w:space="0" w:color="auto"/>
              <w:bottom w:val="single" w:sz="4" w:space="0" w:color="auto"/>
              <w:right w:val="single" w:sz="4" w:space="0" w:color="auto"/>
            </w:tcBorders>
          </w:tcPr>
          <w:p w:rsidR="00DC3EBD" w:rsidRPr="00CD1799" w:rsidRDefault="00DC3EBD" w:rsidP="000758C6">
            <w:pPr>
              <w:jc w:val="both"/>
              <w:rPr>
                <w:sz w:val="20"/>
                <w:szCs w:val="20"/>
              </w:rPr>
            </w:pPr>
            <w:r w:rsidRPr="00CD1799">
              <w:rPr>
                <w:sz w:val="20"/>
                <w:szCs w:val="20"/>
              </w:rPr>
              <w:t xml:space="preserve">Муниципальная программа </w:t>
            </w:r>
          </w:p>
          <w:p w:rsidR="00DC3EBD" w:rsidRPr="00CD1799" w:rsidRDefault="00DC3EBD" w:rsidP="000758C6">
            <w:pPr>
              <w:pStyle w:val="ConsPlusCell"/>
              <w:rPr>
                <w:sz w:val="20"/>
                <w:szCs w:val="20"/>
              </w:rPr>
            </w:pPr>
          </w:p>
        </w:tc>
        <w:tc>
          <w:tcPr>
            <w:tcW w:w="3118" w:type="dxa"/>
            <w:vMerge w:val="restart"/>
            <w:tcBorders>
              <w:top w:val="single" w:sz="4" w:space="0" w:color="auto"/>
              <w:left w:val="single" w:sz="4" w:space="0" w:color="auto"/>
              <w:bottom w:val="single" w:sz="4" w:space="0" w:color="auto"/>
              <w:right w:val="single" w:sz="4" w:space="0" w:color="auto"/>
            </w:tcBorders>
          </w:tcPr>
          <w:p w:rsidR="00DC3EBD" w:rsidRPr="00CD1799" w:rsidRDefault="00DC3EBD" w:rsidP="000758C6">
            <w:pPr>
              <w:adjustRightInd w:val="0"/>
              <w:outlineLvl w:val="4"/>
              <w:rPr>
                <w:snapToGrid w:val="0"/>
                <w:sz w:val="20"/>
                <w:szCs w:val="20"/>
              </w:rPr>
            </w:pPr>
            <w:r w:rsidRPr="00CD1799">
              <w:rPr>
                <w:sz w:val="20"/>
                <w:szCs w:val="20"/>
              </w:rPr>
              <w:t xml:space="preserve"> </w:t>
            </w:r>
            <w:r w:rsidRPr="00CD1799">
              <w:rPr>
                <w:snapToGrid w:val="0"/>
                <w:sz w:val="20"/>
                <w:szCs w:val="20"/>
              </w:rPr>
              <w:t xml:space="preserve">«Повышение эффективности </w:t>
            </w:r>
            <w:r>
              <w:rPr>
                <w:snapToGrid w:val="0"/>
                <w:sz w:val="20"/>
                <w:szCs w:val="20"/>
              </w:rPr>
              <w:t>работы с молодежью, организация отдыха и оздоровления детей, молодежи, развитие физической культуры и спорта в</w:t>
            </w:r>
            <w:r w:rsidRPr="00CD1799">
              <w:rPr>
                <w:snapToGrid w:val="0"/>
                <w:sz w:val="20"/>
                <w:szCs w:val="20"/>
              </w:rPr>
              <w:t xml:space="preserve"> Октябрьском</w:t>
            </w:r>
            <w:r>
              <w:rPr>
                <w:snapToGrid w:val="0"/>
                <w:sz w:val="20"/>
                <w:szCs w:val="20"/>
              </w:rPr>
              <w:t xml:space="preserve"> районе Курской области» на 2020-2022 </w:t>
            </w:r>
            <w:r w:rsidRPr="00CD1799">
              <w:rPr>
                <w:snapToGrid w:val="0"/>
                <w:sz w:val="20"/>
                <w:szCs w:val="20"/>
              </w:rPr>
              <w:t xml:space="preserve"> годы</w:t>
            </w:r>
          </w:p>
        </w:tc>
        <w:tc>
          <w:tcPr>
            <w:tcW w:w="2831"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r>
              <w:rPr>
                <w:sz w:val="20"/>
                <w:szCs w:val="20"/>
              </w:rPr>
              <w:t>всего</w:t>
            </w:r>
          </w:p>
          <w:p w:rsidR="00DC3EBD" w:rsidRPr="00CD1799" w:rsidRDefault="00DC3EBD" w:rsidP="000758C6">
            <w:pPr>
              <w:pStyle w:val="ConsPlusCell"/>
              <w:rPr>
                <w:sz w:val="20"/>
                <w:szCs w:val="20"/>
              </w:rPr>
            </w:pPr>
            <w:r w:rsidRPr="00CD1799">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85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850"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127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1950.0</w:t>
            </w:r>
          </w:p>
        </w:tc>
        <w:tc>
          <w:tcPr>
            <w:tcW w:w="1134"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387B48">
              <w:rPr>
                <w:sz w:val="20"/>
                <w:szCs w:val="20"/>
              </w:rPr>
              <w:t>1950.0</w:t>
            </w:r>
          </w:p>
        </w:tc>
        <w:tc>
          <w:tcPr>
            <w:tcW w:w="1134"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387B48">
              <w:rPr>
                <w:sz w:val="20"/>
                <w:szCs w:val="20"/>
              </w:rPr>
              <w:t>1950.0</w:t>
            </w:r>
          </w:p>
        </w:tc>
      </w:tr>
      <w:tr w:rsidR="00DC3EBD" w:rsidRPr="00CD1799" w:rsidTr="000758C6">
        <w:trPr>
          <w:trHeight w:val="6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C3EBD" w:rsidRPr="00CD1799" w:rsidRDefault="00DC3EBD" w:rsidP="000758C6">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C3EBD" w:rsidRPr="00CD1799" w:rsidRDefault="00DC3EBD" w:rsidP="000758C6">
            <w:pPr>
              <w:rPr>
                <w:i/>
                <w:sz w:val="20"/>
                <w:szCs w:val="20"/>
              </w:rPr>
            </w:pPr>
          </w:p>
        </w:tc>
        <w:tc>
          <w:tcPr>
            <w:tcW w:w="2831"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p>
        </w:tc>
      </w:tr>
      <w:tr w:rsidR="00DC3EBD" w:rsidRPr="00CD1799" w:rsidTr="000758C6">
        <w:trPr>
          <w:trHeight w:val="932"/>
        </w:trPr>
        <w:tc>
          <w:tcPr>
            <w:tcW w:w="226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r w:rsidRPr="00CD1799">
              <w:rPr>
                <w:sz w:val="20"/>
                <w:szCs w:val="20"/>
              </w:rPr>
              <w:lastRenderedPageBreak/>
              <w:t>Подпрограмма 1</w:t>
            </w:r>
          </w:p>
        </w:tc>
        <w:tc>
          <w:tcPr>
            <w:tcW w:w="311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r>
              <w:rPr>
                <w:sz w:val="20"/>
                <w:szCs w:val="20"/>
              </w:rPr>
              <w:t>«Повышение эффективности реализации молодежной политики</w:t>
            </w:r>
            <w:r w:rsidRPr="00CD1799">
              <w:rPr>
                <w:sz w:val="20"/>
                <w:szCs w:val="20"/>
              </w:rPr>
              <w:t>»</w:t>
            </w:r>
          </w:p>
        </w:tc>
        <w:tc>
          <w:tcPr>
            <w:tcW w:w="2831" w:type="dxa"/>
            <w:vMerge w:val="restart"/>
            <w:tcBorders>
              <w:top w:val="single" w:sz="4" w:space="0" w:color="auto"/>
              <w:left w:val="single" w:sz="4" w:space="0" w:color="auto"/>
              <w:right w:val="single" w:sz="4" w:space="0" w:color="auto"/>
            </w:tcBorders>
            <w:hideMark/>
          </w:tcPr>
          <w:p w:rsidR="00DC3EBD" w:rsidRPr="007F0C9C" w:rsidRDefault="00DC3EBD" w:rsidP="000758C6">
            <w:pPr>
              <w:jc w:val="both"/>
              <w:rPr>
                <w:sz w:val="20"/>
                <w:szCs w:val="20"/>
              </w:rPr>
            </w:pPr>
            <w:r w:rsidRPr="007F0C9C">
              <w:rPr>
                <w:sz w:val="20"/>
                <w:szCs w:val="20"/>
              </w:rPr>
              <w:t>Управление по социальной политике и культуре  Администрации Октябрьского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85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850"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sidRPr="00CD1799">
              <w:rPr>
                <w:sz w:val="20"/>
                <w:szCs w:val="20"/>
              </w:rPr>
              <w:t>X</w:t>
            </w:r>
          </w:p>
        </w:tc>
        <w:tc>
          <w:tcPr>
            <w:tcW w:w="127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100.</w:t>
            </w:r>
            <w:r w:rsidRPr="00CD1799">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100.</w:t>
            </w:r>
            <w:r w:rsidRPr="00CD1799">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100.</w:t>
            </w:r>
            <w:r w:rsidRPr="00CD1799">
              <w:rPr>
                <w:sz w:val="20"/>
                <w:szCs w:val="20"/>
              </w:rPr>
              <w:t>0</w:t>
            </w:r>
          </w:p>
        </w:tc>
      </w:tr>
      <w:tr w:rsidR="00DC3EBD" w:rsidRPr="00CD1799" w:rsidTr="000758C6">
        <w:trPr>
          <w:trHeight w:val="932"/>
        </w:trPr>
        <w:tc>
          <w:tcPr>
            <w:tcW w:w="226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r w:rsidRPr="00CD1799">
              <w:rPr>
                <w:sz w:val="20"/>
                <w:szCs w:val="20"/>
              </w:rPr>
              <w:t>Основное мероприятие 1.</w:t>
            </w:r>
            <w:r>
              <w:rPr>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both"/>
              <w:rPr>
                <w:sz w:val="20"/>
                <w:szCs w:val="20"/>
              </w:rPr>
            </w:pPr>
            <w:r w:rsidRPr="00CD1799">
              <w:rPr>
                <w:bCs/>
                <w:sz w:val="20"/>
                <w:szCs w:val="20"/>
              </w:rPr>
              <w:t>Создание условий для вовлечения молодежи в активную общественную деятельность</w:t>
            </w:r>
          </w:p>
        </w:tc>
        <w:tc>
          <w:tcPr>
            <w:tcW w:w="2831" w:type="dxa"/>
            <w:vMerge/>
            <w:tcBorders>
              <w:left w:val="single" w:sz="4" w:space="0" w:color="auto"/>
              <w:right w:val="single" w:sz="4" w:space="0" w:color="auto"/>
            </w:tcBorders>
            <w:hideMark/>
          </w:tcPr>
          <w:p w:rsidR="00DC3EBD" w:rsidRPr="00CD1799" w:rsidRDefault="00DC3EBD" w:rsidP="000758C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855"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850"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127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50.0</w:t>
            </w:r>
          </w:p>
        </w:tc>
      </w:tr>
      <w:tr w:rsidR="00DC3EBD" w:rsidRPr="00CD1799" w:rsidTr="000758C6">
        <w:trPr>
          <w:trHeight w:val="932"/>
        </w:trPr>
        <w:tc>
          <w:tcPr>
            <w:tcW w:w="226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r w:rsidRPr="00CD1799">
              <w:rPr>
                <w:sz w:val="20"/>
                <w:szCs w:val="20"/>
              </w:rPr>
              <w:t>Основное мероприятие 1.</w:t>
            </w:r>
            <w:r>
              <w:rPr>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both"/>
              <w:rPr>
                <w:bCs/>
                <w:sz w:val="20"/>
                <w:szCs w:val="20"/>
              </w:rPr>
            </w:pPr>
            <w:r w:rsidRPr="00CD1799">
              <w:rPr>
                <w:bCs/>
                <w:sz w:val="20"/>
                <w:szCs w:val="20"/>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DC3EBD" w:rsidRPr="00CD1799" w:rsidRDefault="00DC3EBD" w:rsidP="000758C6">
            <w:pPr>
              <w:pStyle w:val="ConsPlusCell"/>
              <w:jc w:val="both"/>
              <w:rPr>
                <w:bCs/>
                <w:sz w:val="20"/>
                <w:szCs w:val="20"/>
              </w:rPr>
            </w:pPr>
          </w:p>
        </w:tc>
        <w:tc>
          <w:tcPr>
            <w:tcW w:w="2831" w:type="dxa"/>
            <w:vMerge/>
            <w:tcBorders>
              <w:left w:val="single" w:sz="4" w:space="0" w:color="auto"/>
              <w:right w:val="single" w:sz="4" w:space="0" w:color="auto"/>
            </w:tcBorders>
            <w:hideMark/>
          </w:tcPr>
          <w:p w:rsidR="00DC3EBD" w:rsidRPr="00CD1799" w:rsidRDefault="00DC3EBD" w:rsidP="000758C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855"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850"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851"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pPr>
            <w:r w:rsidRPr="004E5146">
              <w:rPr>
                <w:sz w:val="20"/>
                <w:szCs w:val="20"/>
              </w:rPr>
              <w:t>X</w:t>
            </w:r>
          </w:p>
        </w:tc>
        <w:tc>
          <w:tcPr>
            <w:tcW w:w="127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50.0</w:t>
            </w:r>
          </w:p>
        </w:tc>
        <w:tc>
          <w:tcPr>
            <w:tcW w:w="1134" w:type="dxa"/>
            <w:tcBorders>
              <w:top w:val="single" w:sz="4" w:space="0" w:color="auto"/>
              <w:left w:val="single" w:sz="4" w:space="0" w:color="auto"/>
              <w:bottom w:val="single" w:sz="4" w:space="0" w:color="auto"/>
              <w:right w:val="single" w:sz="4" w:space="0" w:color="auto"/>
            </w:tcBorders>
            <w:hideMark/>
          </w:tcPr>
          <w:p w:rsidR="00DC3EBD" w:rsidRPr="007D1ACC" w:rsidRDefault="00DC3EBD" w:rsidP="000758C6">
            <w:pPr>
              <w:jc w:val="center"/>
              <w:rPr>
                <w:sz w:val="20"/>
                <w:szCs w:val="20"/>
              </w:rPr>
            </w:pPr>
            <w:r>
              <w:rPr>
                <w:sz w:val="20"/>
                <w:szCs w:val="20"/>
              </w:rPr>
              <w:t>5</w:t>
            </w:r>
            <w:r w:rsidRPr="007D1ACC">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DC3EBD" w:rsidRPr="007D1ACC" w:rsidRDefault="00DC3EBD" w:rsidP="000758C6">
            <w:pPr>
              <w:jc w:val="center"/>
              <w:rPr>
                <w:sz w:val="20"/>
                <w:szCs w:val="20"/>
              </w:rPr>
            </w:pPr>
            <w:r>
              <w:rPr>
                <w:sz w:val="20"/>
                <w:szCs w:val="20"/>
              </w:rPr>
              <w:t>5</w:t>
            </w:r>
            <w:r w:rsidRPr="007D1ACC">
              <w:rPr>
                <w:sz w:val="20"/>
                <w:szCs w:val="20"/>
              </w:rPr>
              <w:t>0.0</w:t>
            </w:r>
          </w:p>
        </w:tc>
      </w:tr>
      <w:tr w:rsidR="00DC3EBD" w:rsidRPr="00CD1799" w:rsidTr="000758C6">
        <w:trPr>
          <w:trHeight w:val="932"/>
        </w:trPr>
        <w:tc>
          <w:tcPr>
            <w:tcW w:w="226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rPr>
                <w:sz w:val="20"/>
                <w:szCs w:val="20"/>
              </w:rPr>
            </w:pPr>
            <w:r>
              <w:rPr>
                <w:sz w:val="20"/>
                <w:szCs w:val="20"/>
              </w:rPr>
              <w:t>Подпрограмма 2</w:t>
            </w:r>
          </w:p>
        </w:tc>
        <w:tc>
          <w:tcPr>
            <w:tcW w:w="3118"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both"/>
              <w:rPr>
                <w:bCs/>
                <w:sz w:val="20"/>
                <w:szCs w:val="20"/>
              </w:rPr>
            </w:pPr>
            <w:r>
              <w:rPr>
                <w:bCs/>
                <w:sz w:val="20"/>
                <w:szCs w:val="20"/>
              </w:rPr>
              <w:t>«Реализация муниципальной политики в сфере физической культуры и спорта»</w:t>
            </w:r>
          </w:p>
        </w:tc>
        <w:tc>
          <w:tcPr>
            <w:tcW w:w="2831" w:type="dxa"/>
            <w:vMerge w:val="restart"/>
            <w:tcBorders>
              <w:left w:val="single" w:sz="4" w:space="0" w:color="auto"/>
              <w:right w:val="single" w:sz="4" w:space="0" w:color="auto"/>
            </w:tcBorders>
            <w:hideMark/>
          </w:tcPr>
          <w:p w:rsidR="00DC3EBD" w:rsidRPr="00CD1799" w:rsidRDefault="00DC3EBD" w:rsidP="000758C6">
            <w:pPr>
              <w:jc w:val="both"/>
              <w:rPr>
                <w:sz w:val="20"/>
                <w:szCs w:val="20"/>
              </w:rPr>
            </w:pPr>
            <w:r>
              <w:rPr>
                <w:sz w:val="20"/>
                <w:szCs w:val="20"/>
              </w:rPr>
              <w:t>Управление по социальной политике и культуре</w:t>
            </w:r>
            <w:r w:rsidRPr="00CD1799">
              <w:rPr>
                <w:sz w:val="20"/>
                <w:szCs w:val="20"/>
              </w:rPr>
              <w:t xml:space="preserve"> Администрации Октябрьского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rPr>
                <w:sz w:val="20"/>
                <w:szCs w:val="20"/>
              </w:rPr>
            </w:pPr>
            <w:r>
              <w:rPr>
                <w:sz w:val="20"/>
                <w:szCs w:val="20"/>
              </w:rPr>
              <w:t>Х</w:t>
            </w:r>
          </w:p>
        </w:tc>
        <w:tc>
          <w:tcPr>
            <w:tcW w:w="855"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rPr>
                <w:sz w:val="20"/>
                <w:szCs w:val="20"/>
              </w:rPr>
            </w:pPr>
            <w:r>
              <w:rPr>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rPr>
                <w:sz w:val="20"/>
                <w:szCs w:val="20"/>
              </w:rPr>
            </w:pPr>
            <w:r>
              <w:rPr>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rsidR="00DC3EBD" w:rsidRPr="004E5146" w:rsidRDefault="00DC3EBD" w:rsidP="000758C6">
            <w:pPr>
              <w:jc w:val="center"/>
              <w:rPr>
                <w:sz w:val="20"/>
                <w:szCs w:val="20"/>
              </w:rPr>
            </w:pPr>
            <w:r>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DC3EBD" w:rsidRPr="00CD1799" w:rsidRDefault="00DC3EBD" w:rsidP="000758C6">
            <w:pPr>
              <w:pStyle w:val="ConsPlusCell"/>
              <w:jc w:val="center"/>
              <w:rPr>
                <w:sz w:val="20"/>
                <w:szCs w:val="20"/>
              </w:rPr>
            </w:pPr>
            <w:r>
              <w:rPr>
                <w:sz w:val="20"/>
                <w:szCs w:val="20"/>
              </w:rPr>
              <w:t>170.0</w:t>
            </w:r>
          </w:p>
        </w:tc>
        <w:tc>
          <w:tcPr>
            <w:tcW w:w="1134" w:type="dxa"/>
            <w:tcBorders>
              <w:top w:val="single" w:sz="4" w:space="0" w:color="auto"/>
              <w:left w:val="single" w:sz="4" w:space="0" w:color="auto"/>
              <w:bottom w:val="single" w:sz="4" w:space="0" w:color="auto"/>
              <w:right w:val="single" w:sz="4" w:space="0" w:color="auto"/>
            </w:tcBorders>
            <w:hideMark/>
          </w:tcPr>
          <w:p w:rsidR="00DC3EBD" w:rsidRPr="00AA5DCB" w:rsidRDefault="00DC3EBD" w:rsidP="000758C6">
            <w:pPr>
              <w:jc w:val="center"/>
            </w:pPr>
            <w:r>
              <w:rPr>
                <w:sz w:val="20"/>
                <w:szCs w:val="20"/>
              </w:rPr>
              <w:t>17</w:t>
            </w:r>
            <w:r w:rsidRPr="00AA5DCB">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DC3EBD" w:rsidRPr="00AA5DCB" w:rsidRDefault="00DC3EBD" w:rsidP="000758C6">
            <w:pPr>
              <w:jc w:val="center"/>
            </w:pPr>
            <w:r>
              <w:rPr>
                <w:sz w:val="20"/>
                <w:szCs w:val="20"/>
              </w:rPr>
              <w:t>17</w:t>
            </w:r>
            <w:r w:rsidRPr="00AA5DCB">
              <w:rPr>
                <w:sz w:val="20"/>
                <w:szCs w:val="20"/>
              </w:rPr>
              <w:t>0.0</w:t>
            </w:r>
          </w:p>
        </w:tc>
      </w:tr>
      <w:tr w:rsidR="00DC3EBD" w:rsidRPr="00CD1799" w:rsidTr="000758C6">
        <w:trPr>
          <w:trHeight w:val="932"/>
        </w:trPr>
        <w:tc>
          <w:tcPr>
            <w:tcW w:w="2268" w:type="dxa"/>
            <w:tcBorders>
              <w:top w:val="single" w:sz="4" w:space="0" w:color="auto"/>
              <w:left w:val="single" w:sz="4" w:space="0" w:color="auto"/>
              <w:bottom w:val="single" w:sz="4" w:space="0" w:color="auto"/>
              <w:right w:val="single" w:sz="4" w:space="0" w:color="auto"/>
            </w:tcBorders>
            <w:hideMark/>
          </w:tcPr>
          <w:p w:rsidR="00DC3EBD" w:rsidRDefault="00DC3EBD" w:rsidP="000758C6">
            <w:pPr>
              <w:pStyle w:val="ConsPlusCell"/>
              <w:rPr>
                <w:sz w:val="20"/>
                <w:szCs w:val="20"/>
              </w:rPr>
            </w:pPr>
            <w:r>
              <w:rPr>
                <w:sz w:val="20"/>
                <w:szCs w:val="20"/>
              </w:rPr>
              <w:t>Основное мероприятие 2.1</w:t>
            </w:r>
          </w:p>
        </w:tc>
        <w:tc>
          <w:tcPr>
            <w:tcW w:w="3118" w:type="dxa"/>
            <w:tcBorders>
              <w:top w:val="single" w:sz="4" w:space="0" w:color="auto"/>
              <w:left w:val="single" w:sz="4" w:space="0" w:color="auto"/>
              <w:bottom w:val="single" w:sz="4" w:space="0" w:color="auto"/>
              <w:right w:val="single" w:sz="4" w:space="0" w:color="auto"/>
            </w:tcBorders>
            <w:hideMark/>
          </w:tcPr>
          <w:p w:rsidR="00DC3EBD" w:rsidRDefault="00DC3EBD" w:rsidP="000758C6">
            <w:pPr>
              <w:pStyle w:val="ConsPlusCell"/>
              <w:jc w:val="both"/>
              <w:rPr>
                <w:bCs/>
                <w:sz w:val="20"/>
                <w:szCs w:val="20"/>
              </w:rPr>
            </w:pPr>
            <w:r>
              <w:rPr>
                <w:bCs/>
                <w:sz w:val="20"/>
                <w:szCs w:val="20"/>
              </w:rPr>
              <w:t>Организация и проведение физкультурно-спортивных мероприятий</w:t>
            </w:r>
          </w:p>
        </w:tc>
        <w:tc>
          <w:tcPr>
            <w:tcW w:w="2831" w:type="dxa"/>
            <w:vMerge/>
            <w:tcBorders>
              <w:left w:val="single" w:sz="4" w:space="0" w:color="auto"/>
              <w:bottom w:val="single" w:sz="4" w:space="0" w:color="auto"/>
              <w:right w:val="single" w:sz="4" w:space="0" w:color="auto"/>
            </w:tcBorders>
            <w:hideMark/>
          </w:tcPr>
          <w:p w:rsidR="00DC3EBD" w:rsidRDefault="00DC3EBD" w:rsidP="000758C6">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rPr>
                <w:sz w:val="20"/>
                <w:szCs w:val="20"/>
              </w:rPr>
            </w:pPr>
            <w:r>
              <w:rPr>
                <w:sz w:val="20"/>
                <w:szCs w:val="20"/>
              </w:rPr>
              <w:t>Х</w:t>
            </w:r>
          </w:p>
        </w:tc>
        <w:tc>
          <w:tcPr>
            <w:tcW w:w="855"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rPr>
                <w:sz w:val="20"/>
                <w:szCs w:val="20"/>
              </w:rPr>
            </w:pPr>
            <w:r>
              <w:rPr>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rPr>
                <w:sz w:val="20"/>
                <w:szCs w:val="20"/>
              </w:rPr>
            </w:pPr>
            <w:r>
              <w:rPr>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rPr>
                <w:sz w:val="20"/>
                <w:szCs w:val="20"/>
              </w:rPr>
            </w:pPr>
            <w:r>
              <w:rPr>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DC3EBD" w:rsidRPr="00AA5DCB" w:rsidRDefault="00DC3EBD" w:rsidP="000758C6">
            <w:pPr>
              <w:jc w:val="center"/>
            </w:pPr>
            <w:r w:rsidRPr="00AA5DCB">
              <w:rPr>
                <w:sz w:val="20"/>
                <w:szCs w:val="20"/>
              </w:rPr>
              <w:t>170.0</w:t>
            </w:r>
          </w:p>
        </w:tc>
        <w:tc>
          <w:tcPr>
            <w:tcW w:w="1134" w:type="dxa"/>
            <w:tcBorders>
              <w:top w:val="single" w:sz="4" w:space="0" w:color="auto"/>
              <w:left w:val="single" w:sz="4" w:space="0" w:color="auto"/>
              <w:bottom w:val="single" w:sz="4" w:space="0" w:color="auto"/>
              <w:right w:val="single" w:sz="4" w:space="0" w:color="auto"/>
            </w:tcBorders>
            <w:hideMark/>
          </w:tcPr>
          <w:p w:rsidR="00DC3EBD" w:rsidRPr="00AA5DCB" w:rsidRDefault="00DC3EBD" w:rsidP="000758C6">
            <w:pPr>
              <w:jc w:val="center"/>
            </w:pPr>
            <w:r>
              <w:rPr>
                <w:sz w:val="20"/>
                <w:szCs w:val="20"/>
              </w:rPr>
              <w:t>17</w:t>
            </w:r>
            <w:r w:rsidRPr="00AA5DCB">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DC3EBD" w:rsidRPr="00AA5DCB" w:rsidRDefault="00DC3EBD" w:rsidP="000758C6">
            <w:pPr>
              <w:jc w:val="center"/>
            </w:pPr>
            <w:r>
              <w:rPr>
                <w:sz w:val="20"/>
                <w:szCs w:val="20"/>
              </w:rPr>
              <w:t>17</w:t>
            </w:r>
            <w:r w:rsidRPr="00AA5DCB">
              <w:rPr>
                <w:sz w:val="20"/>
                <w:szCs w:val="20"/>
              </w:rPr>
              <w:t>0.0</w:t>
            </w:r>
          </w:p>
        </w:tc>
      </w:tr>
    </w:tbl>
    <w:tbl>
      <w:tblPr>
        <w:tblStyle w:val="afb"/>
        <w:tblW w:w="15025" w:type="dxa"/>
        <w:tblInd w:w="392" w:type="dxa"/>
        <w:tblLayout w:type="fixed"/>
        <w:tblLook w:val="04A0"/>
      </w:tblPr>
      <w:tblGrid>
        <w:gridCol w:w="2268"/>
        <w:gridCol w:w="3118"/>
        <w:gridCol w:w="2835"/>
        <w:gridCol w:w="709"/>
        <w:gridCol w:w="851"/>
        <w:gridCol w:w="850"/>
        <w:gridCol w:w="851"/>
        <w:gridCol w:w="1275"/>
        <w:gridCol w:w="1134"/>
        <w:gridCol w:w="1134"/>
      </w:tblGrid>
      <w:tr w:rsidR="00DC3EBD" w:rsidRPr="00CD1799" w:rsidTr="000758C6">
        <w:trPr>
          <w:trHeight w:val="1530"/>
        </w:trPr>
        <w:tc>
          <w:tcPr>
            <w:tcW w:w="2268" w:type="dxa"/>
          </w:tcPr>
          <w:p w:rsidR="00DC3EBD" w:rsidRPr="00CD1799" w:rsidRDefault="00DC3EBD" w:rsidP="000758C6">
            <w:pPr>
              <w:pStyle w:val="ConsPlusCell"/>
              <w:rPr>
                <w:sz w:val="20"/>
                <w:szCs w:val="20"/>
              </w:rPr>
            </w:pPr>
            <w:r>
              <w:rPr>
                <w:sz w:val="20"/>
                <w:szCs w:val="20"/>
              </w:rPr>
              <w:t>Подпрограмма 3</w:t>
            </w:r>
          </w:p>
        </w:tc>
        <w:tc>
          <w:tcPr>
            <w:tcW w:w="3118" w:type="dxa"/>
            <w:hideMark/>
          </w:tcPr>
          <w:p w:rsidR="00DC3EBD" w:rsidRPr="00CD1799" w:rsidRDefault="00DC3EBD" w:rsidP="000758C6">
            <w:pPr>
              <w:pStyle w:val="ConsPlusCell"/>
              <w:rPr>
                <w:sz w:val="20"/>
                <w:szCs w:val="20"/>
              </w:rPr>
            </w:pPr>
            <w:r w:rsidRPr="00CD1799">
              <w:rPr>
                <w:sz w:val="20"/>
                <w:szCs w:val="20"/>
              </w:rPr>
              <w:t>«Оздоровление и отдых детей »</w:t>
            </w:r>
          </w:p>
        </w:tc>
        <w:tc>
          <w:tcPr>
            <w:tcW w:w="2835" w:type="dxa"/>
            <w:vMerge w:val="restart"/>
            <w:tcBorders>
              <w:top w:val="single" w:sz="4" w:space="0" w:color="auto"/>
            </w:tcBorders>
            <w:hideMark/>
          </w:tcPr>
          <w:p w:rsidR="00DC3EBD" w:rsidRPr="00CD1799" w:rsidRDefault="00DC3EBD" w:rsidP="000758C6">
            <w:pPr>
              <w:jc w:val="both"/>
              <w:rPr>
                <w:sz w:val="20"/>
                <w:szCs w:val="20"/>
              </w:rPr>
            </w:pPr>
            <w:r>
              <w:rPr>
                <w:sz w:val="20"/>
                <w:szCs w:val="20"/>
              </w:rPr>
              <w:t xml:space="preserve"> Управление по социальной политике и культуре </w:t>
            </w:r>
            <w:r w:rsidRPr="00CD1799">
              <w:rPr>
                <w:sz w:val="20"/>
                <w:szCs w:val="20"/>
              </w:rPr>
              <w:t>Администрации Октябрьского района Курской области</w:t>
            </w:r>
          </w:p>
        </w:tc>
        <w:tc>
          <w:tcPr>
            <w:tcW w:w="709"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851"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850"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851"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1275" w:type="dxa"/>
            <w:tcBorders>
              <w:top w:val="single" w:sz="4" w:space="0" w:color="auto"/>
              <w:bottom w:val="single" w:sz="4" w:space="0" w:color="auto"/>
            </w:tcBorders>
          </w:tcPr>
          <w:p w:rsidR="00DC3EBD" w:rsidRPr="00CD1799" w:rsidRDefault="00DC3EBD" w:rsidP="000758C6">
            <w:pPr>
              <w:pStyle w:val="ConsPlusCell"/>
              <w:jc w:val="center"/>
              <w:rPr>
                <w:sz w:val="20"/>
                <w:szCs w:val="20"/>
              </w:rPr>
            </w:pPr>
            <w:r>
              <w:rPr>
                <w:sz w:val="20"/>
                <w:szCs w:val="20"/>
              </w:rPr>
              <w:t>1700.0</w:t>
            </w:r>
          </w:p>
        </w:tc>
        <w:tc>
          <w:tcPr>
            <w:tcW w:w="1134" w:type="dxa"/>
            <w:tcBorders>
              <w:top w:val="single" w:sz="4" w:space="0" w:color="auto"/>
              <w:bottom w:val="single" w:sz="4" w:space="0" w:color="auto"/>
            </w:tcBorders>
          </w:tcPr>
          <w:p w:rsidR="00DC3EBD" w:rsidRDefault="00DC3EBD" w:rsidP="000758C6">
            <w:r w:rsidRPr="00ED28C0">
              <w:rPr>
                <w:sz w:val="20"/>
                <w:szCs w:val="20"/>
              </w:rPr>
              <w:t>1700.0</w:t>
            </w:r>
          </w:p>
        </w:tc>
        <w:tc>
          <w:tcPr>
            <w:tcW w:w="1134" w:type="dxa"/>
            <w:tcBorders>
              <w:top w:val="single" w:sz="4" w:space="0" w:color="auto"/>
              <w:bottom w:val="single" w:sz="4" w:space="0" w:color="auto"/>
            </w:tcBorders>
          </w:tcPr>
          <w:p w:rsidR="00DC3EBD" w:rsidRDefault="00DC3EBD" w:rsidP="000758C6">
            <w:r w:rsidRPr="00ED28C0">
              <w:rPr>
                <w:sz w:val="20"/>
                <w:szCs w:val="20"/>
              </w:rPr>
              <w:t>1700.0</w:t>
            </w:r>
          </w:p>
        </w:tc>
      </w:tr>
      <w:tr w:rsidR="00DC3EBD" w:rsidRPr="00CD1799" w:rsidTr="000758C6">
        <w:trPr>
          <w:trHeight w:val="1530"/>
        </w:trPr>
        <w:tc>
          <w:tcPr>
            <w:tcW w:w="2268" w:type="dxa"/>
          </w:tcPr>
          <w:p w:rsidR="00DC3EBD" w:rsidRDefault="00DC3EBD" w:rsidP="000758C6">
            <w:pPr>
              <w:pStyle w:val="ConsPlusCell"/>
              <w:rPr>
                <w:sz w:val="20"/>
                <w:szCs w:val="20"/>
              </w:rPr>
            </w:pPr>
            <w:r w:rsidRPr="00CD1799">
              <w:rPr>
                <w:sz w:val="20"/>
                <w:szCs w:val="20"/>
              </w:rPr>
              <w:t xml:space="preserve">Основное мероприятие </w:t>
            </w:r>
            <w:r>
              <w:rPr>
                <w:sz w:val="20"/>
                <w:szCs w:val="20"/>
              </w:rPr>
              <w:t>3</w:t>
            </w:r>
            <w:r w:rsidRPr="00CD1799">
              <w:rPr>
                <w:sz w:val="20"/>
                <w:szCs w:val="20"/>
              </w:rPr>
              <w:t>.</w:t>
            </w:r>
            <w:r>
              <w:rPr>
                <w:sz w:val="20"/>
                <w:szCs w:val="20"/>
              </w:rPr>
              <w:t>1</w:t>
            </w:r>
          </w:p>
        </w:tc>
        <w:tc>
          <w:tcPr>
            <w:tcW w:w="3118" w:type="dxa"/>
            <w:hideMark/>
          </w:tcPr>
          <w:p w:rsidR="00DC3EBD" w:rsidRPr="00F1194D" w:rsidRDefault="00DC3EBD" w:rsidP="000758C6">
            <w:pPr>
              <w:pStyle w:val="ConsPlusNormal"/>
              <w:snapToGrid w:val="0"/>
              <w:ind w:firstLine="0"/>
              <w:rPr>
                <w:rFonts w:ascii="Times New Roman" w:hAnsi="Times New Roman" w:cs="Times New Roman"/>
                <w:sz w:val="20"/>
              </w:rPr>
            </w:pPr>
            <w:r>
              <w:rPr>
                <w:rFonts w:ascii="Times New Roman" w:hAnsi="Times New Roman" w:cs="Times New Roman"/>
                <w:sz w:val="20"/>
              </w:rPr>
              <w:t>Организация оздоровления и отдыха детей Октябрьского района Курской области</w:t>
            </w:r>
          </w:p>
        </w:tc>
        <w:tc>
          <w:tcPr>
            <w:tcW w:w="2835" w:type="dxa"/>
            <w:vMerge/>
            <w:hideMark/>
          </w:tcPr>
          <w:p w:rsidR="00DC3EBD" w:rsidRPr="00CD1799" w:rsidRDefault="00DC3EBD" w:rsidP="000758C6">
            <w:pPr>
              <w:jc w:val="both"/>
              <w:rPr>
                <w:sz w:val="20"/>
                <w:szCs w:val="20"/>
              </w:rPr>
            </w:pPr>
          </w:p>
        </w:tc>
        <w:tc>
          <w:tcPr>
            <w:tcW w:w="709"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851"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850"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851" w:type="dxa"/>
            <w:tcBorders>
              <w:top w:val="single" w:sz="4" w:space="0" w:color="auto"/>
              <w:bottom w:val="single" w:sz="4" w:space="0" w:color="auto"/>
            </w:tcBorders>
          </w:tcPr>
          <w:p w:rsidR="00DC3EBD" w:rsidRPr="004E5146" w:rsidRDefault="00DC3EBD" w:rsidP="000758C6">
            <w:pPr>
              <w:jc w:val="center"/>
            </w:pPr>
            <w:r w:rsidRPr="004E5146">
              <w:rPr>
                <w:sz w:val="20"/>
                <w:szCs w:val="20"/>
              </w:rPr>
              <w:t>X</w:t>
            </w:r>
          </w:p>
        </w:tc>
        <w:tc>
          <w:tcPr>
            <w:tcW w:w="1275" w:type="dxa"/>
            <w:tcBorders>
              <w:top w:val="single" w:sz="4" w:space="0" w:color="auto"/>
              <w:bottom w:val="single" w:sz="4" w:space="0" w:color="auto"/>
            </w:tcBorders>
          </w:tcPr>
          <w:p w:rsidR="00DC3EBD" w:rsidRDefault="00DC3EBD" w:rsidP="000758C6">
            <w:r w:rsidRPr="005C5401">
              <w:rPr>
                <w:sz w:val="20"/>
                <w:szCs w:val="20"/>
              </w:rPr>
              <w:t>1700.0</w:t>
            </w:r>
          </w:p>
        </w:tc>
        <w:tc>
          <w:tcPr>
            <w:tcW w:w="1134" w:type="dxa"/>
            <w:tcBorders>
              <w:top w:val="single" w:sz="4" w:space="0" w:color="auto"/>
              <w:bottom w:val="single" w:sz="4" w:space="0" w:color="auto"/>
            </w:tcBorders>
          </w:tcPr>
          <w:p w:rsidR="00DC3EBD" w:rsidRDefault="00DC3EBD" w:rsidP="000758C6">
            <w:r w:rsidRPr="005C5401">
              <w:rPr>
                <w:sz w:val="20"/>
                <w:szCs w:val="20"/>
              </w:rPr>
              <w:t>1700.0</w:t>
            </w:r>
          </w:p>
        </w:tc>
        <w:tc>
          <w:tcPr>
            <w:tcW w:w="1134" w:type="dxa"/>
            <w:tcBorders>
              <w:top w:val="single" w:sz="4" w:space="0" w:color="auto"/>
              <w:bottom w:val="single" w:sz="4" w:space="0" w:color="auto"/>
            </w:tcBorders>
          </w:tcPr>
          <w:p w:rsidR="00DC3EBD" w:rsidRDefault="00DC3EBD" w:rsidP="000758C6">
            <w:r w:rsidRPr="005C5401">
              <w:rPr>
                <w:sz w:val="20"/>
                <w:szCs w:val="20"/>
              </w:rPr>
              <w:t>1700.0</w:t>
            </w:r>
          </w:p>
        </w:tc>
      </w:tr>
    </w:tbl>
    <w:p w:rsidR="00DC3EBD" w:rsidRDefault="00DC3EBD" w:rsidP="00DC3EBD">
      <w:pPr>
        <w:ind w:left="7371"/>
        <w:rPr>
          <w:sz w:val="28"/>
          <w:szCs w:val="28"/>
        </w:rPr>
      </w:pPr>
    </w:p>
    <w:p w:rsidR="00DC3EBD" w:rsidRDefault="00DC3EBD" w:rsidP="00DC3EBD">
      <w:pPr>
        <w:ind w:left="7371"/>
        <w:rPr>
          <w:sz w:val="28"/>
          <w:szCs w:val="28"/>
        </w:rPr>
      </w:pPr>
    </w:p>
    <w:p w:rsidR="00DC3EBD" w:rsidRDefault="00DC3EBD" w:rsidP="00DC3EBD">
      <w:pPr>
        <w:ind w:left="7371"/>
        <w:rPr>
          <w:sz w:val="28"/>
          <w:szCs w:val="28"/>
        </w:rPr>
      </w:pPr>
    </w:p>
    <w:p w:rsidR="00DC3EBD" w:rsidRDefault="00DC3EBD" w:rsidP="00DC3EBD">
      <w:pPr>
        <w:ind w:left="7371"/>
        <w:rPr>
          <w:sz w:val="28"/>
          <w:szCs w:val="28"/>
        </w:rPr>
      </w:pPr>
      <w:r w:rsidRPr="00EE5125">
        <w:rPr>
          <w:sz w:val="28"/>
          <w:szCs w:val="28"/>
        </w:rPr>
        <w:lastRenderedPageBreak/>
        <w:t>При</w:t>
      </w:r>
      <w:r>
        <w:rPr>
          <w:sz w:val="28"/>
          <w:szCs w:val="28"/>
        </w:rPr>
        <w:t>ложение № 4</w:t>
      </w:r>
    </w:p>
    <w:p w:rsidR="00DC3EBD" w:rsidRDefault="00DC3EBD" w:rsidP="00DC3EBD">
      <w:pPr>
        <w:ind w:left="7371"/>
        <w:rPr>
          <w:sz w:val="28"/>
          <w:szCs w:val="28"/>
        </w:rPr>
      </w:pPr>
      <w:r>
        <w:rPr>
          <w:sz w:val="28"/>
          <w:szCs w:val="28"/>
        </w:rPr>
        <w:t xml:space="preserve">к муниципальной программе </w:t>
      </w:r>
    </w:p>
    <w:p w:rsidR="00DC3EBD" w:rsidRDefault="00DC3EBD" w:rsidP="00DC3EBD">
      <w:pPr>
        <w:ind w:left="7371"/>
        <w:rPr>
          <w:sz w:val="28"/>
          <w:szCs w:val="28"/>
        </w:rPr>
      </w:pPr>
      <w:r>
        <w:rPr>
          <w:sz w:val="28"/>
          <w:szCs w:val="28"/>
        </w:rPr>
        <w:t>Октябрьского района Курской области</w:t>
      </w:r>
    </w:p>
    <w:p w:rsidR="00DC3EBD" w:rsidRDefault="00DC3EBD" w:rsidP="00DC3EBD">
      <w:pPr>
        <w:ind w:left="7371"/>
        <w:rPr>
          <w:sz w:val="28"/>
          <w:szCs w:val="28"/>
        </w:rPr>
      </w:pPr>
      <w:r>
        <w:rPr>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Октябрьском районе Курской области» на 2020-2022 годы</w:t>
      </w:r>
    </w:p>
    <w:p w:rsidR="00DC3EBD" w:rsidRDefault="00DC3EBD" w:rsidP="00DC3EBD">
      <w:pPr>
        <w:ind w:left="7371"/>
        <w:rPr>
          <w:sz w:val="28"/>
          <w:szCs w:val="28"/>
        </w:rPr>
      </w:pPr>
    </w:p>
    <w:p w:rsidR="00DC3EBD" w:rsidRPr="00821F44" w:rsidRDefault="00DC3EBD" w:rsidP="00DC3EBD">
      <w:pPr>
        <w:autoSpaceDE w:val="0"/>
        <w:autoSpaceDN w:val="0"/>
        <w:adjustRightInd w:val="0"/>
        <w:jc w:val="right"/>
        <w:outlineLvl w:val="2"/>
      </w:pPr>
      <w:r w:rsidRPr="00821F44">
        <w:t>Ресурсное обеспечение и прогнозная (справочная) оценка расходов бюджетов на реализацию целей муниципальной программы (</w:t>
      </w:r>
      <w:proofErr w:type="spellStart"/>
      <w:r w:rsidRPr="00821F44">
        <w:t>тыс</w:t>
      </w:r>
      <w:proofErr w:type="gramStart"/>
      <w:r w:rsidRPr="00821F44">
        <w:t>.р</w:t>
      </w:r>
      <w:proofErr w:type="gramEnd"/>
      <w:r w:rsidRPr="00821F44">
        <w:t>уб</w:t>
      </w:r>
      <w:proofErr w:type="spellEnd"/>
      <w:r w:rsidRPr="00821F44">
        <w:t xml:space="preserve">)                                                    </w:t>
      </w:r>
    </w:p>
    <w:p w:rsidR="00DC3EBD" w:rsidRPr="00821F44" w:rsidRDefault="00DC3EBD" w:rsidP="00DC3EBD">
      <w:pPr>
        <w:tabs>
          <w:tab w:val="left" w:pos="5640"/>
        </w:tabs>
        <w:autoSpaceDE w:val="0"/>
        <w:autoSpaceDN w:val="0"/>
        <w:adjustRightInd w:val="0"/>
        <w:outlineLvl w:val="2"/>
      </w:pPr>
      <w:r w:rsidRPr="00821F44">
        <w:tab/>
      </w:r>
    </w:p>
    <w:tbl>
      <w:tblPr>
        <w:tblStyle w:val="afb"/>
        <w:tblW w:w="0" w:type="auto"/>
        <w:tblLook w:val="04A0"/>
      </w:tblPr>
      <w:tblGrid>
        <w:gridCol w:w="2222"/>
        <w:gridCol w:w="3885"/>
        <w:gridCol w:w="2262"/>
        <w:gridCol w:w="1681"/>
        <w:gridCol w:w="1433"/>
        <w:gridCol w:w="1783"/>
        <w:gridCol w:w="1520"/>
      </w:tblGrid>
      <w:tr w:rsidR="00DC3EBD" w:rsidRPr="00090B3A" w:rsidTr="000758C6">
        <w:tc>
          <w:tcPr>
            <w:tcW w:w="2222" w:type="dxa"/>
            <w:vMerge w:val="restart"/>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статус</w:t>
            </w:r>
          </w:p>
        </w:tc>
        <w:tc>
          <w:tcPr>
            <w:tcW w:w="3885" w:type="dxa"/>
            <w:vMerge w:val="restart"/>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Наименование программы</w:t>
            </w:r>
          </w:p>
        </w:tc>
        <w:tc>
          <w:tcPr>
            <w:tcW w:w="2262" w:type="dxa"/>
            <w:vMerge w:val="restart"/>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Источники ресурсного обеспечения</w:t>
            </w:r>
          </w:p>
        </w:tc>
        <w:tc>
          <w:tcPr>
            <w:tcW w:w="6417" w:type="dxa"/>
            <w:gridSpan w:val="4"/>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Оценка расходов (тыс</w:t>
            </w:r>
            <w:proofErr w:type="gramStart"/>
            <w:r w:rsidRPr="00090B3A">
              <w:rPr>
                <w:sz w:val="20"/>
                <w:szCs w:val="20"/>
              </w:rPr>
              <w:t>.р</w:t>
            </w:r>
            <w:proofErr w:type="gramEnd"/>
            <w:r w:rsidRPr="00090B3A">
              <w:rPr>
                <w:sz w:val="20"/>
                <w:szCs w:val="20"/>
              </w:rPr>
              <w:t>ублей) годы</w:t>
            </w:r>
          </w:p>
        </w:tc>
      </w:tr>
      <w:tr w:rsidR="00DC3EBD" w:rsidRPr="00090B3A" w:rsidTr="000758C6">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1681" w:type="dxa"/>
            <w:vMerge w:val="restart"/>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всего</w:t>
            </w:r>
          </w:p>
        </w:tc>
        <w:tc>
          <w:tcPr>
            <w:tcW w:w="4736" w:type="dxa"/>
            <w:gridSpan w:val="3"/>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 том числе по годам</w:t>
            </w:r>
          </w:p>
        </w:tc>
      </w:tr>
      <w:tr w:rsidR="00DC3EBD" w:rsidRPr="00090B3A" w:rsidTr="000758C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20</w:t>
            </w:r>
            <w:r>
              <w:rPr>
                <w:sz w:val="20"/>
                <w:szCs w:val="20"/>
              </w:rPr>
              <w:t>20</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20</w:t>
            </w:r>
            <w:r>
              <w:rPr>
                <w:sz w:val="20"/>
                <w:szCs w:val="20"/>
              </w:rPr>
              <w:t>21</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2</w:t>
            </w:r>
            <w:r>
              <w:rPr>
                <w:sz w:val="20"/>
                <w:szCs w:val="20"/>
              </w:rPr>
              <w:t>022</w:t>
            </w:r>
          </w:p>
        </w:tc>
      </w:tr>
      <w:tr w:rsidR="00DC3EBD" w:rsidRPr="00090B3A" w:rsidTr="000758C6">
        <w:tc>
          <w:tcPr>
            <w:tcW w:w="222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1</w:t>
            </w:r>
          </w:p>
        </w:tc>
        <w:tc>
          <w:tcPr>
            <w:tcW w:w="3885"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2</w:t>
            </w: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3</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4</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5</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6</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7</w:t>
            </w:r>
          </w:p>
        </w:tc>
      </w:tr>
      <w:tr w:rsidR="00DC3EBD" w:rsidRPr="00090B3A" w:rsidTr="000758C6">
        <w:tc>
          <w:tcPr>
            <w:tcW w:w="2222" w:type="dxa"/>
            <w:vMerge w:val="restart"/>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Муниципальная программа</w:t>
            </w:r>
          </w:p>
        </w:tc>
        <w:tc>
          <w:tcPr>
            <w:tcW w:w="3885" w:type="dxa"/>
            <w:vMerge w:val="restart"/>
            <w:tcBorders>
              <w:top w:val="single" w:sz="4" w:space="0" w:color="auto"/>
              <w:left w:val="single" w:sz="4" w:space="0" w:color="auto"/>
              <w:bottom w:val="single" w:sz="4" w:space="0" w:color="auto"/>
              <w:right w:val="single" w:sz="4" w:space="0" w:color="auto"/>
            </w:tcBorders>
          </w:tcPr>
          <w:p w:rsidR="00DC3EBD" w:rsidRPr="004616EE" w:rsidRDefault="00DC3EBD" w:rsidP="000758C6">
            <w:pPr>
              <w:adjustRightInd w:val="0"/>
              <w:outlineLvl w:val="4"/>
              <w:rPr>
                <w:snapToGrid w:val="0"/>
                <w:sz w:val="20"/>
                <w:szCs w:val="20"/>
              </w:rPr>
            </w:pPr>
            <w:r w:rsidRPr="00090B3A">
              <w:rPr>
                <w:snapToGrid w:val="0"/>
                <w:sz w:val="20"/>
                <w:szCs w:val="20"/>
              </w:rPr>
              <w:t>«Повышение эффективности работы с молодежью, организация отдыха и оздоровления детей, молодежи, развитие физической культуры и спорта в Октябрьском районе Курской области»</w:t>
            </w:r>
            <w:r>
              <w:rPr>
                <w:snapToGrid w:val="0"/>
                <w:sz w:val="20"/>
                <w:szCs w:val="20"/>
              </w:rPr>
              <w:t xml:space="preserve"> на 2020-2022 годы</w:t>
            </w: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всего</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5850.0</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1950.0</w:t>
            </w:r>
          </w:p>
        </w:tc>
        <w:tc>
          <w:tcPr>
            <w:tcW w:w="1783"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1117C7">
              <w:rPr>
                <w:sz w:val="20"/>
                <w:szCs w:val="20"/>
              </w:rPr>
              <w:t>1950.0</w:t>
            </w:r>
          </w:p>
        </w:tc>
        <w:tc>
          <w:tcPr>
            <w:tcW w:w="1520"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1117C7">
              <w:rPr>
                <w:sz w:val="20"/>
                <w:szCs w:val="20"/>
              </w:rPr>
              <w:t>1950.0</w:t>
            </w:r>
          </w:p>
        </w:tc>
      </w:tr>
      <w:tr w:rsidR="00DC3EBD" w:rsidRPr="00090B3A" w:rsidTr="000758C6">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Районный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5850.0</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1950.0</w:t>
            </w:r>
          </w:p>
        </w:tc>
        <w:tc>
          <w:tcPr>
            <w:tcW w:w="1783"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1117C7">
              <w:rPr>
                <w:sz w:val="20"/>
                <w:szCs w:val="20"/>
              </w:rPr>
              <w:t>1950.0</w:t>
            </w:r>
          </w:p>
        </w:tc>
        <w:tc>
          <w:tcPr>
            <w:tcW w:w="1520"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1117C7">
              <w:rPr>
                <w:sz w:val="20"/>
                <w:szCs w:val="20"/>
              </w:rPr>
              <w:t>1950.0</w:t>
            </w:r>
          </w:p>
        </w:tc>
      </w:tr>
      <w:tr w:rsidR="00DC3EBD" w:rsidRPr="00090B3A" w:rsidTr="000758C6">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Областной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r>
      <w:tr w:rsidR="00DC3EBD" w:rsidRPr="00090B3A" w:rsidTr="000758C6">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3EBD" w:rsidRPr="00090B3A" w:rsidRDefault="00DC3EBD" w:rsidP="000758C6">
            <w:pPr>
              <w:rPr>
                <w:sz w:val="20"/>
                <w:szCs w:val="20"/>
              </w:rPr>
            </w:pPr>
          </w:p>
        </w:tc>
        <w:tc>
          <w:tcPr>
            <w:tcW w:w="2262" w:type="dxa"/>
            <w:tcBorders>
              <w:top w:val="single" w:sz="4" w:space="0" w:color="auto"/>
              <w:left w:val="single" w:sz="4" w:space="0" w:color="auto"/>
              <w:bottom w:val="single" w:sz="4" w:space="0" w:color="auto"/>
              <w:right w:val="single" w:sz="4" w:space="0" w:color="auto"/>
            </w:tcBorders>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Внебюджетные источники</w:t>
            </w:r>
          </w:p>
        </w:tc>
        <w:tc>
          <w:tcPr>
            <w:tcW w:w="1681" w:type="dxa"/>
            <w:tcBorders>
              <w:top w:val="single" w:sz="4" w:space="0" w:color="auto"/>
              <w:left w:val="single" w:sz="4" w:space="0" w:color="auto"/>
              <w:bottom w:val="single" w:sz="4" w:space="0" w:color="auto"/>
              <w:right w:val="single" w:sz="4" w:space="0" w:color="auto"/>
            </w:tcBorders>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433" w:type="dxa"/>
            <w:tcBorders>
              <w:top w:val="single" w:sz="4" w:space="0" w:color="auto"/>
              <w:left w:val="single" w:sz="4" w:space="0" w:color="auto"/>
              <w:bottom w:val="single" w:sz="4" w:space="0" w:color="auto"/>
              <w:right w:val="single" w:sz="4" w:space="0" w:color="auto"/>
            </w:tcBorders>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783" w:type="dxa"/>
            <w:tcBorders>
              <w:top w:val="single" w:sz="4" w:space="0" w:color="auto"/>
              <w:left w:val="single" w:sz="4" w:space="0" w:color="auto"/>
              <w:bottom w:val="single" w:sz="4" w:space="0" w:color="auto"/>
              <w:right w:val="single" w:sz="4" w:space="0" w:color="auto"/>
            </w:tcBorders>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520" w:type="dxa"/>
            <w:tcBorders>
              <w:top w:val="single" w:sz="4" w:space="0" w:color="auto"/>
              <w:left w:val="single" w:sz="4" w:space="0" w:color="auto"/>
              <w:bottom w:val="single" w:sz="4" w:space="0" w:color="auto"/>
              <w:right w:val="single" w:sz="4" w:space="0" w:color="auto"/>
            </w:tcBorders>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r>
      <w:tr w:rsidR="00DC3EBD" w:rsidRPr="00090B3A" w:rsidTr="000758C6">
        <w:tc>
          <w:tcPr>
            <w:tcW w:w="2222" w:type="dxa"/>
            <w:vMerge w:val="restart"/>
            <w:tcBorders>
              <w:top w:val="single" w:sz="4" w:space="0" w:color="auto"/>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Подпрограмма 1</w:t>
            </w:r>
          </w:p>
          <w:p w:rsidR="00DC3EBD" w:rsidRPr="00090B3A" w:rsidRDefault="00DC3EBD" w:rsidP="000758C6">
            <w:pPr>
              <w:tabs>
                <w:tab w:val="left" w:pos="5640"/>
              </w:tabs>
              <w:autoSpaceDE w:val="0"/>
              <w:autoSpaceDN w:val="0"/>
              <w:adjustRightInd w:val="0"/>
              <w:outlineLvl w:val="2"/>
              <w:rPr>
                <w:sz w:val="20"/>
                <w:szCs w:val="20"/>
              </w:rPr>
            </w:pPr>
          </w:p>
          <w:p w:rsidR="00DC3EBD" w:rsidRPr="00090B3A" w:rsidRDefault="00DC3EBD" w:rsidP="000758C6">
            <w:pPr>
              <w:tabs>
                <w:tab w:val="left" w:pos="5640"/>
              </w:tabs>
              <w:autoSpaceDE w:val="0"/>
              <w:autoSpaceDN w:val="0"/>
              <w:adjustRightInd w:val="0"/>
              <w:outlineLvl w:val="2"/>
              <w:rPr>
                <w:sz w:val="20"/>
                <w:szCs w:val="20"/>
              </w:rPr>
            </w:pPr>
          </w:p>
          <w:p w:rsidR="00DC3EBD" w:rsidRPr="00090B3A" w:rsidRDefault="00DC3EBD" w:rsidP="000758C6">
            <w:pPr>
              <w:tabs>
                <w:tab w:val="left" w:pos="5640"/>
              </w:tabs>
              <w:autoSpaceDE w:val="0"/>
              <w:autoSpaceDN w:val="0"/>
              <w:adjustRightInd w:val="0"/>
              <w:outlineLvl w:val="2"/>
              <w:rPr>
                <w:sz w:val="20"/>
                <w:szCs w:val="20"/>
              </w:rPr>
            </w:pPr>
          </w:p>
        </w:tc>
        <w:tc>
          <w:tcPr>
            <w:tcW w:w="3885" w:type="dxa"/>
            <w:vMerge w:val="restart"/>
            <w:tcBorders>
              <w:top w:val="single" w:sz="4" w:space="0" w:color="auto"/>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«Повышение эффективности реализации молодежной политики»</w:t>
            </w: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Районный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300.0</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100</w:t>
            </w:r>
            <w:r w:rsidRPr="00090B3A">
              <w:rPr>
                <w:sz w:val="20"/>
                <w:szCs w:val="20"/>
              </w:rPr>
              <w:t>.0</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Pr>
                <w:sz w:val="20"/>
                <w:szCs w:val="20"/>
              </w:rPr>
              <w:t>10</w:t>
            </w:r>
            <w:r w:rsidRPr="00090B3A">
              <w:rPr>
                <w:sz w:val="20"/>
                <w:szCs w:val="20"/>
              </w:rPr>
              <w:t>0.0</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Pr>
                <w:sz w:val="20"/>
                <w:szCs w:val="20"/>
              </w:rPr>
              <w:t>10</w:t>
            </w:r>
            <w:r w:rsidRPr="00090B3A">
              <w:rPr>
                <w:sz w:val="20"/>
                <w:szCs w:val="20"/>
              </w:rPr>
              <w:t>0.0</w:t>
            </w:r>
          </w:p>
        </w:tc>
      </w:tr>
      <w:tr w:rsidR="00DC3EBD" w:rsidRPr="00090B3A" w:rsidTr="000758C6">
        <w:tc>
          <w:tcPr>
            <w:tcW w:w="2222" w:type="dxa"/>
            <w:vMerge/>
            <w:tcBorders>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3885" w:type="dxa"/>
            <w:vMerge/>
            <w:tcBorders>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Областной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sidRPr="00090B3A">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sidRPr="00090B3A">
              <w:rPr>
                <w:sz w:val="20"/>
                <w:szCs w:val="20"/>
              </w:rPr>
              <w:t>-</w:t>
            </w:r>
          </w:p>
        </w:tc>
      </w:tr>
      <w:tr w:rsidR="00DC3EBD" w:rsidRPr="00090B3A" w:rsidTr="000758C6">
        <w:tc>
          <w:tcPr>
            <w:tcW w:w="2222" w:type="dxa"/>
            <w:vMerge/>
            <w:tcBorders>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3885" w:type="dxa"/>
            <w:vMerge/>
            <w:tcBorders>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Внебюджетные источники</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sidRPr="00090B3A">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sidRPr="00090B3A">
              <w:rPr>
                <w:sz w:val="20"/>
                <w:szCs w:val="20"/>
              </w:rPr>
              <w:t>-</w:t>
            </w:r>
          </w:p>
        </w:tc>
      </w:tr>
      <w:tr w:rsidR="00DC3EBD" w:rsidRPr="00090B3A" w:rsidTr="000758C6">
        <w:tc>
          <w:tcPr>
            <w:tcW w:w="2222" w:type="dxa"/>
            <w:vMerge w:val="restart"/>
            <w:tcBorders>
              <w:top w:val="single" w:sz="4" w:space="0" w:color="auto"/>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Подпрограмма 2</w:t>
            </w:r>
          </w:p>
          <w:p w:rsidR="00DC3EBD" w:rsidRPr="00090B3A" w:rsidRDefault="00DC3EBD" w:rsidP="000758C6">
            <w:pPr>
              <w:tabs>
                <w:tab w:val="left" w:pos="5640"/>
              </w:tabs>
              <w:autoSpaceDE w:val="0"/>
              <w:autoSpaceDN w:val="0"/>
              <w:adjustRightInd w:val="0"/>
              <w:outlineLvl w:val="2"/>
              <w:rPr>
                <w:sz w:val="20"/>
                <w:szCs w:val="20"/>
              </w:rPr>
            </w:pPr>
          </w:p>
          <w:p w:rsidR="00DC3EBD" w:rsidRPr="00090B3A" w:rsidRDefault="00DC3EBD" w:rsidP="000758C6">
            <w:pPr>
              <w:tabs>
                <w:tab w:val="left" w:pos="5640"/>
              </w:tabs>
              <w:autoSpaceDE w:val="0"/>
              <w:autoSpaceDN w:val="0"/>
              <w:adjustRightInd w:val="0"/>
              <w:outlineLvl w:val="2"/>
              <w:rPr>
                <w:sz w:val="20"/>
                <w:szCs w:val="20"/>
              </w:rPr>
            </w:pPr>
          </w:p>
          <w:p w:rsidR="00DC3EBD" w:rsidRPr="00090B3A" w:rsidRDefault="00DC3EBD" w:rsidP="000758C6">
            <w:pPr>
              <w:tabs>
                <w:tab w:val="left" w:pos="5640"/>
              </w:tabs>
              <w:autoSpaceDE w:val="0"/>
              <w:autoSpaceDN w:val="0"/>
              <w:adjustRightInd w:val="0"/>
              <w:outlineLvl w:val="2"/>
              <w:rPr>
                <w:sz w:val="20"/>
                <w:szCs w:val="20"/>
              </w:rPr>
            </w:pPr>
          </w:p>
        </w:tc>
        <w:tc>
          <w:tcPr>
            <w:tcW w:w="3885" w:type="dxa"/>
            <w:vMerge w:val="restart"/>
            <w:tcBorders>
              <w:top w:val="single" w:sz="4" w:space="0" w:color="auto"/>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«Реализация муниципальной политики в сфере физической культуры и спорта»</w:t>
            </w: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Районный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450.0</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150.0</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150.0</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150</w:t>
            </w:r>
            <w:r w:rsidRPr="00090B3A">
              <w:rPr>
                <w:sz w:val="20"/>
                <w:szCs w:val="20"/>
              </w:rPr>
              <w:t>.0</w:t>
            </w:r>
          </w:p>
        </w:tc>
      </w:tr>
      <w:tr w:rsidR="00DC3EBD" w:rsidRPr="00090B3A" w:rsidTr="000758C6">
        <w:tc>
          <w:tcPr>
            <w:tcW w:w="2222" w:type="dxa"/>
            <w:vMerge/>
            <w:tcBorders>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3885" w:type="dxa"/>
            <w:vMerge/>
            <w:tcBorders>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Областной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r>
      <w:tr w:rsidR="00DC3EBD" w:rsidRPr="00090B3A" w:rsidTr="000758C6">
        <w:tc>
          <w:tcPr>
            <w:tcW w:w="2222" w:type="dxa"/>
            <w:vMerge/>
            <w:tcBorders>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3885" w:type="dxa"/>
            <w:vMerge/>
            <w:tcBorders>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Внебюджетные источники</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sidRPr="00090B3A">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r w:rsidRPr="00090B3A">
              <w:rPr>
                <w:sz w:val="20"/>
                <w:szCs w:val="20"/>
              </w:rPr>
              <w:t>-</w:t>
            </w:r>
          </w:p>
        </w:tc>
      </w:tr>
      <w:tr w:rsidR="00DC3EBD" w:rsidRPr="00090B3A" w:rsidTr="000758C6">
        <w:tc>
          <w:tcPr>
            <w:tcW w:w="2222" w:type="dxa"/>
            <w:tcBorders>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3885" w:type="dxa"/>
            <w:tcBorders>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jc w:val="center"/>
              <w:rPr>
                <w:sz w:val="20"/>
                <w:szCs w:val="20"/>
              </w:rPr>
            </w:pPr>
          </w:p>
        </w:tc>
      </w:tr>
      <w:tr w:rsidR="00DC3EBD" w:rsidRPr="00090B3A" w:rsidTr="000758C6">
        <w:trPr>
          <w:trHeight w:val="342"/>
        </w:trPr>
        <w:tc>
          <w:tcPr>
            <w:tcW w:w="222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 xml:space="preserve">Подпрограмма </w:t>
            </w:r>
            <w:r>
              <w:rPr>
                <w:sz w:val="20"/>
                <w:szCs w:val="20"/>
              </w:rPr>
              <w:t>3</w:t>
            </w:r>
          </w:p>
        </w:tc>
        <w:tc>
          <w:tcPr>
            <w:tcW w:w="3885"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«Оздоровление и отдых детей»</w:t>
            </w: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Районный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5100.0</w:t>
            </w:r>
          </w:p>
        </w:tc>
        <w:tc>
          <w:tcPr>
            <w:tcW w:w="1433"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307F71">
              <w:rPr>
                <w:sz w:val="20"/>
                <w:szCs w:val="20"/>
              </w:rPr>
              <w:t>1700.0</w:t>
            </w:r>
          </w:p>
        </w:tc>
        <w:tc>
          <w:tcPr>
            <w:tcW w:w="1783"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307F71">
              <w:rPr>
                <w:sz w:val="20"/>
                <w:szCs w:val="20"/>
              </w:rPr>
              <w:t>1700.0</w:t>
            </w:r>
          </w:p>
        </w:tc>
        <w:tc>
          <w:tcPr>
            <w:tcW w:w="1520" w:type="dxa"/>
            <w:tcBorders>
              <w:top w:val="single" w:sz="4" w:space="0" w:color="auto"/>
              <w:left w:val="single" w:sz="4" w:space="0" w:color="auto"/>
              <w:bottom w:val="single" w:sz="4" w:space="0" w:color="auto"/>
              <w:right w:val="single" w:sz="4" w:space="0" w:color="auto"/>
            </w:tcBorders>
            <w:hideMark/>
          </w:tcPr>
          <w:p w:rsidR="00DC3EBD" w:rsidRDefault="00DC3EBD" w:rsidP="000758C6">
            <w:pPr>
              <w:jc w:val="center"/>
            </w:pPr>
            <w:r w:rsidRPr="00307F71">
              <w:rPr>
                <w:sz w:val="20"/>
                <w:szCs w:val="20"/>
              </w:rPr>
              <w:t>1700.0</w:t>
            </w:r>
          </w:p>
        </w:tc>
      </w:tr>
      <w:tr w:rsidR="00DC3EBD" w:rsidRPr="00090B3A" w:rsidTr="000758C6">
        <w:tc>
          <w:tcPr>
            <w:tcW w:w="2222" w:type="dxa"/>
            <w:vMerge w:val="restart"/>
            <w:tcBorders>
              <w:top w:val="single" w:sz="4" w:space="0" w:color="auto"/>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p w:rsidR="00DC3EBD" w:rsidRPr="00090B3A" w:rsidRDefault="00DC3EBD" w:rsidP="000758C6">
            <w:pPr>
              <w:tabs>
                <w:tab w:val="left" w:pos="5640"/>
              </w:tabs>
              <w:autoSpaceDE w:val="0"/>
              <w:autoSpaceDN w:val="0"/>
              <w:adjustRightInd w:val="0"/>
              <w:outlineLvl w:val="2"/>
              <w:rPr>
                <w:sz w:val="20"/>
                <w:szCs w:val="20"/>
              </w:rPr>
            </w:pPr>
          </w:p>
          <w:p w:rsidR="00DC3EBD" w:rsidRPr="00090B3A" w:rsidRDefault="00DC3EBD" w:rsidP="000758C6">
            <w:pPr>
              <w:tabs>
                <w:tab w:val="left" w:pos="5640"/>
              </w:tabs>
              <w:autoSpaceDE w:val="0"/>
              <w:autoSpaceDN w:val="0"/>
              <w:adjustRightInd w:val="0"/>
              <w:outlineLvl w:val="2"/>
              <w:rPr>
                <w:sz w:val="20"/>
                <w:szCs w:val="20"/>
              </w:rPr>
            </w:pPr>
          </w:p>
        </w:tc>
        <w:tc>
          <w:tcPr>
            <w:tcW w:w="3885" w:type="dxa"/>
            <w:vMerge w:val="restart"/>
            <w:tcBorders>
              <w:top w:val="single" w:sz="4" w:space="0" w:color="auto"/>
              <w:left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Областной бюджет</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r>
      <w:tr w:rsidR="00DC3EBD" w:rsidRPr="00090B3A" w:rsidTr="000758C6">
        <w:trPr>
          <w:trHeight w:val="566"/>
        </w:trPr>
        <w:tc>
          <w:tcPr>
            <w:tcW w:w="2222" w:type="dxa"/>
            <w:vMerge/>
            <w:tcBorders>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3885" w:type="dxa"/>
            <w:vMerge/>
            <w:tcBorders>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p>
        </w:tc>
        <w:tc>
          <w:tcPr>
            <w:tcW w:w="2262"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outlineLvl w:val="2"/>
              <w:rPr>
                <w:sz w:val="20"/>
                <w:szCs w:val="20"/>
              </w:rPr>
            </w:pPr>
            <w:r w:rsidRPr="00090B3A">
              <w:rPr>
                <w:sz w:val="20"/>
                <w:szCs w:val="20"/>
              </w:rPr>
              <w:t>Внебюджетные источники</w:t>
            </w:r>
          </w:p>
        </w:tc>
        <w:tc>
          <w:tcPr>
            <w:tcW w:w="1681"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43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c>
          <w:tcPr>
            <w:tcW w:w="1520" w:type="dxa"/>
            <w:tcBorders>
              <w:top w:val="single" w:sz="4" w:space="0" w:color="auto"/>
              <w:left w:val="single" w:sz="4" w:space="0" w:color="auto"/>
              <w:bottom w:val="single" w:sz="4" w:space="0" w:color="auto"/>
              <w:right w:val="single" w:sz="4" w:space="0" w:color="auto"/>
            </w:tcBorders>
            <w:hideMark/>
          </w:tcPr>
          <w:p w:rsidR="00DC3EBD" w:rsidRPr="00090B3A" w:rsidRDefault="00DC3EBD" w:rsidP="000758C6">
            <w:pPr>
              <w:tabs>
                <w:tab w:val="left" w:pos="5640"/>
              </w:tabs>
              <w:autoSpaceDE w:val="0"/>
              <w:autoSpaceDN w:val="0"/>
              <w:adjustRightInd w:val="0"/>
              <w:jc w:val="center"/>
              <w:outlineLvl w:val="2"/>
              <w:rPr>
                <w:sz w:val="20"/>
                <w:szCs w:val="20"/>
              </w:rPr>
            </w:pPr>
            <w:r w:rsidRPr="00090B3A">
              <w:rPr>
                <w:sz w:val="20"/>
                <w:szCs w:val="20"/>
              </w:rPr>
              <w:t>-</w:t>
            </w:r>
          </w:p>
        </w:tc>
      </w:tr>
    </w:tbl>
    <w:p w:rsidR="00DC3EBD" w:rsidRDefault="00DC3EBD" w:rsidP="00DC3EBD">
      <w:pPr>
        <w:rPr>
          <w:sz w:val="28"/>
          <w:szCs w:val="28"/>
        </w:rPr>
      </w:pPr>
    </w:p>
    <w:p w:rsidR="00DC3EBD" w:rsidRDefault="00DC3EBD" w:rsidP="00DC3EBD">
      <w:pPr>
        <w:ind w:left="7371"/>
        <w:rPr>
          <w:sz w:val="28"/>
          <w:szCs w:val="28"/>
        </w:rPr>
      </w:pPr>
    </w:p>
    <w:p w:rsidR="00DC3EBD" w:rsidRDefault="00DC3EBD" w:rsidP="003E7034"/>
    <w:sectPr w:rsidR="00DC3EBD" w:rsidSect="00DB65B8">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227487"/>
    <w:multiLevelType w:val="hybridMultilevel"/>
    <w:tmpl w:val="EF8C82E2"/>
    <w:lvl w:ilvl="0" w:tplc="1384EE8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83B767B"/>
    <w:multiLevelType w:val="hybridMultilevel"/>
    <w:tmpl w:val="34D06BFE"/>
    <w:lvl w:ilvl="0" w:tplc="892846C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852683D"/>
    <w:multiLevelType w:val="hybridMultilevel"/>
    <w:tmpl w:val="78A27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003C1"/>
    <w:multiLevelType w:val="hybridMultilevel"/>
    <w:tmpl w:val="4E00EDA8"/>
    <w:lvl w:ilvl="0" w:tplc="4048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67608"/>
    <w:multiLevelType w:val="hybridMultilevel"/>
    <w:tmpl w:val="B3B24A70"/>
    <w:lvl w:ilvl="0" w:tplc="EA64A8EA">
      <w:start w:val="1"/>
      <w:numFmt w:val="decimal"/>
      <w:lvlText w:val="%1."/>
      <w:lvlJc w:val="left"/>
      <w:pPr>
        <w:tabs>
          <w:tab w:val="num" w:pos="1500"/>
        </w:tabs>
        <w:ind w:left="1500" w:hanging="9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9B23E2D"/>
    <w:multiLevelType w:val="hybridMultilevel"/>
    <w:tmpl w:val="F362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3E4205"/>
    <w:multiLevelType w:val="hybridMultilevel"/>
    <w:tmpl w:val="062A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702D9"/>
    <w:multiLevelType w:val="hybridMultilevel"/>
    <w:tmpl w:val="C0040062"/>
    <w:lvl w:ilvl="0" w:tplc="D39CC63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8517D30"/>
    <w:multiLevelType w:val="hybridMultilevel"/>
    <w:tmpl w:val="DF0EC78A"/>
    <w:lvl w:ilvl="0" w:tplc="24482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4D3B05"/>
    <w:multiLevelType w:val="hybridMultilevel"/>
    <w:tmpl w:val="C046C8EA"/>
    <w:lvl w:ilvl="0" w:tplc="4F0AB7A4">
      <w:start w:val="56"/>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4A01D6E"/>
    <w:multiLevelType w:val="hybridMultilevel"/>
    <w:tmpl w:val="BA189E92"/>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90275A"/>
    <w:multiLevelType w:val="hybridMultilevel"/>
    <w:tmpl w:val="D8A49B42"/>
    <w:lvl w:ilvl="0" w:tplc="7AF8FB86">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768A52B6"/>
    <w:multiLevelType w:val="hybridMultilevel"/>
    <w:tmpl w:val="03C29E4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8523930"/>
    <w:multiLevelType w:val="hybridMultilevel"/>
    <w:tmpl w:val="5F943D6E"/>
    <w:lvl w:ilvl="0" w:tplc="0419000F">
      <w:start w:val="1"/>
      <w:numFmt w:val="decimal"/>
      <w:lvlText w:val="%1."/>
      <w:lvlJc w:val="left"/>
      <w:pPr>
        <w:ind w:left="108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D2A78C7"/>
    <w:multiLevelType w:val="hybridMultilevel"/>
    <w:tmpl w:val="73668AB6"/>
    <w:lvl w:ilvl="0" w:tplc="B5CCE4EA">
      <w:start w:val="6"/>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8">
    <w:nsid w:val="7E74764A"/>
    <w:multiLevelType w:val="hybridMultilevel"/>
    <w:tmpl w:val="31FA96A2"/>
    <w:lvl w:ilvl="0" w:tplc="4100036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 w:numId="3">
    <w:abstractNumId w:val="18"/>
  </w:num>
  <w:num w:numId="4">
    <w:abstractNumId w:val="8"/>
  </w:num>
  <w:num w:numId="5">
    <w:abstractNumId w:val="13"/>
  </w:num>
  <w:num w:numId="6">
    <w:abstractNumId w:val="12"/>
  </w:num>
  <w:num w:numId="7">
    <w:abstractNumId w:val="11"/>
  </w:num>
  <w:num w:numId="8">
    <w:abstractNumId w:val="7"/>
  </w:num>
  <w:num w:numId="9">
    <w:abstractNumId w:val="6"/>
  </w:num>
  <w:num w:numId="10">
    <w:abstractNumId w:val="14"/>
  </w:num>
  <w:num w:numId="11">
    <w:abstractNumId w:val="16"/>
  </w:num>
  <w:num w:numId="12">
    <w:abstractNumId w:val="15"/>
  </w:num>
  <w:num w:numId="13">
    <w:abstractNumId w:val="17"/>
  </w:num>
  <w:num w:numId="14">
    <w:abstractNumId w:val="4"/>
  </w:num>
  <w:num w:numId="15">
    <w:abstractNumId w:val="2"/>
  </w:num>
  <w:num w:numId="16">
    <w:abstractNumId w:val="3"/>
  </w:num>
  <w:num w:numId="17">
    <w:abstractNumId w:val="10"/>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A1142"/>
    <w:rsid w:val="00003E0C"/>
    <w:rsid w:val="00005C70"/>
    <w:rsid w:val="00010435"/>
    <w:rsid w:val="00023585"/>
    <w:rsid w:val="00027C70"/>
    <w:rsid w:val="00044028"/>
    <w:rsid w:val="00055E07"/>
    <w:rsid w:val="00063E50"/>
    <w:rsid w:val="000A0C8C"/>
    <w:rsid w:val="000A1142"/>
    <w:rsid w:val="000B7F34"/>
    <w:rsid w:val="000D74E9"/>
    <w:rsid w:val="000E7D72"/>
    <w:rsid w:val="000F40C8"/>
    <w:rsid w:val="000F4921"/>
    <w:rsid w:val="00112E02"/>
    <w:rsid w:val="00123FB7"/>
    <w:rsid w:val="00144679"/>
    <w:rsid w:val="00146407"/>
    <w:rsid w:val="00146C79"/>
    <w:rsid w:val="00147FBD"/>
    <w:rsid w:val="00153CFE"/>
    <w:rsid w:val="001570DC"/>
    <w:rsid w:val="0016624C"/>
    <w:rsid w:val="00167ED8"/>
    <w:rsid w:val="001867C3"/>
    <w:rsid w:val="00186954"/>
    <w:rsid w:val="00191A90"/>
    <w:rsid w:val="001A4182"/>
    <w:rsid w:val="001C5E2B"/>
    <w:rsid w:val="001D1AF8"/>
    <w:rsid w:val="001D22E9"/>
    <w:rsid w:val="001D2AC0"/>
    <w:rsid w:val="001D4BB5"/>
    <w:rsid w:val="00224095"/>
    <w:rsid w:val="002366E9"/>
    <w:rsid w:val="0023757B"/>
    <w:rsid w:val="002379C4"/>
    <w:rsid w:val="00243B03"/>
    <w:rsid w:val="00261910"/>
    <w:rsid w:val="00277499"/>
    <w:rsid w:val="00282323"/>
    <w:rsid w:val="002A0930"/>
    <w:rsid w:val="002B1456"/>
    <w:rsid w:val="002B327E"/>
    <w:rsid w:val="002D38C0"/>
    <w:rsid w:val="002D5D48"/>
    <w:rsid w:val="002D6579"/>
    <w:rsid w:val="002F66A5"/>
    <w:rsid w:val="00306D8F"/>
    <w:rsid w:val="00314388"/>
    <w:rsid w:val="003224C1"/>
    <w:rsid w:val="00323A4E"/>
    <w:rsid w:val="0035237A"/>
    <w:rsid w:val="00371A4D"/>
    <w:rsid w:val="00377A39"/>
    <w:rsid w:val="0038038A"/>
    <w:rsid w:val="00387038"/>
    <w:rsid w:val="003D0D5E"/>
    <w:rsid w:val="003D4CF0"/>
    <w:rsid w:val="003D51FC"/>
    <w:rsid w:val="003E7034"/>
    <w:rsid w:val="003E7651"/>
    <w:rsid w:val="003F13B0"/>
    <w:rsid w:val="003F5F9D"/>
    <w:rsid w:val="00404EB0"/>
    <w:rsid w:val="00406FFF"/>
    <w:rsid w:val="00427564"/>
    <w:rsid w:val="00430186"/>
    <w:rsid w:val="004407E9"/>
    <w:rsid w:val="004442BB"/>
    <w:rsid w:val="00444509"/>
    <w:rsid w:val="004532B0"/>
    <w:rsid w:val="00457E17"/>
    <w:rsid w:val="00463F0E"/>
    <w:rsid w:val="00496180"/>
    <w:rsid w:val="004A04F2"/>
    <w:rsid w:val="004A77CC"/>
    <w:rsid w:val="004B0DEE"/>
    <w:rsid w:val="004C7E91"/>
    <w:rsid w:val="00504E61"/>
    <w:rsid w:val="00521433"/>
    <w:rsid w:val="005222DA"/>
    <w:rsid w:val="00552101"/>
    <w:rsid w:val="00560526"/>
    <w:rsid w:val="005672D6"/>
    <w:rsid w:val="0057048A"/>
    <w:rsid w:val="00583D5F"/>
    <w:rsid w:val="0058648D"/>
    <w:rsid w:val="005956B3"/>
    <w:rsid w:val="005A0898"/>
    <w:rsid w:val="005D06AD"/>
    <w:rsid w:val="005D70DB"/>
    <w:rsid w:val="005E0ECF"/>
    <w:rsid w:val="005E6339"/>
    <w:rsid w:val="00611A1F"/>
    <w:rsid w:val="00631464"/>
    <w:rsid w:val="00635A7A"/>
    <w:rsid w:val="00637772"/>
    <w:rsid w:val="006467D7"/>
    <w:rsid w:val="00671694"/>
    <w:rsid w:val="00676984"/>
    <w:rsid w:val="00682D05"/>
    <w:rsid w:val="00685D12"/>
    <w:rsid w:val="0069019A"/>
    <w:rsid w:val="00690A55"/>
    <w:rsid w:val="006F5180"/>
    <w:rsid w:val="006F6DF7"/>
    <w:rsid w:val="007047C5"/>
    <w:rsid w:val="00722B4E"/>
    <w:rsid w:val="00730418"/>
    <w:rsid w:val="0073553F"/>
    <w:rsid w:val="00742194"/>
    <w:rsid w:val="007519D5"/>
    <w:rsid w:val="00756F93"/>
    <w:rsid w:val="007648FD"/>
    <w:rsid w:val="00774644"/>
    <w:rsid w:val="007748F8"/>
    <w:rsid w:val="007758CE"/>
    <w:rsid w:val="007922F5"/>
    <w:rsid w:val="007937A7"/>
    <w:rsid w:val="0079647C"/>
    <w:rsid w:val="00797940"/>
    <w:rsid w:val="00797BE5"/>
    <w:rsid w:val="007E07A6"/>
    <w:rsid w:val="007E23DB"/>
    <w:rsid w:val="0081492C"/>
    <w:rsid w:val="008156C5"/>
    <w:rsid w:val="008172ED"/>
    <w:rsid w:val="00826D66"/>
    <w:rsid w:val="00831376"/>
    <w:rsid w:val="00832169"/>
    <w:rsid w:val="008339A4"/>
    <w:rsid w:val="00843AC9"/>
    <w:rsid w:val="00866631"/>
    <w:rsid w:val="008703FD"/>
    <w:rsid w:val="008F02C4"/>
    <w:rsid w:val="008F02CD"/>
    <w:rsid w:val="008F2CF0"/>
    <w:rsid w:val="00903528"/>
    <w:rsid w:val="00905B11"/>
    <w:rsid w:val="009159A7"/>
    <w:rsid w:val="00917470"/>
    <w:rsid w:val="0093291B"/>
    <w:rsid w:val="0093605F"/>
    <w:rsid w:val="009607FD"/>
    <w:rsid w:val="009779EF"/>
    <w:rsid w:val="00992140"/>
    <w:rsid w:val="009A1D5B"/>
    <w:rsid w:val="009A3DC5"/>
    <w:rsid w:val="009A46F7"/>
    <w:rsid w:val="009A47F5"/>
    <w:rsid w:val="009B78CA"/>
    <w:rsid w:val="009C030C"/>
    <w:rsid w:val="009C3970"/>
    <w:rsid w:val="009C7000"/>
    <w:rsid w:val="009D0A65"/>
    <w:rsid w:val="009D6010"/>
    <w:rsid w:val="009E7169"/>
    <w:rsid w:val="009F253E"/>
    <w:rsid w:val="00A3304E"/>
    <w:rsid w:val="00A44994"/>
    <w:rsid w:val="00A52961"/>
    <w:rsid w:val="00A53B2E"/>
    <w:rsid w:val="00A54E2F"/>
    <w:rsid w:val="00A7315A"/>
    <w:rsid w:val="00AA6B55"/>
    <w:rsid w:val="00AB3EBC"/>
    <w:rsid w:val="00AD5158"/>
    <w:rsid w:val="00AE0CB3"/>
    <w:rsid w:val="00AF15AC"/>
    <w:rsid w:val="00B23BDC"/>
    <w:rsid w:val="00B24A38"/>
    <w:rsid w:val="00B257E8"/>
    <w:rsid w:val="00B35C4B"/>
    <w:rsid w:val="00B46972"/>
    <w:rsid w:val="00B4746B"/>
    <w:rsid w:val="00B5215C"/>
    <w:rsid w:val="00B55C48"/>
    <w:rsid w:val="00B62949"/>
    <w:rsid w:val="00B751C2"/>
    <w:rsid w:val="00B8268E"/>
    <w:rsid w:val="00B82A74"/>
    <w:rsid w:val="00B94F38"/>
    <w:rsid w:val="00B9502D"/>
    <w:rsid w:val="00BA3772"/>
    <w:rsid w:val="00BC6AC2"/>
    <w:rsid w:val="00BD235E"/>
    <w:rsid w:val="00BF67F6"/>
    <w:rsid w:val="00C16058"/>
    <w:rsid w:val="00C400BB"/>
    <w:rsid w:val="00C5060E"/>
    <w:rsid w:val="00C54BA6"/>
    <w:rsid w:val="00C7151E"/>
    <w:rsid w:val="00C71619"/>
    <w:rsid w:val="00C76F68"/>
    <w:rsid w:val="00C80163"/>
    <w:rsid w:val="00C87C7B"/>
    <w:rsid w:val="00C90E0A"/>
    <w:rsid w:val="00CA512B"/>
    <w:rsid w:val="00CB79B3"/>
    <w:rsid w:val="00CC03D4"/>
    <w:rsid w:val="00CD2C27"/>
    <w:rsid w:val="00CD515A"/>
    <w:rsid w:val="00D01DC0"/>
    <w:rsid w:val="00D046B9"/>
    <w:rsid w:val="00D423BE"/>
    <w:rsid w:val="00D505FC"/>
    <w:rsid w:val="00D535E9"/>
    <w:rsid w:val="00D64D5E"/>
    <w:rsid w:val="00D71C82"/>
    <w:rsid w:val="00D81CD7"/>
    <w:rsid w:val="00D94844"/>
    <w:rsid w:val="00DA2171"/>
    <w:rsid w:val="00DB0D42"/>
    <w:rsid w:val="00DB18B1"/>
    <w:rsid w:val="00DC3EBD"/>
    <w:rsid w:val="00DC5B5B"/>
    <w:rsid w:val="00DC7847"/>
    <w:rsid w:val="00DD0257"/>
    <w:rsid w:val="00DD377A"/>
    <w:rsid w:val="00DE0F51"/>
    <w:rsid w:val="00DE29F8"/>
    <w:rsid w:val="00E06187"/>
    <w:rsid w:val="00E076DE"/>
    <w:rsid w:val="00E15126"/>
    <w:rsid w:val="00E15B58"/>
    <w:rsid w:val="00E1642E"/>
    <w:rsid w:val="00E2254B"/>
    <w:rsid w:val="00E27935"/>
    <w:rsid w:val="00E40CEC"/>
    <w:rsid w:val="00E53138"/>
    <w:rsid w:val="00E53A2E"/>
    <w:rsid w:val="00E673C9"/>
    <w:rsid w:val="00E73B7E"/>
    <w:rsid w:val="00EA5804"/>
    <w:rsid w:val="00EB1799"/>
    <w:rsid w:val="00EB3523"/>
    <w:rsid w:val="00EC348A"/>
    <w:rsid w:val="00ED5AC2"/>
    <w:rsid w:val="00EE5791"/>
    <w:rsid w:val="00EF2237"/>
    <w:rsid w:val="00F14D83"/>
    <w:rsid w:val="00F23924"/>
    <w:rsid w:val="00F32921"/>
    <w:rsid w:val="00F47800"/>
    <w:rsid w:val="00F5628F"/>
    <w:rsid w:val="00F62FE7"/>
    <w:rsid w:val="00F64E9A"/>
    <w:rsid w:val="00F67358"/>
    <w:rsid w:val="00F811C6"/>
    <w:rsid w:val="00F83E3B"/>
    <w:rsid w:val="00F87936"/>
    <w:rsid w:val="00F936E2"/>
    <w:rsid w:val="00FA45B9"/>
    <w:rsid w:val="00FA6B16"/>
    <w:rsid w:val="00FA74DD"/>
    <w:rsid w:val="00FC0A37"/>
    <w:rsid w:val="00FE5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42"/>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uiPriority w:val="9"/>
    <w:qFormat/>
    <w:rsid w:val="00BF6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A1142"/>
    <w:pPr>
      <w:keepNext/>
      <w:tabs>
        <w:tab w:val="num" w:pos="0"/>
      </w:tabs>
      <w:ind w:left="576" w:hanging="576"/>
      <w:jc w:val="center"/>
      <w:outlineLvl w:val="1"/>
    </w:pPr>
    <w:rPr>
      <w:b/>
      <w:sz w:val="40"/>
      <w:szCs w:val="20"/>
    </w:rPr>
  </w:style>
  <w:style w:type="paragraph" w:styleId="3">
    <w:name w:val="heading 3"/>
    <w:basedOn w:val="a"/>
    <w:next w:val="a"/>
    <w:link w:val="30"/>
    <w:uiPriority w:val="9"/>
    <w:semiHidden/>
    <w:unhideWhenUsed/>
    <w:qFormat/>
    <w:rsid w:val="00BF67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7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1142"/>
    <w:rPr>
      <w:rFonts w:ascii="Times New Roman" w:eastAsia="Andale Sans UI" w:hAnsi="Times New Roman" w:cs="Times New Roman"/>
      <w:b/>
      <w:kern w:val="1"/>
      <w:sz w:val="40"/>
      <w:szCs w:val="20"/>
    </w:rPr>
  </w:style>
  <w:style w:type="character" w:styleId="a3">
    <w:name w:val="Hyperlink"/>
    <w:basedOn w:val="a0"/>
    <w:uiPriority w:val="99"/>
    <w:unhideWhenUsed/>
    <w:rsid w:val="000A1142"/>
    <w:rPr>
      <w:color w:val="0000FF"/>
      <w:u w:val="single"/>
    </w:rPr>
  </w:style>
  <w:style w:type="character" w:customStyle="1" w:styleId="apple-converted-space">
    <w:name w:val="apple-converted-space"/>
    <w:basedOn w:val="a0"/>
    <w:rsid w:val="000A1142"/>
  </w:style>
  <w:style w:type="character" w:customStyle="1" w:styleId="10">
    <w:name w:val="Заголовок 1 Знак"/>
    <w:basedOn w:val="a0"/>
    <w:link w:val="1"/>
    <w:uiPriority w:val="9"/>
    <w:rsid w:val="00BF67F6"/>
    <w:rPr>
      <w:rFonts w:asciiTheme="majorHAnsi" w:eastAsiaTheme="majorEastAsia" w:hAnsiTheme="majorHAnsi" w:cstheme="majorBidi"/>
      <w:b/>
      <w:bCs/>
      <w:color w:val="365F91" w:themeColor="accent1" w:themeShade="BF"/>
      <w:kern w:val="1"/>
      <w:sz w:val="28"/>
      <w:szCs w:val="28"/>
    </w:rPr>
  </w:style>
  <w:style w:type="character" w:customStyle="1" w:styleId="30">
    <w:name w:val="Заголовок 3 Знак"/>
    <w:basedOn w:val="a0"/>
    <w:link w:val="3"/>
    <w:uiPriority w:val="9"/>
    <w:semiHidden/>
    <w:rsid w:val="00BF67F6"/>
    <w:rPr>
      <w:rFonts w:asciiTheme="majorHAnsi" w:eastAsiaTheme="majorEastAsia" w:hAnsiTheme="majorHAnsi" w:cstheme="majorBidi"/>
      <w:b/>
      <w:bCs/>
      <w:color w:val="4F81BD" w:themeColor="accent1"/>
      <w:kern w:val="1"/>
      <w:sz w:val="24"/>
      <w:szCs w:val="24"/>
    </w:rPr>
  </w:style>
  <w:style w:type="character" w:customStyle="1" w:styleId="40">
    <w:name w:val="Заголовок 4 Знак"/>
    <w:basedOn w:val="a0"/>
    <w:link w:val="4"/>
    <w:uiPriority w:val="9"/>
    <w:semiHidden/>
    <w:rsid w:val="00BF67F6"/>
    <w:rPr>
      <w:rFonts w:asciiTheme="majorHAnsi" w:eastAsiaTheme="majorEastAsia" w:hAnsiTheme="majorHAnsi" w:cstheme="majorBidi"/>
      <w:b/>
      <w:bCs/>
      <w:i/>
      <w:iCs/>
      <w:color w:val="4F81BD" w:themeColor="accent1"/>
      <w:kern w:val="1"/>
      <w:sz w:val="24"/>
      <w:szCs w:val="24"/>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F67F6"/>
    <w:pPr>
      <w:widowControl/>
      <w:suppressAutoHyphens w:val="0"/>
      <w:spacing w:before="100" w:beforeAutospacing="1" w:after="100" w:afterAutospacing="1"/>
    </w:pPr>
    <w:rPr>
      <w:rFonts w:eastAsia="Times New Roman"/>
      <w:kern w:val="0"/>
      <w:lang w:eastAsia="ru-RU"/>
    </w:rPr>
  </w:style>
  <w:style w:type="character" w:styleId="a5">
    <w:name w:val="Strong"/>
    <w:basedOn w:val="a0"/>
    <w:uiPriority w:val="22"/>
    <w:qFormat/>
    <w:rsid w:val="00BF67F6"/>
    <w:rPr>
      <w:b/>
      <w:bCs/>
    </w:rPr>
  </w:style>
  <w:style w:type="paragraph" w:styleId="a6">
    <w:name w:val="No Spacing"/>
    <w:uiPriority w:val="1"/>
    <w:qFormat/>
    <w:rsid w:val="00BF67F6"/>
    <w:pPr>
      <w:spacing w:after="0" w:line="240" w:lineRule="auto"/>
    </w:pPr>
    <w:rPr>
      <w:rFonts w:ascii="Times New Roman" w:eastAsia="Times New Roman" w:hAnsi="Times New Roman" w:cs="Times New Roman"/>
      <w:sz w:val="24"/>
      <w:szCs w:val="24"/>
      <w:lang w:eastAsia="ru-RU"/>
    </w:rPr>
  </w:style>
  <w:style w:type="paragraph" w:customStyle="1" w:styleId="a7">
    <w:name w:val="Основной"/>
    <w:basedOn w:val="a"/>
    <w:locked/>
    <w:rsid w:val="00BF67F6"/>
    <w:pPr>
      <w:widowControl/>
      <w:suppressAutoHyphens w:val="0"/>
      <w:spacing w:after="20" w:line="360" w:lineRule="auto"/>
      <w:ind w:firstLine="709"/>
      <w:jc w:val="both"/>
    </w:pPr>
    <w:rPr>
      <w:rFonts w:eastAsia="Times New Roman"/>
      <w:kern w:val="0"/>
      <w:sz w:val="28"/>
      <w:szCs w:val="20"/>
      <w:lang w:eastAsia="ru-RU"/>
    </w:rPr>
  </w:style>
  <w:style w:type="character" w:customStyle="1" w:styleId="a8">
    <w:name w:val="Гипертекстовая ссылка"/>
    <w:basedOn w:val="a0"/>
    <w:rsid w:val="00BF67F6"/>
    <w:rPr>
      <w:color w:val="106BBE"/>
    </w:rPr>
  </w:style>
  <w:style w:type="paragraph" w:styleId="a9">
    <w:name w:val="Balloon Text"/>
    <w:basedOn w:val="a"/>
    <w:link w:val="aa"/>
    <w:uiPriority w:val="99"/>
    <w:semiHidden/>
    <w:unhideWhenUsed/>
    <w:rsid w:val="00BF67F6"/>
    <w:rPr>
      <w:rFonts w:ascii="Tahoma" w:hAnsi="Tahoma" w:cs="Tahoma"/>
      <w:sz w:val="16"/>
      <w:szCs w:val="16"/>
    </w:rPr>
  </w:style>
  <w:style w:type="character" w:customStyle="1" w:styleId="aa">
    <w:name w:val="Текст выноски Знак"/>
    <w:basedOn w:val="a0"/>
    <w:link w:val="a9"/>
    <w:uiPriority w:val="99"/>
    <w:semiHidden/>
    <w:rsid w:val="00BF67F6"/>
    <w:rPr>
      <w:rFonts w:ascii="Tahoma" w:eastAsia="Andale Sans UI" w:hAnsi="Tahoma" w:cs="Tahoma"/>
      <w:kern w:val="1"/>
      <w:sz w:val="16"/>
      <w:szCs w:val="16"/>
    </w:rPr>
  </w:style>
  <w:style w:type="paragraph" w:customStyle="1" w:styleId="ConsPlusNormal">
    <w:name w:val="ConsPlusNormal"/>
    <w:link w:val="ConsPlusNormal0"/>
    <w:rsid w:val="00B5215C"/>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B5215C"/>
    <w:rPr>
      <w:rFonts w:ascii="Arial" w:eastAsia="Times New Roman" w:hAnsi="Arial" w:cs="Arial"/>
      <w:lang w:eastAsia="ru-RU"/>
    </w:rPr>
  </w:style>
  <w:style w:type="paragraph" w:customStyle="1" w:styleId="ConsPlusCell">
    <w:name w:val="ConsPlusCell"/>
    <w:uiPriority w:val="99"/>
    <w:rsid w:val="00B521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Title"/>
    <w:basedOn w:val="a"/>
    <w:next w:val="ac"/>
    <w:link w:val="ad"/>
    <w:qFormat/>
    <w:rsid w:val="00B5215C"/>
    <w:pPr>
      <w:widowControl/>
      <w:suppressAutoHyphens w:val="0"/>
      <w:ind w:right="200"/>
      <w:jc w:val="center"/>
    </w:pPr>
    <w:rPr>
      <w:rFonts w:ascii="Journal" w:eastAsia="Times New Roman" w:hAnsi="Journal"/>
      <w:b/>
      <w:kern w:val="0"/>
      <w:sz w:val="28"/>
      <w:szCs w:val="20"/>
      <w:lang w:eastAsia="ar-SA"/>
    </w:rPr>
  </w:style>
  <w:style w:type="character" w:customStyle="1" w:styleId="ad">
    <w:name w:val="Название Знак"/>
    <w:basedOn w:val="a0"/>
    <w:link w:val="ab"/>
    <w:rsid w:val="00B5215C"/>
    <w:rPr>
      <w:rFonts w:ascii="Journal" w:eastAsia="Times New Roman" w:hAnsi="Journal" w:cs="Times New Roman"/>
      <w:b/>
      <w:sz w:val="28"/>
      <w:szCs w:val="20"/>
      <w:lang w:eastAsia="ar-SA"/>
    </w:rPr>
  </w:style>
  <w:style w:type="paragraph" w:styleId="ac">
    <w:name w:val="Subtitle"/>
    <w:basedOn w:val="a"/>
    <w:next w:val="a"/>
    <w:link w:val="ae"/>
    <w:uiPriority w:val="11"/>
    <w:qFormat/>
    <w:rsid w:val="00B5215C"/>
    <w:pPr>
      <w:widowControl/>
      <w:suppressAutoHyphens w:val="0"/>
      <w:spacing w:after="60"/>
      <w:jc w:val="center"/>
      <w:outlineLvl w:val="1"/>
    </w:pPr>
    <w:rPr>
      <w:rFonts w:ascii="Cambria" w:eastAsia="Times New Roman" w:hAnsi="Cambria"/>
      <w:kern w:val="0"/>
      <w:lang w:eastAsia="ru-RU"/>
    </w:rPr>
  </w:style>
  <w:style w:type="character" w:customStyle="1" w:styleId="ae">
    <w:name w:val="Подзаголовок Знак"/>
    <w:basedOn w:val="a0"/>
    <w:link w:val="ac"/>
    <w:uiPriority w:val="11"/>
    <w:rsid w:val="00B5215C"/>
    <w:rPr>
      <w:rFonts w:ascii="Cambria" w:eastAsia="Times New Roman" w:hAnsi="Cambria" w:cs="Times New Roman"/>
      <w:sz w:val="24"/>
      <w:szCs w:val="24"/>
      <w:lang w:eastAsia="ru-RU"/>
    </w:rPr>
  </w:style>
  <w:style w:type="paragraph" w:styleId="af">
    <w:name w:val="Body Text"/>
    <w:basedOn w:val="a"/>
    <w:link w:val="af0"/>
    <w:rsid w:val="00B5215C"/>
    <w:pPr>
      <w:widowControl/>
      <w:suppressAutoHyphens w:val="0"/>
      <w:jc w:val="both"/>
    </w:pPr>
    <w:rPr>
      <w:rFonts w:ascii="Journal" w:eastAsia="Times New Roman" w:hAnsi="Journal"/>
      <w:kern w:val="0"/>
      <w:sz w:val="28"/>
      <w:szCs w:val="20"/>
      <w:lang w:eastAsia="ar-SA"/>
    </w:rPr>
  </w:style>
  <w:style w:type="character" w:customStyle="1" w:styleId="af0">
    <w:name w:val="Основной текст Знак"/>
    <w:basedOn w:val="a0"/>
    <w:link w:val="af"/>
    <w:rsid w:val="00B5215C"/>
    <w:rPr>
      <w:rFonts w:ascii="Journal" w:eastAsia="Times New Roman" w:hAnsi="Journal" w:cs="Times New Roman"/>
      <w:sz w:val="28"/>
      <w:szCs w:val="20"/>
      <w:lang w:eastAsia="ar-SA"/>
    </w:rPr>
  </w:style>
  <w:style w:type="paragraph" w:styleId="af1">
    <w:name w:val="Body Text Indent"/>
    <w:basedOn w:val="a"/>
    <w:link w:val="af2"/>
    <w:rsid w:val="00B5215C"/>
    <w:pPr>
      <w:widowControl/>
      <w:suppressAutoHyphens w:val="0"/>
      <w:jc w:val="both"/>
    </w:pPr>
    <w:rPr>
      <w:rFonts w:eastAsia="Times New Roman"/>
      <w:kern w:val="0"/>
      <w:sz w:val="28"/>
      <w:szCs w:val="20"/>
      <w:lang w:eastAsia="ar-SA"/>
    </w:rPr>
  </w:style>
  <w:style w:type="character" w:customStyle="1" w:styleId="af2">
    <w:name w:val="Основной текст с отступом Знак"/>
    <w:basedOn w:val="a0"/>
    <w:link w:val="af1"/>
    <w:rsid w:val="00B5215C"/>
    <w:rPr>
      <w:rFonts w:ascii="Times New Roman" w:eastAsia="Times New Roman" w:hAnsi="Times New Roman" w:cs="Times New Roman"/>
      <w:sz w:val="28"/>
      <w:szCs w:val="20"/>
      <w:lang w:eastAsia="ar-SA"/>
    </w:rPr>
  </w:style>
  <w:style w:type="paragraph" w:styleId="21">
    <w:name w:val="Body Text 2"/>
    <w:basedOn w:val="a"/>
    <w:link w:val="22"/>
    <w:unhideWhenUsed/>
    <w:rsid w:val="00B5215C"/>
    <w:pPr>
      <w:widowControl/>
      <w:suppressAutoHyphens w:val="0"/>
      <w:spacing w:after="120" w:line="480" w:lineRule="auto"/>
    </w:pPr>
    <w:rPr>
      <w:rFonts w:eastAsia="Times New Roman"/>
      <w:kern w:val="0"/>
      <w:lang w:eastAsia="ru-RU"/>
    </w:rPr>
  </w:style>
  <w:style w:type="character" w:customStyle="1" w:styleId="22">
    <w:name w:val="Основной текст 2 Знак"/>
    <w:basedOn w:val="a0"/>
    <w:link w:val="21"/>
    <w:rsid w:val="00B5215C"/>
    <w:rPr>
      <w:rFonts w:ascii="Times New Roman" w:eastAsia="Times New Roman" w:hAnsi="Times New Roman" w:cs="Times New Roman"/>
      <w:sz w:val="24"/>
      <w:szCs w:val="24"/>
      <w:lang w:eastAsia="ru-RU"/>
    </w:rPr>
  </w:style>
  <w:style w:type="character" w:styleId="af3">
    <w:name w:val="Emphasis"/>
    <w:uiPriority w:val="20"/>
    <w:qFormat/>
    <w:rsid w:val="00B5215C"/>
    <w:rPr>
      <w:i/>
      <w:iCs/>
    </w:rPr>
  </w:style>
  <w:style w:type="character" w:customStyle="1" w:styleId="af4">
    <w:name w:val="Текст сноски Знак"/>
    <w:basedOn w:val="a0"/>
    <w:link w:val="af5"/>
    <w:semiHidden/>
    <w:rsid w:val="00B5215C"/>
    <w:rPr>
      <w:rFonts w:ascii="Times New Roman" w:eastAsia="Times New Roman" w:hAnsi="Times New Roman" w:cs="Times New Roman"/>
      <w:sz w:val="20"/>
      <w:szCs w:val="20"/>
      <w:lang w:eastAsia="ru-RU"/>
    </w:rPr>
  </w:style>
  <w:style w:type="paragraph" w:styleId="af5">
    <w:name w:val="footnote text"/>
    <w:basedOn w:val="a"/>
    <w:link w:val="af4"/>
    <w:semiHidden/>
    <w:rsid w:val="00B5215C"/>
    <w:pPr>
      <w:widowControl/>
      <w:suppressAutoHyphens w:val="0"/>
    </w:pPr>
    <w:rPr>
      <w:rFonts w:eastAsia="Times New Roman"/>
      <w:kern w:val="0"/>
      <w:sz w:val="20"/>
      <w:szCs w:val="20"/>
      <w:lang w:eastAsia="ru-RU"/>
    </w:rPr>
  </w:style>
  <w:style w:type="character" w:customStyle="1" w:styleId="11">
    <w:name w:val="Текст сноски Знак1"/>
    <w:basedOn w:val="a0"/>
    <w:link w:val="af5"/>
    <w:uiPriority w:val="99"/>
    <w:semiHidden/>
    <w:rsid w:val="00B5215C"/>
    <w:rPr>
      <w:rFonts w:ascii="Times New Roman" w:eastAsia="Andale Sans UI" w:hAnsi="Times New Roman" w:cs="Times New Roman"/>
      <w:kern w:val="1"/>
      <w:sz w:val="20"/>
      <w:szCs w:val="20"/>
    </w:rPr>
  </w:style>
  <w:style w:type="paragraph" w:styleId="af6">
    <w:name w:val="header"/>
    <w:basedOn w:val="a"/>
    <w:link w:val="af7"/>
    <w:uiPriority w:val="99"/>
    <w:unhideWhenUsed/>
    <w:rsid w:val="00B5215C"/>
    <w:pPr>
      <w:widowControl/>
      <w:tabs>
        <w:tab w:val="center" w:pos="4677"/>
        <w:tab w:val="right" w:pos="9355"/>
      </w:tabs>
      <w:suppressAutoHyphens w:val="0"/>
    </w:pPr>
    <w:rPr>
      <w:rFonts w:eastAsia="Times New Roman"/>
      <w:kern w:val="0"/>
      <w:lang w:eastAsia="ru-RU"/>
    </w:rPr>
  </w:style>
  <w:style w:type="character" w:customStyle="1" w:styleId="af7">
    <w:name w:val="Верхний колонтитул Знак"/>
    <w:basedOn w:val="a0"/>
    <w:link w:val="af6"/>
    <w:uiPriority w:val="99"/>
    <w:rsid w:val="00B5215C"/>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9"/>
    <w:uiPriority w:val="99"/>
    <w:semiHidden/>
    <w:rsid w:val="00B5215C"/>
    <w:rPr>
      <w:rFonts w:ascii="Times New Roman" w:eastAsia="Times New Roman" w:hAnsi="Times New Roman" w:cs="Times New Roman"/>
      <w:sz w:val="24"/>
      <w:szCs w:val="24"/>
      <w:lang w:eastAsia="ru-RU"/>
    </w:rPr>
  </w:style>
  <w:style w:type="paragraph" w:styleId="af9">
    <w:name w:val="footer"/>
    <w:basedOn w:val="a"/>
    <w:link w:val="af8"/>
    <w:uiPriority w:val="99"/>
    <w:semiHidden/>
    <w:unhideWhenUsed/>
    <w:rsid w:val="00B5215C"/>
    <w:pPr>
      <w:widowControl/>
      <w:tabs>
        <w:tab w:val="center" w:pos="4677"/>
        <w:tab w:val="right" w:pos="9355"/>
      </w:tabs>
      <w:suppressAutoHyphens w:val="0"/>
    </w:pPr>
    <w:rPr>
      <w:rFonts w:eastAsia="Times New Roman"/>
      <w:kern w:val="0"/>
      <w:lang w:eastAsia="ru-RU"/>
    </w:rPr>
  </w:style>
  <w:style w:type="character" w:customStyle="1" w:styleId="12">
    <w:name w:val="Нижний колонтитул Знак1"/>
    <w:basedOn w:val="a0"/>
    <w:link w:val="af9"/>
    <w:uiPriority w:val="99"/>
    <w:semiHidden/>
    <w:rsid w:val="00B5215C"/>
    <w:rPr>
      <w:rFonts w:ascii="Times New Roman" w:eastAsia="Andale Sans UI" w:hAnsi="Times New Roman" w:cs="Times New Roman"/>
      <w:kern w:val="1"/>
      <w:sz w:val="24"/>
      <w:szCs w:val="24"/>
    </w:rPr>
  </w:style>
  <w:style w:type="paragraph" w:customStyle="1" w:styleId="ConsNormal">
    <w:name w:val="ConsNormal"/>
    <w:rsid w:val="00B521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List Paragraph"/>
    <w:basedOn w:val="a"/>
    <w:uiPriority w:val="34"/>
    <w:qFormat/>
    <w:rsid w:val="00B5215C"/>
    <w:pPr>
      <w:widowControl/>
      <w:suppressAutoHyphens w:val="0"/>
      <w:spacing w:after="200" w:line="276" w:lineRule="auto"/>
      <w:ind w:left="720"/>
      <w:contextualSpacing/>
    </w:pPr>
    <w:rPr>
      <w:rFonts w:ascii="Calibri" w:eastAsia="Calibri" w:hAnsi="Calibri"/>
      <w:kern w:val="0"/>
      <w:sz w:val="22"/>
      <w:szCs w:val="22"/>
    </w:rPr>
  </w:style>
  <w:style w:type="character" w:customStyle="1" w:styleId="u">
    <w:name w:val="u"/>
    <w:basedOn w:val="a0"/>
    <w:rsid w:val="00B5215C"/>
  </w:style>
  <w:style w:type="paragraph" w:customStyle="1" w:styleId="s13">
    <w:name w:val="s_13"/>
    <w:basedOn w:val="a"/>
    <w:rsid w:val="00B5215C"/>
    <w:pPr>
      <w:widowControl/>
      <w:suppressAutoHyphens w:val="0"/>
      <w:ind w:firstLine="720"/>
    </w:pPr>
    <w:rPr>
      <w:rFonts w:eastAsia="Times New Roman"/>
      <w:kern w:val="0"/>
      <w:sz w:val="20"/>
      <w:szCs w:val="20"/>
      <w:lang w:eastAsia="ru-RU"/>
    </w:rPr>
  </w:style>
  <w:style w:type="paragraph" w:styleId="31">
    <w:name w:val="Body Text Indent 3"/>
    <w:basedOn w:val="a"/>
    <w:link w:val="32"/>
    <w:rsid w:val="00B55C48"/>
    <w:pPr>
      <w:widowControl/>
      <w:suppressAutoHyphens w:val="0"/>
      <w:spacing w:after="120"/>
      <w:ind w:left="283"/>
    </w:pPr>
    <w:rPr>
      <w:rFonts w:eastAsia="Times New Roman"/>
      <w:kern w:val="0"/>
      <w:sz w:val="16"/>
      <w:szCs w:val="16"/>
      <w:lang w:eastAsia="ru-RU"/>
    </w:rPr>
  </w:style>
  <w:style w:type="character" w:customStyle="1" w:styleId="32">
    <w:name w:val="Основной текст с отступом 3 Знак"/>
    <w:basedOn w:val="a0"/>
    <w:link w:val="31"/>
    <w:rsid w:val="00B55C48"/>
    <w:rPr>
      <w:rFonts w:ascii="Times New Roman" w:eastAsia="Times New Roman" w:hAnsi="Times New Roman" w:cs="Times New Roman"/>
      <w:sz w:val="16"/>
      <w:szCs w:val="16"/>
      <w:lang w:eastAsia="ru-RU"/>
    </w:rPr>
  </w:style>
  <w:style w:type="paragraph" w:customStyle="1" w:styleId="FR4">
    <w:name w:val="FR4"/>
    <w:rsid w:val="00CB79B3"/>
    <w:pPr>
      <w:widowControl w:val="0"/>
      <w:spacing w:before="440" w:after="0" w:line="240" w:lineRule="auto"/>
    </w:pPr>
    <w:rPr>
      <w:rFonts w:ascii="Arial" w:eastAsia="Times New Roman" w:hAnsi="Arial" w:cs="Times New Roman"/>
      <w:b/>
      <w:sz w:val="18"/>
      <w:szCs w:val="20"/>
      <w:lang w:eastAsia="ru-RU"/>
    </w:rPr>
  </w:style>
  <w:style w:type="table" w:styleId="afb">
    <w:name w:val="Table Grid"/>
    <w:basedOn w:val="a1"/>
    <w:uiPriority w:val="59"/>
    <w:rsid w:val="00DC3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944067">
      <w:bodyDiv w:val="1"/>
      <w:marLeft w:val="0"/>
      <w:marRight w:val="0"/>
      <w:marTop w:val="0"/>
      <w:marBottom w:val="0"/>
      <w:divBdr>
        <w:top w:val="none" w:sz="0" w:space="0" w:color="auto"/>
        <w:left w:val="none" w:sz="0" w:space="0" w:color="auto"/>
        <w:bottom w:val="none" w:sz="0" w:space="0" w:color="auto"/>
        <w:right w:val="none" w:sz="0" w:space="0" w:color="auto"/>
      </w:divBdr>
    </w:div>
    <w:div w:id="731662599">
      <w:bodyDiv w:val="1"/>
      <w:marLeft w:val="0"/>
      <w:marRight w:val="0"/>
      <w:marTop w:val="0"/>
      <w:marBottom w:val="0"/>
      <w:divBdr>
        <w:top w:val="none" w:sz="0" w:space="0" w:color="auto"/>
        <w:left w:val="none" w:sz="0" w:space="0" w:color="auto"/>
        <w:bottom w:val="none" w:sz="0" w:space="0" w:color="auto"/>
        <w:right w:val="none" w:sz="0" w:space="0" w:color="auto"/>
      </w:divBdr>
    </w:div>
    <w:div w:id="742802775">
      <w:bodyDiv w:val="1"/>
      <w:marLeft w:val="0"/>
      <w:marRight w:val="0"/>
      <w:marTop w:val="0"/>
      <w:marBottom w:val="0"/>
      <w:divBdr>
        <w:top w:val="none" w:sz="0" w:space="0" w:color="auto"/>
        <w:left w:val="none" w:sz="0" w:space="0" w:color="auto"/>
        <w:bottom w:val="none" w:sz="0" w:space="0" w:color="auto"/>
        <w:right w:val="none" w:sz="0" w:space="0" w:color="auto"/>
      </w:divBdr>
    </w:div>
    <w:div w:id="13364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garantF1://70150658.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15065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B83C-9EE3-4F19-ACB4-46CA6438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50</Pages>
  <Words>14029</Words>
  <Characters>79971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Катюша</cp:lastModifiedBy>
  <cp:revision>33</cp:revision>
  <cp:lastPrinted>2019-08-19T12:46:00Z</cp:lastPrinted>
  <dcterms:created xsi:type="dcterms:W3CDTF">2015-02-16T12:26:00Z</dcterms:created>
  <dcterms:modified xsi:type="dcterms:W3CDTF">2019-08-19T12:47:00Z</dcterms:modified>
</cp:coreProperties>
</file>