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9E2B99" w:rsidRPr="001A393A" w:rsidRDefault="00727F7F" w:rsidP="001A39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1A39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Администрацией </w:t>
      </w:r>
      <w:r w:rsidR="001A393A" w:rsidRPr="001A39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Октябрьского </w:t>
      </w:r>
      <w:r w:rsidRPr="001A39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района Курской области муниципальной услуги   </w:t>
      </w:r>
      <w:r w:rsidR="009E2B99" w:rsidRPr="001A393A">
        <w:rPr>
          <w:rFonts w:ascii="Times New Roman" w:hAnsi="Times New Roman" w:cs="Times New Roman"/>
          <w:b/>
          <w:color w:val="000000"/>
          <w:sz w:val="26"/>
          <w:szCs w:val="26"/>
        </w:rPr>
        <w:t>«Предоставление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деятельности»</w:t>
      </w:r>
    </w:p>
    <w:p w:rsidR="009E2B99" w:rsidRPr="009E2B99" w:rsidRDefault="009E2B99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A393A" w:rsidRPr="001A393A" w:rsidRDefault="00727F7F" w:rsidP="001A393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1A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1A393A" w:rsidRPr="001A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Октябрьского </w:t>
      </w:r>
      <w:r w:rsidRPr="001A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Курской области муниципальной услуги  </w:t>
      </w:r>
      <w:r w:rsidR="001A393A" w:rsidRPr="001A393A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деятельности»</w:t>
      </w:r>
      <w:r w:rsidR="001A393A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1A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проект административного регламента) </w:t>
      </w:r>
      <w:r w:rsidR="001A393A" w:rsidRPr="001A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подготовлено </w:t>
      </w:r>
      <w:r w:rsidR="001A393A" w:rsidRPr="00FE4484">
        <w:rPr>
          <w:rFonts w:ascii="Times New Roman" w:hAnsi="Times New Roman" w:cs="Times New Roman"/>
          <w:sz w:val="28"/>
          <w:szCs w:val="28"/>
        </w:rPr>
        <w:t>Администраци</w:t>
      </w:r>
      <w:r w:rsidR="0030318A">
        <w:rPr>
          <w:rFonts w:ascii="Times New Roman" w:hAnsi="Times New Roman" w:cs="Times New Roman"/>
          <w:sz w:val="28"/>
          <w:szCs w:val="28"/>
        </w:rPr>
        <w:t>ей</w:t>
      </w:r>
      <w:r w:rsidR="001A393A" w:rsidRPr="00FE4484">
        <w:rPr>
          <w:rFonts w:ascii="Times New Roman" w:hAnsi="Times New Roman" w:cs="Times New Roman"/>
          <w:sz w:val="28"/>
          <w:szCs w:val="28"/>
        </w:rPr>
        <w:t xml:space="preserve"> Октябрьского района  Курской области</w:t>
      </w:r>
      <w:r w:rsidR="001A393A"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93A" w:rsidRPr="00FE4484" w:rsidRDefault="001A393A" w:rsidP="001A3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тыми в соответствии с ним нормативными правовыми актами, </w:t>
      </w:r>
      <w:r w:rsidRPr="00FE4484">
        <w:rPr>
          <w:rFonts w:ascii="Times New Roman" w:hAnsi="Times New Roman" w:cs="Times New Roman"/>
          <w:sz w:val="28"/>
          <w:szCs w:val="28"/>
        </w:rPr>
        <w:t>а также на предмет соответствия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предъявляемым к указанному прое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ту </w:t>
      </w:r>
      <w:r w:rsidRPr="00FE4484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утвержденными постановлением Администрации Октябрьского района Курской области от 19.11.2018 №1006 (с изменениями) «О разработке и утверждении административных регламентов предоставления муниципальных услуг».</w:t>
      </w:r>
    </w:p>
    <w:p w:rsidR="001A393A" w:rsidRPr="00FE4484" w:rsidRDefault="001A393A" w:rsidP="001A39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4484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1A393A" w:rsidRPr="00FE4484" w:rsidRDefault="001A393A" w:rsidP="001A393A">
      <w:pPr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 Октябрьского района Курской области, непосредственная разработка проекта административного регламента осуществлена отд</w:t>
      </w:r>
      <w:r w:rsidRPr="00FE4484">
        <w:rPr>
          <w:rFonts w:ascii="Times New Roman" w:hAnsi="Times New Roman" w:cs="Times New Roman"/>
          <w:sz w:val="28"/>
          <w:szCs w:val="28"/>
        </w:rPr>
        <w:t>е</w:t>
      </w:r>
      <w:r w:rsidRPr="00FE4484">
        <w:rPr>
          <w:rFonts w:ascii="Times New Roman" w:hAnsi="Times New Roman" w:cs="Times New Roman"/>
          <w:sz w:val="28"/>
          <w:szCs w:val="28"/>
        </w:rPr>
        <w:t>лом по управлению муниципальным имуществом и земельным правоо</w:t>
      </w:r>
      <w:r w:rsidRPr="00FE4484">
        <w:rPr>
          <w:rFonts w:ascii="Times New Roman" w:hAnsi="Times New Roman" w:cs="Times New Roman"/>
          <w:sz w:val="28"/>
          <w:szCs w:val="28"/>
        </w:rPr>
        <w:t>т</w:t>
      </w:r>
      <w:r w:rsidRPr="00FE4484">
        <w:rPr>
          <w:rFonts w:ascii="Times New Roman" w:hAnsi="Times New Roman" w:cs="Times New Roman"/>
          <w:sz w:val="28"/>
          <w:szCs w:val="28"/>
        </w:rPr>
        <w:t>ношениям  (далее – Администрация).</w:t>
      </w:r>
    </w:p>
    <w:p w:rsidR="001A393A" w:rsidRPr="00FE4484" w:rsidRDefault="001A393A" w:rsidP="001A3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1A393A" w:rsidRPr="00FE4484" w:rsidRDefault="001A393A" w:rsidP="001A3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hAnsi="Times New Roman" w:cs="Times New Roman"/>
          <w:sz w:val="28"/>
          <w:szCs w:val="28"/>
        </w:rPr>
        <w:lastRenderedPageBreak/>
        <w:t>- проект постановления об утверждении административного регл</w:t>
      </w:r>
      <w:r w:rsidRPr="00FE4484">
        <w:rPr>
          <w:rFonts w:ascii="Times New Roman" w:hAnsi="Times New Roman" w:cs="Times New Roman"/>
          <w:sz w:val="28"/>
          <w:szCs w:val="28"/>
        </w:rPr>
        <w:t>а</w:t>
      </w:r>
      <w:r w:rsidRPr="00FE4484">
        <w:rPr>
          <w:rFonts w:ascii="Times New Roman" w:hAnsi="Times New Roman" w:cs="Times New Roman"/>
          <w:sz w:val="28"/>
          <w:szCs w:val="28"/>
        </w:rPr>
        <w:t>мента;</w:t>
      </w:r>
    </w:p>
    <w:p w:rsidR="001A393A" w:rsidRPr="00FE4484" w:rsidRDefault="001A393A" w:rsidP="001A3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1A393A" w:rsidRPr="00FE4484" w:rsidRDefault="001A393A" w:rsidP="001A393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E4484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1A393A" w:rsidRPr="00FE4484" w:rsidRDefault="001A393A" w:rsidP="001A393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484">
        <w:rPr>
          <w:rFonts w:ascii="Times New Roman" w:hAnsi="Times New Roman" w:cs="Times New Roman"/>
          <w:color w:val="000000"/>
          <w:sz w:val="28"/>
          <w:szCs w:val="28"/>
        </w:rPr>
        <w:t>Администрацией обеспечено размещение проекта административн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го регламента  на официальном сайте Администрации Октябрьского ра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она Курской области в сети «Интернет» </w:t>
      </w:r>
      <w:r w:rsidRPr="00FE448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oktiabr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rkursk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E44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муниципальные правовые акты и  подразделе Административные регл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менты подраздела «проекты», а также в региональном реестре государс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венных и муниципальных услуг </w:t>
      </w:r>
      <w:r w:rsidRPr="00FE4484">
        <w:rPr>
          <w:rFonts w:ascii="Times New Roman" w:hAnsi="Times New Roman" w:cs="Times New Roman"/>
          <w:color w:val="000000"/>
          <w:sz w:val="28"/>
          <w:szCs w:val="28"/>
          <w:lang w:val="en-US"/>
        </w:rPr>
        <w:t>rgu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E4484">
        <w:rPr>
          <w:rFonts w:ascii="Times New Roman" w:hAnsi="Times New Roman" w:cs="Times New Roman"/>
          <w:color w:val="000000"/>
          <w:sz w:val="28"/>
          <w:szCs w:val="28"/>
          <w:lang w:val="en-US"/>
        </w:rPr>
        <w:t>rkurs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4484">
        <w:rPr>
          <w:rFonts w:ascii="Times New Roman" w:hAnsi="Times New Roman" w:cs="Times New Roman"/>
          <w:color w:val="000000"/>
          <w:sz w:val="28"/>
          <w:szCs w:val="28"/>
          <w:lang w:val="en-US"/>
        </w:rPr>
        <w:t>eiks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E448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2018 года на 30 календарных дней.</w:t>
      </w:r>
    </w:p>
    <w:p w:rsidR="00727F7F" w:rsidRDefault="00727F7F" w:rsidP="001A39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независимой</w:t>
      </w:r>
      <w:r w:rsidR="003031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hyperlink w:history="1"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  <w:lang w:eastAsia="en-US"/>
          </w:rPr>
          <w:t>http://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oktiabr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1A393A" w:rsidRPr="00FE4484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1A393A">
      <w:pPr>
        <w:tabs>
          <w:tab w:val="right" w:pos="10317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1A393A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43C9">
        <w:rPr>
          <w:rFonts w:ascii="Times New Roman" w:hAnsi="Times New Roman" w:cs="Times New Roman"/>
          <w:sz w:val="28"/>
          <w:szCs w:val="28"/>
        </w:rPr>
        <w:t xml:space="preserve"> </w:t>
      </w:r>
      <w:r w:rsidR="001A393A">
        <w:rPr>
          <w:rFonts w:ascii="Times New Roman" w:hAnsi="Times New Roman" w:cs="Times New Roman"/>
          <w:sz w:val="28"/>
          <w:szCs w:val="28"/>
        </w:rPr>
        <w:t>Октябр</w:t>
      </w:r>
      <w:r w:rsidR="001A393A">
        <w:rPr>
          <w:rFonts w:ascii="Times New Roman" w:hAnsi="Times New Roman" w:cs="Times New Roman"/>
          <w:sz w:val="28"/>
          <w:szCs w:val="28"/>
        </w:rPr>
        <w:t>ь</w:t>
      </w:r>
      <w:r w:rsidR="001A393A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>Курской области</w:t>
      </w:r>
      <w:r w:rsidR="001A393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393A">
        <w:rPr>
          <w:rFonts w:ascii="Times New Roman" w:hAnsi="Times New Roman" w:cs="Times New Roman"/>
          <w:sz w:val="28"/>
          <w:szCs w:val="28"/>
        </w:rPr>
        <w:t xml:space="preserve">- 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:rsidR="005044F2" w:rsidRPr="005044F2" w:rsidRDefault="005044F2" w:rsidP="007443C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7443C9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</w:t>
      </w:r>
      <w:r w:rsidR="001A393A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муниципальную </w:t>
      </w:r>
      <w:r w:rsidRPr="007443C9">
        <w:rPr>
          <w:rFonts w:ascii="Times New Roman" w:hAnsi="Times New Roman" w:cs="Times New Roman"/>
          <w:bCs/>
          <w:iCs/>
          <w:sz w:val="28"/>
          <w:szCs w:val="28"/>
        </w:rPr>
        <w:t>услугу предоставляет структурное подразделение Администрации</w:t>
      </w:r>
      <w:r w:rsidR="001A393A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1A393A" w:rsidRPr="009070BD">
        <w:rPr>
          <w:rFonts w:ascii="Times New Roman" w:hAnsi="Times New Roman" w:cs="Times New Roman"/>
          <w:sz w:val="28"/>
          <w:szCs w:val="28"/>
        </w:rPr>
        <w:t xml:space="preserve"> </w:t>
      </w:r>
      <w:r w:rsidR="001A393A" w:rsidRPr="00FE4484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земельным правоотношениям</w:t>
      </w:r>
      <w:r w:rsidR="001A393A">
        <w:rPr>
          <w:rFonts w:ascii="Times New Roman" w:hAnsi="Times New Roman" w:cs="Times New Roman"/>
          <w:sz w:val="28"/>
          <w:szCs w:val="28"/>
        </w:rPr>
        <w:t>.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</w:t>
      </w:r>
      <w:r w:rsidR="001A393A">
        <w:rPr>
          <w:rFonts w:ascii="Times New Roman" w:hAnsi="Times New Roman" w:cs="Times New Roman"/>
          <w:bCs/>
          <w:sz w:val="28"/>
          <w:szCs w:val="28"/>
        </w:rPr>
        <w:t>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</w:t>
      </w:r>
      <w:r w:rsidR="00704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201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AD75AC">
        <w:rPr>
          <w:rFonts w:ascii="Times New Roman" w:hAnsi="Times New Roman" w:cs="Times New Roman"/>
          <w:sz w:val="28"/>
          <w:szCs w:val="28"/>
        </w:rPr>
        <w:t>Октябрьского района Курской обла</w:t>
      </w:r>
      <w:r w:rsidR="00AD75AC">
        <w:rPr>
          <w:rFonts w:ascii="Times New Roman" w:hAnsi="Times New Roman" w:cs="Times New Roman"/>
          <w:sz w:val="28"/>
          <w:szCs w:val="28"/>
        </w:rPr>
        <w:t>с</w:t>
      </w:r>
      <w:r w:rsidR="00AD75AC">
        <w:rPr>
          <w:rFonts w:ascii="Times New Roman" w:hAnsi="Times New Roman" w:cs="Times New Roman"/>
          <w:sz w:val="28"/>
          <w:szCs w:val="28"/>
        </w:rPr>
        <w:t>ти</w:t>
      </w:r>
      <w:r w:rsidRPr="00226542">
        <w:rPr>
          <w:rFonts w:ascii="Times New Roman" w:hAnsi="Times New Roman" w:cs="Times New Roman"/>
          <w:sz w:val="28"/>
          <w:szCs w:val="28"/>
        </w:rPr>
        <w:t>, заместитель Главы Администрации;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зации предоставления государственных и муниципальных услуг»;</w:t>
      </w:r>
    </w:p>
    <w:p w:rsidR="00DA59BF" w:rsidRPr="00226542" w:rsidRDefault="00AD75AC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59BF" w:rsidRPr="00226542">
        <w:rPr>
          <w:rFonts w:ascii="Times New Roman" w:hAnsi="Times New Roman" w:cs="Times New Roman"/>
          <w:sz w:val="28"/>
          <w:szCs w:val="28"/>
        </w:rPr>
        <w:t>остановлением  Правительства РФ от 16.08.2012 № 840  «О порядке подачи и рассмотрения жалоб на решения и действия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="00DA59BF" w:rsidRPr="00226542">
        <w:rPr>
          <w:rFonts w:ascii="Times New Roman" w:hAnsi="Times New Roman" w:cs="Times New Roman"/>
          <w:sz w:val="28"/>
          <w:szCs w:val="28"/>
        </w:rPr>
        <w:t>л</w:t>
      </w:r>
      <w:r w:rsidR="00DA59BF"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="00DA59BF" w:rsidRPr="00226542">
        <w:rPr>
          <w:rFonts w:ascii="Times New Roman" w:hAnsi="Times New Roman" w:cs="Times New Roman"/>
          <w:sz w:val="28"/>
          <w:szCs w:val="28"/>
        </w:rPr>
        <w:t>н</w:t>
      </w:r>
      <w:r w:rsidR="00DA59BF"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="00DA59BF" w:rsidRPr="00226542">
        <w:rPr>
          <w:rFonts w:ascii="Times New Roman" w:hAnsi="Times New Roman" w:cs="Times New Roman"/>
          <w:sz w:val="28"/>
          <w:szCs w:val="28"/>
        </w:rPr>
        <w:t>с</w:t>
      </w:r>
      <w:r w:rsidR="00DA59BF"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D4A13">
        <w:rPr>
          <w:rFonts w:ascii="Times New Roman" w:hAnsi="Times New Roman" w:cs="Times New Roman"/>
          <w:sz w:val="28"/>
          <w:szCs w:val="28"/>
        </w:rPr>
        <w:t>Октябрьского района Ку</w:t>
      </w:r>
      <w:r w:rsidR="00FD4A13">
        <w:rPr>
          <w:rFonts w:ascii="Times New Roman" w:hAnsi="Times New Roman" w:cs="Times New Roman"/>
          <w:sz w:val="28"/>
          <w:szCs w:val="28"/>
        </w:rPr>
        <w:t>р</w:t>
      </w:r>
      <w:r w:rsidR="00FD4A13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226542">
        <w:rPr>
          <w:rFonts w:ascii="Times New Roman" w:hAnsi="Times New Roman" w:cs="Times New Roman"/>
          <w:sz w:val="28"/>
          <w:szCs w:val="28"/>
        </w:rPr>
        <w:t>«Об  утверждении  Положения  об  особенностях подачи и рассмотрения жалоб на решения и действия (бездействие) Администр</w:t>
      </w:r>
      <w:r w:rsidRPr="00226542">
        <w:rPr>
          <w:rFonts w:ascii="Times New Roman" w:hAnsi="Times New Roman" w:cs="Times New Roman"/>
          <w:sz w:val="28"/>
          <w:szCs w:val="28"/>
        </w:rPr>
        <w:t>а</w:t>
      </w:r>
      <w:r w:rsidRPr="00226542">
        <w:rPr>
          <w:rFonts w:ascii="Times New Roman" w:hAnsi="Times New Roman" w:cs="Times New Roman"/>
          <w:sz w:val="28"/>
          <w:szCs w:val="28"/>
        </w:rPr>
        <w:t xml:space="preserve">ции </w:t>
      </w:r>
      <w:r w:rsidR="00FD4A13">
        <w:rPr>
          <w:rFonts w:ascii="Times New Roman" w:hAnsi="Times New Roman" w:cs="Times New Roman"/>
          <w:sz w:val="28"/>
          <w:szCs w:val="28"/>
        </w:rPr>
        <w:t>Октябрьского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 и ее должностных лиц, мун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 xml:space="preserve">ципальных служащих, замещающих должности муниципальной службы в Администрации </w:t>
      </w:r>
      <w:r w:rsidR="00FD4A13">
        <w:rPr>
          <w:rFonts w:ascii="Times New Roman" w:hAnsi="Times New Roman" w:cs="Times New Roman"/>
          <w:sz w:val="28"/>
          <w:szCs w:val="28"/>
        </w:rPr>
        <w:t>Октябрьского</w:t>
      </w:r>
      <w:r w:rsidR="00FD4A13"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FA2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6A2" w:rsidRDefault="00FA26A2" w:rsidP="00FA26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Октябрьского района</w:t>
      </w:r>
    </w:p>
    <w:p w:rsidR="00FA26A2" w:rsidRDefault="00FA26A2" w:rsidP="00FA26A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                                                                              О.А. Быковский</w:t>
      </w:r>
    </w:p>
    <w:p w:rsidR="00FA26A2" w:rsidRPr="00FA26A2" w:rsidRDefault="00FA26A2" w:rsidP="00FA26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6A2" w:rsidRDefault="00FA26A2" w:rsidP="00FA26A2">
      <w:pPr>
        <w:shd w:val="clear" w:color="auto" w:fill="FFFFFF"/>
        <w:spacing w:after="0" w:line="240" w:lineRule="auto"/>
        <w:ind w:left="38" w:firstLine="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Сорокина Л.А., консультант по правовым вопросам</w:t>
      </w:r>
    </w:p>
    <w:p w:rsidR="00FA26A2" w:rsidRDefault="00FA26A2" w:rsidP="00FA26A2">
      <w:pPr>
        <w:shd w:val="clear" w:color="auto" w:fill="FFFFFF"/>
        <w:spacing w:after="0" w:line="240" w:lineRule="auto"/>
        <w:ind w:left="38" w:firstLine="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 2-21-21</w:t>
      </w:r>
    </w:p>
    <w:p w:rsidR="00FA26A2" w:rsidRDefault="00FA26A2" w:rsidP="00FA26A2">
      <w:pPr>
        <w:tabs>
          <w:tab w:val="left" w:pos="709"/>
        </w:tabs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4A" w:rsidRDefault="00FD514A" w:rsidP="00C14FF5">
      <w:pPr>
        <w:spacing w:after="0" w:line="240" w:lineRule="auto"/>
      </w:pPr>
      <w:r>
        <w:separator/>
      </w:r>
    </w:p>
  </w:endnote>
  <w:endnote w:type="continuationSeparator" w:id="1">
    <w:p w:rsidR="00FD514A" w:rsidRDefault="00FD514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4A" w:rsidRDefault="00FD514A" w:rsidP="00C14FF5">
      <w:pPr>
        <w:spacing w:after="0" w:line="240" w:lineRule="auto"/>
      </w:pPr>
      <w:r>
        <w:separator/>
      </w:r>
    </w:p>
  </w:footnote>
  <w:footnote w:type="continuationSeparator" w:id="1">
    <w:p w:rsidR="00FD514A" w:rsidRDefault="00FD514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D01AE0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FA26A2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393A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76D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18A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2884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448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43CE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35E4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D75AC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1AE0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36BF0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6A2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4A13"/>
    <w:rsid w:val="00FD514A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Юрист</cp:lastModifiedBy>
  <cp:revision>7</cp:revision>
  <cp:lastPrinted>2016-01-28T12:32:00Z</cp:lastPrinted>
  <dcterms:created xsi:type="dcterms:W3CDTF">2019-01-21T06:48:00Z</dcterms:created>
  <dcterms:modified xsi:type="dcterms:W3CDTF">2019-01-21T09:55:00Z</dcterms:modified>
</cp:coreProperties>
</file>