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44" w:rsidRDefault="00E57B44" w:rsidP="00E57B44">
      <w:pPr>
        <w:jc w:val="right"/>
        <w:rPr>
          <w:sz w:val="32"/>
          <w:szCs w:val="32"/>
        </w:rPr>
      </w:pPr>
      <w:r>
        <w:rPr>
          <w:rFonts w:ascii="Calibri" w:hAnsi="Calibri"/>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7pt;margin-top:-47.35pt;width:114.45pt;height:120.2pt;z-index:1;mso-wrap-distance-left:9.05pt;mso-wrap-distance-right:9.05pt" filled="t">
            <v:fill color2="black"/>
            <v:imagedata r:id="rId7" o:title=""/>
          </v:shape>
        </w:pict>
      </w:r>
    </w:p>
    <w:p w:rsidR="00E57B44" w:rsidRPr="00E57B44" w:rsidRDefault="00E57B44" w:rsidP="00E57B44">
      <w:pPr>
        <w:jc w:val="right"/>
        <w:rPr>
          <w:b/>
          <w:sz w:val="32"/>
          <w:szCs w:val="32"/>
        </w:rPr>
      </w:pPr>
      <w:r w:rsidRPr="00E57B44">
        <w:rPr>
          <w:b/>
          <w:sz w:val="32"/>
          <w:szCs w:val="32"/>
        </w:rPr>
        <w:t>ПРОЕКТ</w:t>
      </w:r>
    </w:p>
    <w:p w:rsidR="00E57B44" w:rsidRDefault="00E57B44" w:rsidP="00E57B44">
      <w:pPr>
        <w:jc w:val="right"/>
        <w:rPr>
          <w:rFonts w:ascii="Calibri" w:hAnsi="Calibri"/>
          <w:sz w:val="28"/>
          <w:szCs w:val="28"/>
        </w:rPr>
      </w:pPr>
    </w:p>
    <w:p w:rsidR="00E57B44" w:rsidRDefault="00E57B44" w:rsidP="00E57B44">
      <w:pPr>
        <w:jc w:val="right"/>
        <w:rPr>
          <w:sz w:val="32"/>
          <w:szCs w:val="32"/>
        </w:rPr>
      </w:pPr>
    </w:p>
    <w:p w:rsidR="00E57B44" w:rsidRDefault="00E57B44" w:rsidP="00E57B44">
      <w:pPr>
        <w:jc w:val="center"/>
        <w:rPr>
          <w:sz w:val="32"/>
          <w:szCs w:val="32"/>
        </w:rPr>
      </w:pPr>
      <w:r>
        <w:rPr>
          <w:b/>
          <w:sz w:val="32"/>
          <w:szCs w:val="32"/>
        </w:rPr>
        <w:t xml:space="preserve">        АДМИНИСТРАЦИЯ ОКТЯБРЬСКОГО РАЙОНА</w:t>
      </w:r>
    </w:p>
    <w:p w:rsidR="00E57B44" w:rsidRDefault="00E57B44" w:rsidP="00E57B44">
      <w:pPr>
        <w:rPr>
          <w:b/>
          <w:sz w:val="32"/>
          <w:szCs w:val="32"/>
        </w:rPr>
      </w:pPr>
      <w:r>
        <w:rPr>
          <w:b/>
          <w:sz w:val="32"/>
          <w:szCs w:val="32"/>
        </w:rPr>
        <w:t xml:space="preserve">                                    КУРСКОЙ ОБЛАСТИ</w:t>
      </w:r>
    </w:p>
    <w:p w:rsidR="00E57B44" w:rsidRDefault="00E57B44" w:rsidP="00E57B44">
      <w:pPr>
        <w:rPr>
          <w:b/>
          <w:sz w:val="22"/>
          <w:szCs w:val="22"/>
        </w:rPr>
      </w:pPr>
    </w:p>
    <w:p w:rsidR="00E57B44" w:rsidRDefault="00E57B44" w:rsidP="00E57B44">
      <w:pPr>
        <w:pStyle w:val="2"/>
        <w:widowControl/>
        <w:numPr>
          <w:ilvl w:val="1"/>
          <w:numId w:val="3"/>
        </w:numPr>
        <w:tabs>
          <w:tab w:val="left" w:pos="0"/>
          <w:tab w:val="left" w:pos="709"/>
        </w:tabs>
        <w:autoSpaceDE/>
        <w:spacing w:before="0" w:after="0"/>
        <w:ind w:left="576" w:hanging="576"/>
        <w:jc w:val="center"/>
        <w:rPr>
          <w:rFonts w:ascii="Times New Roman" w:hAnsi="Times New Roman"/>
          <w:i w:val="0"/>
          <w:sz w:val="44"/>
          <w:szCs w:val="44"/>
        </w:rPr>
      </w:pPr>
      <w:r>
        <w:rPr>
          <w:rFonts w:ascii="Times New Roman" w:hAnsi="Times New Roman"/>
          <w:i w:val="0"/>
          <w:sz w:val="44"/>
          <w:szCs w:val="44"/>
        </w:rPr>
        <w:t>П О С Т А Н О В Л Е Н И Е</w:t>
      </w:r>
    </w:p>
    <w:p w:rsidR="00E57B44" w:rsidRPr="00E57B44" w:rsidRDefault="00E57B44" w:rsidP="00E57B44">
      <w:pPr>
        <w:rPr>
          <w:sz w:val="28"/>
          <w:szCs w:val="28"/>
        </w:rPr>
      </w:pPr>
    </w:p>
    <w:p w:rsidR="00E57B44" w:rsidRPr="00E57B44" w:rsidRDefault="00E57B44" w:rsidP="00E57B44">
      <w:pPr>
        <w:rPr>
          <w:sz w:val="28"/>
          <w:szCs w:val="28"/>
          <w:u w:val="single"/>
        </w:rPr>
      </w:pPr>
      <w:r w:rsidRPr="00E57B44">
        <w:rPr>
          <w:bCs/>
          <w:sz w:val="28"/>
          <w:szCs w:val="28"/>
          <w:u w:val="single"/>
        </w:rPr>
        <w:t xml:space="preserve">от                       .2018  №  </w:t>
      </w:r>
    </w:p>
    <w:p w:rsidR="00E57B44" w:rsidRPr="00E57B44" w:rsidRDefault="00E57B44" w:rsidP="00E57B44">
      <w:pPr>
        <w:rPr>
          <w:bCs/>
          <w:sz w:val="28"/>
          <w:szCs w:val="28"/>
        </w:rPr>
      </w:pPr>
      <w:r w:rsidRPr="00E57B44">
        <w:rPr>
          <w:bCs/>
          <w:sz w:val="28"/>
          <w:szCs w:val="28"/>
        </w:rPr>
        <w:t>Курская область, 307200, пос. Прямицыно</w:t>
      </w:r>
    </w:p>
    <w:p w:rsidR="00E57B44" w:rsidRPr="00E57B44" w:rsidRDefault="00E57B44" w:rsidP="00E57B44">
      <w:pPr>
        <w:rPr>
          <w:bCs/>
          <w:sz w:val="28"/>
          <w:szCs w:val="28"/>
        </w:rPr>
      </w:pPr>
    </w:p>
    <w:p w:rsidR="00E57B44" w:rsidRDefault="00E57B44" w:rsidP="00E57B44">
      <w:pPr>
        <w:pStyle w:val="ac"/>
        <w:rPr>
          <w:rFonts w:cs="Times New Roman"/>
          <w:szCs w:val="28"/>
        </w:rPr>
      </w:pPr>
      <w:r>
        <w:rPr>
          <w:rFonts w:cs="Times New Roman"/>
          <w:szCs w:val="28"/>
        </w:rPr>
        <w:t xml:space="preserve">Об утверждении Административного регламента  </w:t>
      </w:r>
    </w:p>
    <w:p w:rsidR="00E57B44" w:rsidRDefault="00E57B44" w:rsidP="00E57B44">
      <w:pPr>
        <w:pStyle w:val="ac"/>
        <w:rPr>
          <w:rFonts w:cs="Times New Roman"/>
          <w:szCs w:val="28"/>
        </w:rPr>
      </w:pPr>
      <w:r>
        <w:rPr>
          <w:rFonts w:cs="Times New Roman"/>
          <w:szCs w:val="28"/>
        </w:rPr>
        <w:t>предоставления муниципальной функции</w:t>
      </w:r>
    </w:p>
    <w:p w:rsidR="00E57B44" w:rsidRDefault="00E57B44" w:rsidP="00E57B44">
      <w:pPr>
        <w:pStyle w:val="ac"/>
        <w:rPr>
          <w:bCs/>
          <w:szCs w:val="28"/>
        </w:rPr>
      </w:pPr>
      <w:r>
        <w:rPr>
          <w:rFonts w:cs="Times New Roman"/>
          <w:bCs/>
          <w:color w:val="000000"/>
          <w:szCs w:val="28"/>
        </w:rPr>
        <w:t xml:space="preserve"> «</w:t>
      </w:r>
      <w:r w:rsidRPr="00423282">
        <w:rPr>
          <w:bCs/>
          <w:szCs w:val="28"/>
        </w:rPr>
        <w:t xml:space="preserve">Предоставление сведений из реестра </w:t>
      </w:r>
    </w:p>
    <w:p w:rsidR="00E57B44" w:rsidRDefault="00E57B44" w:rsidP="00E57B44">
      <w:pPr>
        <w:pStyle w:val="ac"/>
        <w:rPr>
          <w:rFonts w:cs="Times New Roman"/>
          <w:bCs/>
          <w:color w:val="000000"/>
          <w:szCs w:val="28"/>
        </w:rPr>
      </w:pPr>
      <w:r w:rsidRPr="00423282">
        <w:rPr>
          <w:bCs/>
          <w:szCs w:val="28"/>
        </w:rPr>
        <w:t>муниципального имущества</w:t>
      </w:r>
      <w:r>
        <w:rPr>
          <w:rFonts w:cs="Times New Roman"/>
          <w:color w:val="000000"/>
          <w:szCs w:val="28"/>
        </w:rPr>
        <w:t>»</w:t>
      </w:r>
    </w:p>
    <w:p w:rsidR="00E57B44" w:rsidRDefault="00E57B44" w:rsidP="00E57B44">
      <w:pPr>
        <w:rPr>
          <w:bCs/>
          <w:color w:val="000000"/>
          <w:sz w:val="28"/>
          <w:szCs w:val="28"/>
        </w:rPr>
      </w:pPr>
    </w:p>
    <w:p w:rsidR="00E57B44" w:rsidRDefault="00E57B44" w:rsidP="00E57B44">
      <w:pPr>
        <w:pStyle w:val="ac"/>
        <w:ind w:firstLine="708"/>
        <w:jc w:val="both"/>
        <w:rPr>
          <w:rFonts w:cs="Times New Roman"/>
          <w:color w:val="00000A"/>
          <w:szCs w:val="28"/>
        </w:rPr>
      </w:pPr>
      <w:r>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s="Times New Roman"/>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Times New Roman"/>
          <w:szCs w:val="28"/>
          <w:lang w:eastAsia="ru-RU" w:bidi="ru-RU"/>
        </w:rPr>
        <w:t>,</w:t>
      </w:r>
      <w:r>
        <w:rPr>
          <w:rFonts w:cs="Times New Roman"/>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E57B44" w:rsidRDefault="00E57B44" w:rsidP="00E57B44">
      <w:pPr>
        <w:pStyle w:val="ac"/>
        <w:jc w:val="both"/>
        <w:rPr>
          <w:rFonts w:cs="Times New Roman"/>
          <w:szCs w:val="28"/>
        </w:rPr>
      </w:pPr>
      <w:r>
        <w:rPr>
          <w:rFonts w:cs="Times New Roman"/>
          <w:szCs w:val="28"/>
        </w:rPr>
        <w:t xml:space="preserve">      1. Утвердить прилагаемый Административный регламент  предоставления муниципальной функции </w:t>
      </w:r>
      <w:r>
        <w:rPr>
          <w:rFonts w:cs="Times New Roman"/>
          <w:bCs/>
          <w:color w:val="000000"/>
          <w:szCs w:val="28"/>
        </w:rPr>
        <w:t>«</w:t>
      </w:r>
      <w:r w:rsidRPr="00423282">
        <w:rPr>
          <w:bCs/>
          <w:szCs w:val="28"/>
        </w:rPr>
        <w:t>Предоставление сведений из реестра муниципального имущества</w:t>
      </w:r>
      <w:r>
        <w:rPr>
          <w:rFonts w:cs="Times New Roman"/>
          <w:bCs/>
          <w:color w:val="000000"/>
          <w:szCs w:val="28"/>
        </w:rPr>
        <w:t>»</w:t>
      </w:r>
      <w:r>
        <w:rPr>
          <w:rFonts w:cs="Times New Roman"/>
          <w:szCs w:val="28"/>
        </w:rPr>
        <w:t xml:space="preserve"> (далее – Административный регламент).</w:t>
      </w:r>
    </w:p>
    <w:p w:rsidR="00E57B44" w:rsidRDefault="00E57B44" w:rsidP="00E57B44">
      <w:pPr>
        <w:pStyle w:val="ac"/>
        <w:ind w:firstLine="567"/>
        <w:jc w:val="both"/>
        <w:rPr>
          <w:rFonts w:cs="Times New Roman"/>
          <w:bCs/>
          <w:szCs w:val="28"/>
        </w:rPr>
      </w:pPr>
      <w:r>
        <w:rPr>
          <w:rFonts w:cs="Times New Roman"/>
          <w:szCs w:val="28"/>
        </w:rPr>
        <w:t xml:space="preserve">2. </w:t>
      </w:r>
      <w:r>
        <w:rPr>
          <w:rFonts w:cs="Times New Roman"/>
          <w:bCs/>
          <w:szCs w:val="28"/>
        </w:rPr>
        <w:t xml:space="preserve">  Отделу </w:t>
      </w:r>
      <w:r>
        <w:rPr>
          <w:rFonts w:cs="Times New Roman"/>
          <w:szCs w:val="28"/>
        </w:rPr>
        <w:t>организационной работы Администрации Октябрьского района Курской области</w:t>
      </w:r>
      <w:r>
        <w:rPr>
          <w:rFonts w:cs="Times New Roman"/>
          <w:bCs/>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r>
        <w:rPr>
          <w:rFonts w:cs="Times New Roman"/>
          <w:color w:val="000000"/>
          <w:szCs w:val="28"/>
          <w:u w:val="single"/>
          <w:lang w:val="en-US"/>
        </w:rPr>
        <w:t>www</w:t>
      </w:r>
      <w:r>
        <w:rPr>
          <w:rFonts w:cs="Times New Roman"/>
          <w:color w:val="000000"/>
          <w:szCs w:val="28"/>
          <w:u w:val="single"/>
        </w:rPr>
        <w:t>.</w:t>
      </w:r>
      <w:r>
        <w:rPr>
          <w:rFonts w:cs="Times New Roman"/>
          <w:color w:val="000000"/>
          <w:szCs w:val="28"/>
          <w:u w:val="single"/>
          <w:lang w:val="en-US"/>
        </w:rPr>
        <w:t>oktiabr</w:t>
      </w:r>
      <w:r>
        <w:rPr>
          <w:rFonts w:cs="Times New Roman"/>
          <w:color w:val="000000"/>
          <w:szCs w:val="28"/>
          <w:u w:val="single"/>
        </w:rPr>
        <w:t>.</w:t>
      </w:r>
      <w:r>
        <w:rPr>
          <w:rFonts w:cs="Times New Roman"/>
          <w:color w:val="000000"/>
          <w:szCs w:val="28"/>
          <w:u w:val="single"/>
          <w:lang w:val="en-US"/>
        </w:rPr>
        <w:t>rkursk</w:t>
      </w:r>
      <w:r>
        <w:rPr>
          <w:rFonts w:cs="Times New Roman"/>
          <w:color w:val="000000"/>
          <w:szCs w:val="28"/>
          <w:u w:val="single"/>
        </w:rPr>
        <w:t>.</w:t>
      </w:r>
      <w:r>
        <w:rPr>
          <w:rFonts w:cs="Times New Roman"/>
          <w:color w:val="000000"/>
          <w:szCs w:val="28"/>
          <w:u w:val="single"/>
          <w:lang w:val="en-US"/>
        </w:rPr>
        <w:t>ru</w:t>
      </w:r>
      <w:r>
        <w:rPr>
          <w:rFonts w:cs="Times New Roman"/>
          <w:bCs/>
          <w:szCs w:val="28"/>
        </w:rPr>
        <w:t>.</w:t>
      </w:r>
    </w:p>
    <w:p w:rsidR="00E57B44" w:rsidRDefault="00E57B44" w:rsidP="00E57B44">
      <w:pPr>
        <w:pStyle w:val="ac"/>
        <w:jc w:val="both"/>
        <w:rPr>
          <w:rFonts w:cs="Times New Roman"/>
          <w:szCs w:val="28"/>
        </w:rPr>
      </w:pPr>
      <w:r>
        <w:rPr>
          <w:rFonts w:cs="Times New Roman"/>
          <w:szCs w:val="28"/>
        </w:rPr>
        <w:t xml:space="preserve">         3. Контроль за исполнением настоящего постановления возложить на заместителя Главы Администрации Октябрьского района по строительству, дорожной деятельности, ЖКХ и земельным правоотношениям Черных Ю.В.</w:t>
      </w:r>
    </w:p>
    <w:p w:rsidR="00E57B44" w:rsidRDefault="00E57B44" w:rsidP="00E57B44">
      <w:pPr>
        <w:pStyle w:val="ac"/>
        <w:rPr>
          <w:rFonts w:cs="Times New Roman"/>
          <w:szCs w:val="28"/>
        </w:rPr>
      </w:pPr>
      <w:r>
        <w:rPr>
          <w:rFonts w:cs="Times New Roman"/>
          <w:szCs w:val="28"/>
        </w:rPr>
        <w:tab/>
        <w:t xml:space="preserve">4. Постановление вступает в силу со дня его подписания. </w:t>
      </w:r>
    </w:p>
    <w:p w:rsidR="00E57B44" w:rsidRDefault="00E57B44" w:rsidP="00E57B44">
      <w:pPr>
        <w:pStyle w:val="ac"/>
        <w:rPr>
          <w:rFonts w:cs="Times New Roman"/>
          <w:szCs w:val="28"/>
        </w:rPr>
      </w:pPr>
    </w:p>
    <w:p w:rsidR="00E57B44" w:rsidRDefault="00E57B44" w:rsidP="00E57B44">
      <w:pPr>
        <w:pStyle w:val="ac"/>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E57B44" w:rsidRDefault="00E57B44" w:rsidP="00E57B44">
      <w:pPr>
        <w:pStyle w:val="ac"/>
        <w:rPr>
          <w:rFonts w:cs="Times New Roman"/>
          <w:bCs/>
          <w:szCs w:val="28"/>
        </w:rPr>
      </w:pPr>
      <w:r>
        <w:rPr>
          <w:rFonts w:cs="Times New Roman"/>
          <w:bCs/>
          <w:szCs w:val="28"/>
        </w:rPr>
        <w:t xml:space="preserve">        Курской    области                                                          О.А. Быковский</w:t>
      </w:r>
    </w:p>
    <w:p w:rsidR="00E57B44" w:rsidRDefault="00E57B44" w:rsidP="00E57B44">
      <w:pPr>
        <w:jc w:val="right"/>
        <w:rPr>
          <w:bCs/>
          <w:sz w:val="32"/>
          <w:szCs w:val="32"/>
        </w:rPr>
      </w:pPr>
    </w:p>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132A59" w:rsidP="00C24802">
      <w:pPr>
        <w:ind w:left="5245" w:right="29"/>
        <w:jc w:val="center"/>
        <w:rPr>
          <w:sz w:val="28"/>
          <w:szCs w:val="28"/>
        </w:rPr>
      </w:pPr>
      <w:r>
        <w:rPr>
          <w:sz w:val="28"/>
          <w:szCs w:val="28"/>
        </w:rPr>
        <w:t>Октябрьского района</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r w:rsidR="0071468F">
        <w:rPr>
          <w:sz w:val="28"/>
          <w:szCs w:val="28"/>
        </w:rPr>
        <w:t>г</w:t>
      </w:r>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132A59">
        <w:rPr>
          <w:b/>
          <w:bCs/>
          <w:sz w:val="28"/>
          <w:szCs w:val="28"/>
        </w:rPr>
        <w:t xml:space="preserve">Октябрьского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w:t>
      </w:r>
      <w:r w:rsidRPr="00132A59">
        <w:rPr>
          <w:b/>
          <w:bCs/>
          <w:sz w:val="28"/>
          <w:szCs w:val="28"/>
        </w:rPr>
        <w:t xml:space="preserve">области  </w:t>
      </w:r>
      <w:r w:rsidRPr="00132A59">
        <w:rPr>
          <w:b/>
          <w:sz w:val="28"/>
          <w:szCs w:val="28"/>
        </w:rPr>
        <w:t>муниципальной услуги</w:t>
      </w:r>
      <w:r w:rsidRPr="00466CBD">
        <w:rPr>
          <w:sz w:val="28"/>
          <w:szCs w:val="28"/>
        </w:rPr>
        <w:t xml:space="preserve">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132A59">
        <w:rPr>
          <w:sz w:val="28"/>
          <w:szCs w:val="28"/>
        </w:rPr>
        <w:t>Октябрьского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132A59" w:rsidRPr="00132A59">
        <w:rPr>
          <w:sz w:val="28"/>
          <w:szCs w:val="28"/>
        </w:rPr>
        <w:t xml:space="preserve"> </w:t>
      </w:r>
      <w:r w:rsidR="00132A59">
        <w:rPr>
          <w:sz w:val="28"/>
          <w:szCs w:val="28"/>
        </w:rPr>
        <w:t>Октябрьского района</w:t>
      </w:r>
      <w:r w:rsidR="00132A59" w:rsidRPr="00466CBD">
        <w:rPr>
          <w:sz w:val="28"/>
          <w:szCs w:val="28"/>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hyperlink r:id="rId8" w:history="1">
        <w:r w:rsidRPr="007E7F6D">
          <w:rPr>
            <w:sz w:val="28"/>
            <w:szCs w:val="28"/>
            <w:lang w:eastAsia="ru-RU"/>
          </w:rPr>
          <w:t>http://</w:t>
        </w:r>
        <w:r w:rsidR="00132A59" w:rsidRPr="00132A59">
          <w:rPr>
            <w:bCs/>
            <w:sz w:val="28"/>
            <w:szCs w:val="28"/>
          </w:rPr>
          <w:t xml:space="preserve"> </w:t>
        </w:r>
        <w:r w:rsidR="00132A59" w:rsidRPr="007544ED">
          <w:rPr>
            <w:bCs/>
            <w:sz w:val="28"/>
            <w:szCs w:val="28"/>
            <w:lang w:val="en-US"/>
          </w:rPr>
          <w:t>oktiabr</w:t>
        </w:r>
        <w:r w:rsidR="00132A59" w:rsidRPr="007544ED">
          <w:rPr>
            <w:bCs/>
            <w:sz w:val="28"/>
            <w:szCs w:val="28"/>
          </w:rPr>
          <w:t>.</w:t>
        </w:r>
        <w:r w:rsidR="00132A59" w:rsidRPr="007544ED">
          <w:rPr>
            <w:bCs/>
            <w:sz w:val="28"/>
            <w:szCs w:val="28"/>
            <w:lang w:val="en-US"/>
          </w:rPr>
          <w:t>rkursk</w:t>
        </w:r>
        <w:r w:rsidR="00132A59" w:rsidRPr="007544ED">
          <w:rPr>
            <w:bCs/>
            <w:sz w:val="28"/>
            <w:szCs w:val="28"/>
          </w:rPr>
          <w:t>.</w:t>
        </w:r>
        <w:r w:rsidR="00132A59" w:rsidRPr="007544ED">
          <w:rPr>
            <w:bCs/>
            <w:sz w:val="28"/>
            <w:szCs w:val="28"/>
            <w:lang w:val="en-US"/>
          </w:rPr>
          <w:t>ru</w:t>
        </w:r>
        <w:r w:rsidR="00132A59">
          <w:t xml:space="preserve"> </w:t>
        </w:r>
      </w:hyperlink>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7E7F6D" w:rsidRPr="007E7F6D">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lastRenderedPageBreak/>
        <w:t xml:space="preserve">адрес официального сайта, а также электронной почты и (или) формы обратной связи </w:t>
      </w:r>
      <w:r w:rsidR="007E7F6D" w:rsidRPr="007E7F6D">
        <w:rPr>
          <w:sz w:val="28"/>
          <w:szCs w:val="28"/>
          <w:lang w:eastAsia="ru-RU"/>
        </w:rPr>
        <w:t xml:space="preserve"> </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AA269C">
      <w:pPr>
        <w:widowControl w:val="0"/>
        <w:autoSpaceDE w:val="0"/>
        <w:autoSpaceDN w:val="0"/>
        <w:adjustRightInd w:val="0"/>
        <w:ind w:firstLine="720"/>
        <w:jc w:val="center"/>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132A59">
        <w:rPr>
          <w:sz w:val="28"/>
          <w:szCs w:val="28"/>
        </w:rPr>
        <w:t>Октябрьского района</w:t>
      </w:r>
      <w:r w:rsidR="00132A59" w:rsidRPr="00466CBD">
        <w:rPr>
          <w:sz w:val="28"/>
          <w:szCs w:val="28"/>
        </w:rPr>
        <w:t xml:space="preserve"> </w:t>
      </w:r>
      <w:r w:rsidRPr="00466CBD">
        <w:rPr>
          <w:sz w:val="28"/>
          <w:szCs w:val="28"/>
          <w:lang w:eastAsia="ru-RU"/>
        </w:rPr>
        <w:t xml:space="preserve">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lastRenderedPageBreak/>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E7F6D">
          <w:rPr>
            <w:sz w:val="28"/>
            <w:szCs w:val="28"/>
            <w:lang w:eastAsia="ru-RU"/>
          </w:rPr>
          <w:t>http://</w:t>
        </w:r>
        <w:r w:rsidR="00132A59" w:rsidRPr="00ED2FF2">
          <w:rPr>
            <w:bCs/>
            <w:sz w:val="28"/>
            <w:szCs w:val="28"/>
          </w:rPr>
          <w:t xml:space="preserve"> </w:t>
        </w:r>
        <w:r w:rsidR="00132A59" w:rsidRPr="007544ED">
          <w:rPr>
            <w:bCs/>
            <w:sz w:val="28"/>
            <w:szCs w:val="28"/>
            <w:lang w:val="en-US"/>
          </w:rPr>
          <w:t>oktiabr</w:t>
        </w:r>
        <w:r w:rsidR="00132A59" w:rsidRPr="007544ED">
          <w:rPr>
            <w:bCs/>
            <w:sz w:val="28"/>
            <w:szCs w:val="28"/>
          </w:rPr>
          <w:t>.</w:t>
        </w:r>
        <w:r w:rsidR="00132A59" w:rsidRPr="007544ED">
          <w:rPr>
            <w:bCs/>
            <w:sz w:val="28"/>
            <w:szCs w:val="28"/>
            <w:lang w:val="en-US"/>
          </w:rPr>
          <w:t>rkursk</w:t>
        </w:r>
        <w:r w:rsidR="00132A59" w:rsidRPr="007544ED">
          <w:rPr>
            <w:bCs/>
            <w:sz w:val="28"/>
            <w:szCs w:val="28"/>
          </w:rPr>
          <w:t>.</w:t>
        </w:r>
        <w:r w:rsidR="00132A59" w:rsidRPr="007544ED">
          <w:rPr>
            <w:bCs/>
            <w:sz w:val="28"/>
            <w:szCs w:val="28"/>
            <w:lang w:val="en-US"/>
          </w:rPr>
          <w:t>ru</w:t>
        </w:r>
        <w:r w:rsidR="00132A59">
          <w:t xml:space="preserve"> </w:t>
        </w:r>
      </w:hyperlink>
      <w:r w:rsidRPr="007E7F6D">
        <w:rPr>
          <w:sz w:val="28"/>
          <w:szCs w:val="28"/>
          <w:lang w:eastAsia="ru-RU"/>
        </w:rPr>
        <w:t xml:space="preserve">    в сети «Интернет», а также в Региональном реестре.</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w:t>
      </w:r>
      <w:r w:rsidRPr="004353A7">
        <w:rPr>
          <w:sz w:val="28"/>
          <w:szCs w:val="28"/>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lastRenderedPageBreak/>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lastRenderedPageBreak/>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lastRenderedPageBreak/>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lastRenderedPageBreak/>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sidRPr="0011423B">
        <w:rPr>
          <w:color w:val="00B050"/>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lastRenderedPageBreak/>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132A59">
        <w:rPr>
          <w:sz w:val="28"/>
          <w:szCs w:val="28"/>
        </w:rPr>
        <w:t>Октябрьского района</w:t>
      </w:r>
      <w:r w:rsidR="00132A59" w:rsidRPr="00466CBD">
        <w:rPr>
          <w:sz w:val="28"/>
          <w:szCs w:val="28"/>
        </w:rPr>
        <w:t xml:space="preserve">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lastRenderedPageBreak/>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w:t>
      </w:r>
      <w:r w:rsidRPr="00CF248E">
        <w:rPr>
          <w:rFonts w:eastAsia="Calibri"/>
          <w:bCs/>
          <w:sz w:val="28"/>
          <w:szCs w:val="28"/>
          <w:lang w:eastAsia="en-US"/>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32A59" w:rsidRDefault="004353A7" w:rsidP="004353A7">
      <w:pPr>
        <w:ind w:firstLine="540"/>
        <w:jc w:val="both"/>
        <w:rPr>
          <w:sz w:val="28"/>
          <w:szCs w:val="28"/>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32A59" w:rsidRPr="00132A59">
        <w:rPr>
          <w:sz w:val="28"/>
          <w:szCs w:val="28"/>
        </w:rPr>
        <w:t xml:space="preserve"> </w:t>
      </w:r>
      <w:r w:rsidR="00132A59">
        <w:rPr>
          <w:sz w:val="28"/>
          <w:szCs w:val="28"/>
        </w:rPr>
        <w:t>Октябрьского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132A59">
        <w:rPr>
          <w:sz w:val="28"/>
          <w:szCs w:val="28"/>
        </w:rPr>
        <w:t>Октябрьского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lastRenderedPageBreak/>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w:t>
      </w:r>
      <w:r w:rsidRPr="000F7789">
        <w:rPr>
          <w:b/>
          <w:bCs/>
          <w:sz w:val="28"/>
          <w:szCs w:val="28"/>
        </w:rPr>
        <w:lastRenderedPageBreak/>
        <w:t>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CF248E">
        <w:rPr>
          <w:sz w:val="28"/>
          <w:szCs w:val="20"/>
          <w:lang w:eastAsia="ru-RU"/>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132A59">
        <w:rPr>
          <w:sz w:val="28"/>
          <w:szCs w:val="28"/>
        </w:rPr>
        <w:t xml:space="preserve">Октябрьского </w:t>
      </w:r>
      <w:r w:rsidRPr="00CF248E">
        <w:rPr>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132A59">
        <w:rPr>
          <w:sz w:val="28"/>
          <w:szCs w:val="28"/>
        </w:rPr>
        <w:t>Октябрьского района</w:t>
      </w:r>
      <w:r w:rsidR="00132A59" w:rsidRPr="00466CBD">
        <w:rPr>
          <w:sz w:val="28"/>
          <w:szCs w:val="28"/>
        </w:rPr>
        <w:t xml:space="preserve"> </w:t>
      </w:r>
      <w:r w:rsidRPr="00CF248E">
        <w:rPr>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132A59">
        <w:rPr>
          <w:sz w:val="28"/>
          <w:szCs w:val="28"/>
        </w:rPr>
        <w:t>Октябрьского района</w:t>
      </w:r>
      <w:r w:rsidR="00132A59" w:rsidRPr="00466CBD">
        <w:rPr>
          <w:sz w:val="28"/>
          <w:szCs w:val="28"/>
        </w:rPr>
        <w:t xml:space="preserve"> </w:t>
      </w:r>
      <w:r w:rsidRPr="00CF248E">
        <w:rPr>
          <w:sz w:val="28"/>
          <w:szCs w:val="28"/>
          <w:lang w:eastAsia="ar-SA"/>
        </w:rPr>
        <w:t>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lastRenderedPageBreak/>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w:t>
      </w:r>
      <w:r w:rsidR="00ED2FF2">
        <w:rPr>
          <w:rFonts w:ascii="Courier New" w:hAnsi="Courier New" w:cs="Courier New"/>
          <w:b/>
          <w:bCs/>
          <w:kern w:val="32"/>
          <w:sz w:val="20"/>
          <w:szCs w:val="20"/>
          <w:lang w:eastAsia="ru-RU"/>
        </w:rPr>
        <w:t>Октябрьского района</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Pr="00ED2FF2" w:rsidRDefault="00BE7254" w:rsidP="008117DA">
      <w:pPr>
        <w:widowControl w:val="0"/>
        <w:suppressAutoHyphens w:val="0"/>
        <w:autoSpaceDE w:val="0"/>
        <w:autoSpaceDN w:val="0"/>
        <w:adjustRightInd w:val="0"/>
        <w:ind w:left="5670"/>
        <w:rPr>
          <w:b/>
          <w:bCs/>
          <w:lang w:eastAsia="en-US"/>
        </w:rPr>
      </w:pPr>
    </w:p>
    <w:p w:rsidR="005B5651" w:rsidRPr="00ED2FF2" w:rsidRDefault="005B5651" w:rsidP="005B5651">
      <w:pPr>
        <w:widowControl w:val="0"/>
        <w:ind w:firstLine="709"/>
        <w:jc w:val="both"/>
      </w:pPr>
      <w:r w:rsidRPr="00ED2FF2">
        <w:lastRenderedPageBreak/>
        <w:t>Предоставление  муниципальной услуги осуществляется в соответствии со следующими нормативными правовыми актами:</w:t>
      </w:r>
    </w:p>
    <w:p w:rsidR="005B5651" w:rsidRPr="00ED2FF2" w:rsidRDefault="005B5651" w:rsidP="005B5651">
      <w:pPr>
        <w:shd w:val="clear" w:color="auto" w:fill="FFFFFF"/>
        <w:ind w:firstLine="709"/>
        <w:jc w:val="both"/>
      </w:pPr>
      <w:r w:rsidRPr="00ED2FF2">
        <w:t xml:space="preserve">- Конституцией Российской Федерации («Российская газета» от 25.12.1993 г. № 237);  </w:t>
      </w:r>
    </w:p>
    <w:p w:rsidR="005B5651" w:rsidRPr="00ED2FF2" w:rsidRDefault="005B5651" w:rsidP="005B5651">
      <w:pPr>
        <w:widowControl w:val="0"/>
        <w:suppressAutoHyphens w:val="0"/>
        <w:autoSpaceDE w:val="0"/>
        <w:autoSpaceDN w:val="0"/>
        <w:adjustRightInd w:val="0"/>
        <w:ind w:firstLine="708"/>
        <w:jc w:val="both"/>
        <w:rPr>
          <w:lang w:eastAsia="ru-RU"/>
        </w:rPr>
      </w:pPr>
      <w:r w:rsidRPr="00ED2FF2">
        <w:rPr>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ED2FF2" w:rsidRDefault="005B5651" w:rsidP="005B5651">
      <w:pPr>
        <w:shd w:val="clear" w:color="auto" w:fill="FFFFFF"/>
        <w:ind w:firstLine="709"/>
        <w:jc w:val="both"/>
      </w:pPr>
      <w:r w:rsidRPr="00ED2FF2">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ED2FF2" w:rsidRDefault="005B5651" w:rsidP="005B5651">
      <w:pPr>
        <w:suppressAutoHyphens w:val="0"/>
        <w:autoSpaceDE w:val="0"/>
        <w:autoSpaceDN w:val="0"/>
        <w:adjustRightInd w:val="0"/>
        <w:ind w:firstLine="540"/>
        <w:jc w:val="both"/>
        <w:rPr>
          <w:lang w:eastAsia="ru-RU"/>
        </w:rPr>
      </w:pPr>
      <w:r w:rsidRPr="00ED2FF2">
        <w:rPr>
          <w:lang w:eastAsia="ru-RU"/>
        </w:rPr>
        <w:t xml:space="preserve"> - Федеральным </w:t>
      </w:r>
      <w:hyperlink r:id="rId13" w:history="1">
        <w:r w:rsidRPr="00ED2FF2">
          <w:rPr>
            <w:lang w:eastAsia="ru-RU"/>
          </w:rPr>
          <w:t>законом</w:t>
        </w:r>
      </w:hyperlink>
      <w:r w:rsidRPr="00ED2FF2">
        <w:rPr>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ED2FF2" w:rsidRDefault="005B5651" w:rsidP="005B5651">
      <w:pPr>
        <w:shd w:val="clear" w:color="auto" w:fill="FFFFFF"/>
        <w:ind w:firstLine="709"/>
        <w:jc w:val="both"/>
      </w:pPr>
      <w:r w:rsidRPr="00ED2FF2">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ED2FF2" w:rsidRDefault="005B5651" w:rsidP="005B5651">
      <w:pPr>
        <w:shd w:val="clear" w:color="auto" w:fill="FFFFFF"/>
        <w:ind w:firstLine="709"/>
        <w:jc w:val="both"/>
      </w:pPr>
      <w:r w:rsidRPr="00ED2FF2">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ED2FF2"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rPr>
      </w:pPr>
      <w:r w:rsidRPr="00ED2FF2">
        <w:rPr>
          <w:rFonts w:ascii="Times New Roman" w:hAnsi="Times New Roman" w:cs="Times New Roman"/>
        </w:rPr>
        <w:t xml:space="preserve">   </w:t>
      </w:r>
      <w:r w:rsidRPr="00ED2FF2">
        <w:rPr>
          <w:rFonts w:ascii="Times New Roman" w:hAnsi="Times New Roman" w:cs="Times New Roman"/>
        </w:rPr>
        <w:tab/>
      </w:r>
      <w:r w:rsidRPr="00ED2FF2">
        <w:rPr>
          <w:rFonts w:ascii="Times New Roman" w:hAnsi="Times New Roman" w:cs="Times New Roman"/>
          <w:b/>
          <w:bCs/>
        </w:rPr>
        <w:t xml:space="preserve">- </w:t>
      </w:r>
      <w:r w:rsidRPr="00ED2FF2">
        <w:rPr>
          <w:rFonts w:ascii="Times New Roman" w:hAnsi="Times New Roman" w:cs="Times New Roman"/>
        </w:rPr>
        <w:t>З</w:t>
      </w:r>
      <w:r w:rsidRPr="00ED2FF2">
        <w:rPr>
          <w:rStyle w:val="a5"/>
          <w:rFonts w:ascii="Times New Roman" w:hAnsi="Times New Roman" w:cs="Times New Roman"/>
          <w:b w:val="0"/>
          <w:bCs w:val="0"/>
        </w:rPr>
        <w:t>аконом Курской области от 04.01.2003 № 1-ЗКО «Об административных правонарушениях в Курской области» («Курская правда», №143, 30.11.2013);</w:t>
      </w:r>
    </w:p>
    <w:p w:rsidR="007D067C" w:rsidRPr="00ED2FF2" w:rsidRDefault="007D067C" w:rsidP="007D067C">
      <w:pPr>
        <w:widowControl w:val="0"/>
        <w:tabs>
          <w:tab w:val="left" w:pos="2268"/>
        </w:tabs>
        <w:suppressAutoHyphens w:val="0"/>
        <w:autoSpaceDE w:val="0"/>
        <w:autoSpaceDN w:val="0"/>
        <w:adjustRightInd w:val="0"/>
        <w:ind w:firstLine="540"/>
        <w:jc w:val="both"/>
        <w:rPr>
          <w:lang w:eastAsia="ru-RU"/>
        </w:rPr>
      </w:pPr>
      <w:r w:rsidRPr="00ED2FF2">
        <w:rPr>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D2FF2" w:rsidRPr="00ED2FF2" w:rsidRDefault="00ED2FF2" w:rsidP="00ED2FF2">
      <w:pPr>
        <w:ind w:firstLine="567"/>
        <w:jc w:val="both"/>
        <w:rPr>
          <w:shd w:val="clear" w:color="auto" w:fill="FFFFFF"/>
        </w:rPr>
      </w:pPr>
      <w:r w:rsidRPr="00ED2FF2">
        <w:rPr>
          <w:shd w:val="clear" w:color="auto" w:fill="FFFFFF"/>
        </w:rPr>
        <w:t xml:space="preserve">- положение о порядке предоставления в аренду муниципального имущества Октябрьского района, утвержденное решением Представительного собрания Октябрьского района Курской области от 18.10.2011№81 (с изм. и доп.); </w:t>
      </w:r>
    </w:p>
    <w:p w:rsidR="00ED2FF2" w:rsidRPr="00ED2FF2" w:rsidRDefault="00ED2FF2" w:rsidP="00ED2FF2">
      <w:pPr>
        <w:ind w:firstLine="540"/>
        <w:jc w:val="both"/>
      </w:pPr>
      <w:r w:rsidRPr="00ED2FF2">
        <w:t>- постановлением Администрации Октябрьского района Курской области от 23.01.2012  № 52 (с изменениями и дополнениями)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p>
    <w:p w:rsidR="00ED2FF2" w:rsidRPr="00ED2FF2" w:rsidRDefault="00ED2FF2" w:rsidP="00ED2FF2">
      <w:pPr>
        <w:ind w:firstLine="567"/>
        <w:jc w:val="both"/>
      </w:pPr>
      <w:r w:rsidRPr="00ED2FF2">
        <w:t>- постановлением Администрации Октябрьского района Курской области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ED2FF2" w:rsidRPr="00ED2FF2" w:rsidRDefault="00ED2FF2" w:rsidP="00ED2FF2">
      <w:pPr>
        <w:ind w:firstLine="567"/>
        <w:jc w:val="both"/>
      </w:pPr>
      <w:r w:rsidRPr="00ED2FF2">
        <w:rPr>
          <w:rStyle w:val="a5"/>
          <w:b w:val="0"/>
          <w:bCs w:val="0"/>
        </w:rPr>
        <w:t>-</w:t>
      </w:r>
      <w:r w:rsidRPr="00ED2FF2">
        <w:rPr>
          <w:rStyle w:val="a5"/>
          <w:b w:val="0"/>
          <w:bCs w:val="0"/>
        </w:rPr>
        <w:tab/>
      </w:r>
      <w:r w:rsidRPr="00ED2FF2">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ED2FF2" w:rsidRPr="00ED2FF2" w:rsidRDefault="00ED2FF2" w:rsidP="00ED2FF2">
      <w:pPr>
        <w:ind w:left="708"/>
        <w:rPr>
          <w:color w:val="00B050"/>
        </w:rPr>
      </w:pPr>
    </w:p>
    <w:p w:rsidR="005B5651" w:rsidRDefault="005B5651"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Default="00E57B44" w:rsidP="00ED2FF2">
      <w:pPr>
        <w:suppressAutoHyphens w:val="0"/>
        <w:autoSpaceDE w:val="0"/>
        <w:autoSpaceDN w:val="0"/>
        <w:adjustRightInd w:val="0"/>
        <w:ind w:firstLine="540"/>
        <w:jc w:val="both"/>
        <w:rPr>
          <w:rStyle w:val="a5"/>
          <w:b w:val="0"/>
          <w:bCs w:val="0"/>
          <w:color w:val="00B050"/>
        </w:rPr>
      </w:pPr>
    </w:p>
    <w:p w:rsidR="00E57B44" w:rsidRPr="00411C86" w:rsidRDefault="00E57B44" w:rsidP="00E57B44">
      <w:pPr>
        <w:jc w:val="center"/>
        <w:rPr>
          <w:b/>
          <w:sz w:val="28"/>
        </w:rPr>
      </w:pPr>
      <w:r w:rsidRPr="00411C86">
        <w:rPr>
          <w:b/>
          <w:sz w:val="28"/>
        </w:rPr>
        <w:lastRenderedPageBreak/>
        <w:t>Пояснительная записка</w:t>
      </w:r>
    </w:p>
    <w:p w:rsidR="00E57B44" w:rsidRPr="00DC370D" w:rsidRDefault="00E57B44" w:rsidP="00E57B44">
      <w:pPr>
        <w:jc w:val="center"/>
        <w:rPr>
          <w:b/>
          <w:sz w:val="28"/>
        </w:rPr>
      </w:pPr>
      <w:r w:rsidRPr="00411C86">
        <w:rPr>
          <w:b/>
          <w:sz w:val="28"/>
        </w:rPr>
        <w:t xml:space="preserve">к проекту административного регламента предоставления муниципальной услуги </w:t>
      </w:r>
      <w:r w:rsidRPr="00DC370D">
        <w:rPr>
          <w:b/>
          <w:sz w:val="28"/>
        </w:rPr>
        <w:t>«</w:t>
      </w:r>
      <w:r w:rsidRPr="00DC370D">
        <w:rPr>
          <w:b/>
          <w:bCs/>
          <w:sz w:val="28"/>
          <w:szCs w:val="28"/>
        </w:rPr>
        <w:t>Предоставление сведений из реестра муниципального имущества</w:t>
      </w:r>
      <w:r w:rsidRPr="00DC370D">
        <w:rPr>
          <w:b/>
          <w:sz w:val="28"/>
        </w:rPr>
        <w:t>»</w:t>
      </w:r>
    </w:p>
    <w:p w:rsidR="00E57B44" w:rsidRPr="00411C86" w:rsidRDefault="00E57B44" w:rsidP="00E57B44">
      <w:pPr>
        <w:jc w:val="both"/>
        <w:rPr>
          <w:sz w:val="28"/>
        </w:rPr>
      </w:pPr>
    </w:p>
    <w:p w:rsidR="00E57B44" w:rsidRPr="00411C86" w:rsidRDefault="00E57B44" w:rsidP="00E57B44">
      <w:pPr>
        <w:ind w:firstLine="708"/>
        <w:jc w:val="both"/>
        <w:rPr>
          <w:sz w:val="28"/>
        </w:rPr>
      </w:pPr>
      <w:r w:rsidRPr="00411C86">
        <w:rPr>
          <w:sz w:val="28"/>
        </w:rPr>
        <w:t>Представленный проект административного регламента предоставления муниципальной услуги «</w:t>
      </w:r>
      <w:r w:rsidRPr="00D81EC4">
        <w:rPr>
          <w:sz w:val="28"/>
        </w:rPr>
        <w:t xml:space="preserve">Предоставление </w:t>
      </w:r>
      <w:r>
        <w:rPr>
          <w:sz w:val="28"/>
        </w:rPr>
        <w:t>сведений</w:t>
      </w:r>
      <w:r w:rsidRPr="00D81EC4">
        <w:rPr>
          <w:sz w:val="28"/>
        </w:rPr>
        <w:t xml:space="preserve"> из реестра муниципального имущества</w:t>
      </w:r>
      <w:r w:rsidRPr="00411C86">
        <w:rPr>
          <w:sz w:val="28"/>
        </w:rPr>
        <w:t>» (далее – административный регламент и муниципальная услуга с</w:t>
      </w:r>
      <w:r w:rsidRPr="00411C86">
        <w:rPr>
          <w:sz w:val="28"/>
        </w:rPr>
        <w:t>о</w:t>
      </w:r>
      <w:r w:rsidRPr="00411C86">
        <w:rPr>
          <w:sz w:val="28"/>
        </w:rPr>
        <w:t>ответственно) разработан в соответствии с Федеральным законом от 27 июля 2010 года № 210-ФЗ «Об организации предоставления государственных и м</w:t>
      </w:r>
      <w:r w:rsidRPr="00411C86">
        <w:rPr>
          <w:sz w:val="28"/>
        </w:rPr>
        <w:t>у</w:t>
      </w:r>
      <w:r w:rsidRPr="00411C86">
        <w:rPr>
          <w:sz w:val="28"/>
        </w:rPr>
        <w:t>ниципальных услуг», постановлением Правительства Российской Федерации от 16 мая 2011 года № 373 «О разработке и утверждении административных ре</w:t>
      </w:r>
      <w:r w:rsidRPr="00411C86">
        <w:rPr>
          <w:sz w:val="28"/>
        </w:rPr>
        <w:t>г</w:t>
      </w:r>
      <w:r w:rsidRPr="00411C86">
        <w:rPr>
          <w:sz w:val="28"/>
        </w:rPr>
        <w:t>ламентов исполнения государственных функций и административных регл</w:t>
      </w:r>
      <w:r w:rsidRPr="00411C86">
        <w:rPr>
          <w:sz w:val="28"/>
        </w:rPr>
        <w:t>а</w:t>
      </w:r>
      <w:r w:rsidRPr="00411C86">
        <w:rPr>
          <w:sz w:val="28"/>
        </w:rPr>
        <w:t>ментов предоставления государственных услуг».</w:t>
      </w:r>
    </w:p>
    <w:p w:rsidR="00E57B44" w:rsidRPr="00411C86" w:rsidRDefault="00E57B44" w:rsidP="00E57B44">
      <w:pPr>
        <w:ind w:firstLine="708"/>
        <w:jc w:val="both"/>
        <w:rPr>
          <w:sz w:val="28"/>
        </w:rPr>
      </w:pPr>
      <w:r w:rsidRPr="00411C86">
        <w:rPr>
          <w:sz w:val="28"/>
        </w:rPr>
        <w:t>Предлагаемый проект административного регламента направлен на опт</w:t>
      </w:r>
      <w:r w:rsidRPr="00411C86">
        <w:rPr>
          <w:sz w:val="28"/>
        </w:rPr>
        <w:t>и</w:t>
      </w:r>
      <w:r w:rsidRPr="00411C86">
        <w:rPr>
          <w:sz w:val="28"/>
        </w:rPr>
        <w:t>мизацию процедур предоставления муниципальной услуги, устранение дубл</w:t>
      </w:r>
      <w:r w:rsidRPr="00411C86">
        <w:rPr>
          <w:sz w:val="28"/>
        </w:rPr>
        <w:t>и</w:t>
      </w:r>
      <w:r w:rsidRPr="00411C86">
        <w:rPr>
          <w:sz w:val="28"/>
        </w:rPr>
        <w:t>рующих действий и упрощение механизма предоставления указанной услуги.</w:t>
      </w:r>
    </w:p>
    <w:p w:rsidR="00E57B44" w:rsidRPr="00411C86" w:rsidRDefault="00E57B44" w:rsidP="00E57B44">
      <w:pPr>
        <w:ind w:firstLine="708"/>
        <w:jc w:val="both"/>
        <w:rPr>
          <w:sz w:val="28"/>
        </w:rPr>
      </w:pPr>
      <w:r w:rsidRPr="00411C86">
        <w:rPr>
          <w:sz w:val="28"/>
        </w:rPr>
        <w:t>Административный регламент разработан в целях:</w:t>
      </w:r>
    </w:p>
    <w:p w:rsidR="00E57B44" w:rsidRPr="00411C86" w:rsidRDefault="00E57B44" w:rsidP="00E57B44">
      <w:pPr>
        <w:ind w:firstLine="708"/>
        <w:jc w:val="both"/>
        <w:rPr>
          <w:sz w:val="28"/>
        </w:rPr>
      </w:pPr>
      <w:r w:rsidRPr="00411C86">
        <w:rPr>
          <w:sz w:val="28"/>
        </w:rPr>
        <w:t>- приведения в соответствие норм данного регламента с нормами закон</w:t>
      </w:r>
      <w:r w:rsidRPr="00411C86">
        <w:rPr>
          <w:sz w:val="28"/>
        </w:rPr>
        <w:t>о</w:t>
      </w:r>
      <w:r w:rsidRPr="00411C86">
        <w:rPr>
          <w:sz w:val="28"/>
        </w:rPr>
        <w:t>дательства Российской Федерации;</w:t>
      </w:r>
    </w:p>
    <w:p w:rsidR="00E57B44" w:rsidRPr="00411C86" w:rsidRDefault="00E57B44" w:rsidP="00E57B44">
      <w:pPr>
        <w:ind w:firstLine="708"/>
        <w:jc w:val="both"/>
        <w:rPr>
          <w:sz w:val="28"/>
        </w:rPr>
      </w:pPr>
      <w:r w:rsidRPr="00411C86">
        <w:rPr>
          <w:sz w:val="28"/>
        </w:rPr>
        <w:t>- повышения качества предоставления муниципальной услуги;</w:t>
      </w:r>
    </w:p>
    <w:p w:rsidR="00E57B44" w:rsidRPr="00411C86" w:rsidRDefault="00E57B44" w:rsidP="00E57B44">
      <w:pPr>
        <w:ind w:firstLine="708"/>
        <w:jc w:val="both"/>
        <w:rPr>
          <w:sz w:val="28"/>
        </w:rPr>
      </w:pPr>
      <w:r w:rsidRPr="00411C86">
        <w:rPr>
          <w:sz w:val="28"/>
        </w:rPr>
        <w:t>- установления единообразного подхода к требованиям, предъявляемым к заявителям при предоставлении муниципальной услуги;</w:t>
      </w:r>
    </w:p>
    <w:p w:rsidR="00E57B44" w:rsidRPr="00411C86" w:rsidRDefault="00E57B44" w:rsidP="00E57B44">
      <w:pPr>
        <w:ind w:firstLine="708"/>
        <w:jc w:val="both"/>
        <w:rPr>
          <w:sz w:val="28"/>
        </w:rPr>
      </w:pPr>
      <w:r w:rsidRPr="00411C86">
        <w:rPr>
          <w:sz w:val="28"/>
        </w:rPr>
        <w:t>- обеспечения доступности административных процедур (действий), ос</w:t>
      </w:r>
      <w:r w:rsidRPr="00411C86">
        <w:rPr>
          <w:sz w:val="28"/>
        </w:rPr>
        <w:t>у</w:t>
      </w:r>
      <w:r w:rsidRPr="00411C86">
        <w:rPr>
          <w:sz w:val="28"/>
        </w:rPr>
        <w:t>ществляемых в ходе предоставления муниципальной услуги, а также результ</w:t>
      </w:r>
      <w:r w:rsidRPr="00411C86">
        <w:rPr>
          <w:sz w:val="28"/>
        </w:rPr>
        <w:t>а</w:t>
      </w:r>
      <w:r w:rsidRPr="00411C86">
        <w:rPr>
          <w:sz w:val="28"/>
        </w:rPr>
        <w:t>тов ее предоставления для физических и юридических лиц.</w:t>
      </w:r>
    </w:p>
    <w:p w:rsidR="00E57B44" w:rsidRPr="00411C86" w:rsidRDefault="00E57B44" w:rsidP="00E57B44">
      <w:pPr>
        <w:ind w:firstLine="708"/>
        <w:jc w:val="both"/>
        <w:rPr>
          <w:sz w:val="28"/>
        </w:rPr>
      </w:pPr>
      <w:r w:rsidRPr="00411C86">
        <w:rPr>
          <w:sz w:val="28"/>
        </w:rPr>
        <w:t>Разработанный административный регламент позволяет:</w:t>
      </w:r>
    </w:p>
    <w:p w:rsidR="00E57B44" w:rsidRPr="00411C86" w:rsidRDefault="00E57B44" w:rsidP="00E57B44">
      <w:pPr>
        <w:ind w:firstLine="708"/>
        <w:jc w:val="both"/>
        <w:rPr>
          <w:sz w:val="28"/>
        </w:rPr>
      </w:pPr>
      <w:r w:rsidRPr="00411C86">
        <w:rPr>
          <w:sz w:val="28"/>
        </w:rPr>
        <w:t xml:space="preserve">- закрепить ответственность должностных лиц, муниципальных служащих администрации </w:t>
      </w:r>
      <w:r>
        <w:rPr>
          <w:sz w:val="28"/>
        </w:rPr>
        <w:t xml:space="preserve">Октябрьского </w:t>
      </w:r>
      <w:r w:rsidRPr="00411C86">
        <w:rPr>
          <w:sz w:val="28"/>
        </w:rPr>
        <w:t>район</w:t>
      </w:r>
      <w:r>
        <w:rPr>
          <w:sz w:val="28"/>
        </w:rPr>
        <w:t>а</w:t>
      </w:r>
      <w:r w:rsidRPr="00411C86">
        <w:rPr>
          <w:sz w:val="28"/>
        </w:rPr>
        <w:t xml:space="preserve"> за выпо</w:t>
      </w:r>
      <w:r w:rsidRPr="00411C86">
        <w:rPr>
          <w:sz w:val="28"/>
        </w:rPr>
        <w:t>л</w:t>
      </w:r>
      <w:r w:rsidRPr="00411C86">
        <w:rPr>
          <w:sz w:val="28"/>
        </w:rPr>
        <w:t>нение административных действий и процедур;</w:t>
      </w:r>
    </w:p>
    <w:p w:rsidR="00E57B44" w:rsidRPr="00411C86" w:rsidRDefault="00E57B44" w:rsidP="00E57B44">
      <w:pPr>
        <w:ind w:firstLine="708"/>
        <w:jc w:val="both"/>
        <w:rPr>
          <w:sz w:val="28"/>
        </w:rPr>
      </w:pPr>
      <w:r w:rsidRPr="00411C86">
        <w:rPr>
          <w:sz w:val="28"/>
        </w:rPr>
        <w:t>- повысить эффективность и результативность административных проц</w:t>
      </w:r>
      <w:r w:rsidRPr="00411C86">
        <w:rPr>
          <w:sz w:val="28"/>
        </w:rPr>
        <w:t>е</w:t>
      </w:r>
      <w:r w:rsidRPr="00411C86">
        <w:rPr>
          <w:sz w:val="28"/>
        </w:rPr>
        <w:t>дур, исключить избыточные административные процедуры;</w:t>
      </w:r>
    </w:p>
    <w:p w:rsidR="00E57B44" w:rsidRPr="00411C86" w:rsidRDefault="00E57B44" w:rsidP="00E57B44">
      <w:pPr>
        <w:ind w:firstLine="708"/>
        <w:jc w:val="both"/>
        <w:rPr>
          <w:sz w:val="28"/>
        </w:rPr>
      </w:pPr>
      <w:r w:rsidRPr="00411C86">
        <w:rPr>
          <w:sz w:val="28"/>
        </w:rPr>
        <w:t>- повысить для заявителей прозрачность процесса предоставления мун</w:t>
      </w:r>
      <w:r w:rsidRPr="00411C86">
        <w:rPr>
          <w:sz w:val="28"/>
        </w:rPr>
        <w:t>и</w:t>
      </w:r>
      <w:r w:rsidRPr="00411C86">
        <w:rPr>
          <w:sz w:val="28"/>
        </w:rPr>
        <w:t>ципальной услуги, путем четкого определения необходимых действий и док</w:t>
      </w:r>
      <w:r w:rsidRPr="00411C86">
        <w:rPr>
          <w:sz w:val="28"/>
        </w:rPr>
        <w:t>у</w:t>
      </w:r>
      <w:r w:rsidRPr="00411C86">
        <w:rPr>
          <w:sz w:val="28"/>
        </w:rPr>
        <w:t>ментов для предоставления муниципальной услуги, обеспечив тем самым до</w:t>
      </w:r>
      <w:r w:rsidRPr="00411C86">
        <w:rPr>
          <w:sz w:val="28"/>
        </w:rPr>
        <w:t>с</w:t>
      </w:r>
      <w:r w:rsidRPr="00411C86">
        <w:rPr>
          <w:sz w:val="28"/>
        </w:rPr>
        <w:t>тупность получения информации о 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w:t>
      </w:r>
      <w:r w:rsidRPr="00411C86">
        <w:rPr>
          <w:sz w:val="28"/>
        </w:rPr>
        <w:t>к</w:t>
      </w:r>
      <w:r>
        <w:rPr>
          <w:sz w:val="28"/>
        </w:rPr>
        <w:t>ций)».</w:t>
      </w:r>
    </w:p>
    <w:p w:rsidR="00E57B44" w:rsidRPr="00411C86" w:rsidRDefault="00E57B44" w:rsidP="00E57B44">
      <w:pPr>
        <w:ind w:firstLine="708"/>
        <w:jc w:val="both"/>
        <w:rPr>
          <w:sz w:val="28"/>
        </w:rPr>
      </w:pPr>
      <w:r w:rsidRPr="00411C86">
        <w:rPr>
          <w:sz w:val="28"/>
        </w:rPr>
        <w:t>В административном регламенте закреплены положения, позволяющие улучшить качество предоставления рассматриваемой муниципальной услуги:</w:t>
      </w:r>
    </w:p>
    <w:p w:rsidR="00E57B44" w:rsidRPr="00411C86" w:rsidRDefault="00E57B44" w:rsidP="00E57B44">
      <w:pPr>
        <w:ind w:firstLine="708"/>
        <w:jc w:val="both"/>
        <w:rPr>
          <w:sz w:val="28"/>
        </w:rPr>
      </w:pPr>
      <w:r w:rsidRPr="00411C86">
        <w:rPr>
          <w:sz w:val="28"/>
        </w:rPr>
        <w:lastRenderedPageBreak/>
        <w:t>- установлен прозрачный механизм осуществления административных действий и процедур по предоставлению муниципальной услуги;</w:t>
      </w:r>
    </w:p>
    <w:p w:rsidR="00E57B44" w:rsidRPr="00411C86" w:rsidRDefault="00E57B44" w:rsidP="00E57B44">
      <w:pPr>
        <w:ind w:firstLine="708"/>
        <w:jc w:val="both"/>
        <w:rPr>
          <w:sz w:val="28"/>
        </w:rPr>
      </w:pPr>
      <w:r w:rsidRPr="00411C86">
        <w:rPr>
          <w:sz w:val="28"/>
        </w:rPr>
        <w:t>- определены ясные требования к порядку оформления обращений заяв</w:t>
      </w:r>
      <w:r w:rsidRPr="00411C86">
        <w:rPr>
          <w:sz w:val="28"/>
        </w:rPr>
        <w:t>и</w:t>
      </w:r>
      <w:r w:rsidRPr="00411C86">
        <w:rPr>
          <w:sz w:val="28"/>
        </w:rPr>
        <w:t>телей, направляемых различными способами;</w:t>
      </w:r>
    </w:p>
    <w:p w:rsidR="00E57B44" w:rsidRPr="00411C86" w:rsidRDefault="00E57B44" w:rsidP="00E57B44">
      <w:pPr>
        <w:ind w:firstLine="708"/>
        <w:jc w:val="both"/>
        <w:rPr>
          <w:sz w:val="28"/>
        </w:rPr>
      </w:pPr>
      <w:r w:rsidRPr="00411C86">
        <w:rPr>
          <w:sz w:val="28"/>
        </w:rPr>
        <w:t>- установлены исчерпывающие требования к порядку информирования о предоставлении муниципальной услуги;</w:t>
      </w:r>
    </w:p>
    <w:p w:rsidR="00E57B44" w:rsidRPr="00411C86" w:rsidRDefault="00E57B44" w:rsidP="00E57B44">
      <w:pPr>
        <w:ind w:firstLine="708"/>
        <w:jc w:val="both"/>
        <w:rPr>
          <w:sz w:val="28"/>
        </w:rPr>
      </w:pPr>
      <w:r w:rsidRPr="00411C86">
        <w:rPr>
          <w:sz w:val="28"/>
        </w:rPr>
        <w:t>- определены максимально допустимые сроки выполнения администр</w:t>
      </w:r>
      <w:r w:rsidRPr="00411C86">
        <w:rPr>
          <w:sz w:val="28"/>
        </w:rPr>
        <w:t>а</w:t>
      </w:r>
      <w:r w:rsidRPr="00411C86">
        <w:rPr>
          <w:sz w:val="28"/>
        </w:rPr>
        <w:t>тивных процедур</w:t>
      </w:r>
      <w:r>
        <w:rPr>
          <w:sz w:val="28"/>
        </w:rPr>
        <w:t>.</w:t>
      </w:r>
    </w:p>
    <w:p w:rsidR="00E57B44" w:rsidRPr="00411C86" w:rsidRDefault="00E57B44" w:rsidP="00E57B44">
      <w:pPr>
        <w:ind w:firstLine="708"/>
        <w:jc w:val="both"/>
        <w:rPr>
          <w:sz w:val="28"/>
        </w:rPr>
      </w:pPr>
      <w:r w:rsidRPr="00411C86">
        <w:rPr>
          <w:sz w:val="28"/>
        </w:rPr>
        <w:t>Принятие административного регламента приведет к улучшению предо</w:t>
      </w:r>
      <w:r w:rsidRPr="00411C86">
        <w:rPr>
          <w:sz w:val="28"/>
        </w:rPr>
        <w:t>с</w:t>
      </w:r>
      <w:r w:rsidRPr="00411C86">
        <w:rPr>
          <w:sz w:val="28"/>
        </w:rPr>
        <w:t>тавления муниципальной услуги, поскольку:</w:t>
      </w:r>
    </w:p>
    <w:p w:rsidR="00E57B44" w:rsidRPr="00411C86" w:rsidRDefault="00E57B44" w:rsidP="00E57B44">
      <w:pPr>
        <w:ind w:firstLine="708"/>
        <w:jc w:val="both"/>
        <w:rPr>
          <w:sz w:val="28"/>
        </w:rPr>
      </w:pPr>
      <w:r w:rsidRPr="00411C86">
        <w:rPr>
          <w:sz w:val="28"/>
        </w:rPr>
        <w:t>- информация, интересующая заявителя и касающаяся предоставления муниципальной услуги, сосредоточена в одном документе (административном регламенте);</w:t>
      </w:r>
    </w:p>
    <w:p w:rsidR="00E57B44" w:rsidRPr="00411C86" w:rsidRDefault="00E57B44" w:rsidP="00E57B44">
      <w:pPr>
        <w:ind w:firstLine="708"/>
        <w:jc w:val="both"/>
        <w:rPr>
          <w:sz w:val="28"/>
        </w:rPr>
      </w:pPr>
      <w:r w:rsidRPr="00411C86">
        <w:rPr>
          <w:sz w:val="28"/>
        </w:rPr>
        <w:t xml:space="preserve">- должностные лица, муниципальные служащие администрации </w:t>
      </w:r>
      <w:r>
        <w:rPr>
          <w:sz w:val="28"/>
        </w:rPr>
        <w:t>Октябрьского</w:t>
      </w:r>
      <w:r w:rsidRPr="00411C86">
        <w:rPr>
          <w:sz w:val="28"/>
        </w:rPr>
        <w:t xml:space="preserve"> район</w:t>
      </w:r>
      <w:r>
        <w:rPr>
          <w:sz w:val="28"/>
        </w:rPr>
        <w:t>а</w:t>
      </w:r>
      <w:r w:rsidRPr="00411C86">
        <w:rPr>
          <w:sz w:val="28"/>
        </w:rPr>
        <w:t xml:space="preserve"> получат унифицированные и подро</w:t>
      </w:r>
      <w:r w:rsidRPr="00411C86">
        <w:rPr>
          <w:sz w:val="28"/>
        </w:rPr>
        <w:t>б</w:t>
      </w:r>
      <w:r w:rsidRPr="00411C86">
        <w:rPr>
          <w:sz w:val="28"/>
        </w:rPr>
        <w:t>но указанные административные процедуры, связанные с предоставлением м</w:t>
      </w:r>
      <w:r w:rsidRPr="00411C86">
        <w:rPr>
          <w:sz w:val="28"/>
        </w:rPr>
        <w:t>у</w:t>
      </w:r>
      <w:r w:rsidRPr="00411C86">
        <w:rPr>
          <w:sz w:val="28"/>
        </w:rPr>
        <w:t>ниципальной услуги, а также четко определенную последовательность дейс</w:t>
      </w:r>
      <w:r w:rsidRPr="00411C86">
        <w:rPr>
          <w:sz w:val="28"/>
        </w:rPr>
        <w:t>т</w:t>
      </w:r>
      <w:r w:rsidRPr="00411C86">
        <w:rPr>
          <w:sz w:val="28"/>
        </w:rPr>
        <w:t>вий и сроки выполнения административных процед</w:t>
      </w:r>
      <w:r>
        <w:rPr>
          <w:sz w:val="28"/>
        </w:rPr>
        <w:t>ур и административных действий.</w:t>
      </w:r>
    </w:p>
    <w:p w:rsidR="00E57B44" w:rsidRDefault="00E57B44" w:rsidP="00E57B44">
      <w:pPr>
        <w:ind w:firstLine="708"/>
        <w:jc w:val="both"/>
        <w:rPr>
          <w:sz w:val="28"/>
        </w:rPr>
      </w:pPr>
      <w:r w:rsidRPr="00411C86">
        <w:rPr>
          <w:sz w:val="28"/>
        </w:rPr>
        <w:t>Внедрение административного регламента будет осуществляться с м</w:t>
      </w:r>
      <w:r w:rsidRPr="00411C86">
        <w:rPr>
          <w:sz w:val="28"/>
        </w:rPr>
        <w:t>о</w:t>
      </w:r>
      <w:r w:rsidRPr="00411C86">
        <w:rPr>
          <w:sz w:val="28"/>
        </w:rPr>
        <w:t>мента его утверждения в установленном порядке.</w:t>
      </w:r>
    </w:p>
    <w:p w:rsidR="00E57B44" w:rsidRDefault="00E57B44" w:rsidP="00E57B44">
      <w:pPr>
        <w:pStyle w:val="ae"/>
        <w:spacing w:after="0" w:line="240" w:lineRule="auto"/>
        <w:ind w:left="0" w:firstLine="709"/>
        <w:jc w:val="both"/>
        <w:rPr>
          <w:rFonts w:ascii="Times New Roman" w:hAnsi="Times New Roman" w:cs="Times New Roman"/>
          <w:sz w:val="28"/>
          <w:szCs w:val="28"/>
        </w:rPr>
      </w:pPr>
      <w:r w:rsidRPr="001039E3">
        <w:rPr>
          <w:rFonts w:ascii="Times New Roman" w:hAnsi="Times New Roman" w:cs="Times New Roman"/>
          <w:sz w:val="28"/>
          <w:szCs w:val="28"/>
        </w:rPr>
        <w:t xml:space="preserve"> </w:t>
      </w:r>
    </w:p>
    <w:p w:rsidR="00E57B44" w:rsidRDefault="00E57B44" w:rsidP="00E57B44">
      <w:pPr>
        <w:pStyle w:val="ae"/>
        <w:spacing w:after="0" w:line="240" w:lineRule="auto"/>
        <w:ind w:left="0" w:firstLine="709"/>
        <w:jc w:val="both"/>
        <w:rPr>
          <w:rFonts w:ascii="Times New Roman" w:hAnsi="Times New Roman" w:cs="Times New Roman"/>
          <w:sz w:val="28"/>
          <w:szCs w:val="28"/>
        </w:rPr>
      </w:pPr>
    </w:p>
    <w:p w:rsidR="00E57B44" w:rsidRDefault="00E57B44" w:rsidP="00E57B44">
      <w:pPr>
        <w:pStyle w:val="ae"/>
        <w:spacing w:after="0" w:line="240" w:lineRule="auto"/>
        <w:ind w:left="0" w:firstLine="709"/>
        <w:jc w:val="both"/>
        <w:rPr>
          <w:rFonts w:ascii="Times New Roman" w:hAnsi="Times New Roman" w:cs="Times New Roman"/>
          <w:sz w:val="28"/>
          <w:szCs w:val="28"/>
        </w:rPr>
      </w:pPr>
    </w:p>
    <w:p w:rsidR="00E57B44" w:rsidRDefault="00E57B44" w:rsidP="00E57B44">
      <w:pPr>
        <w:pStyle w:val="ae"/>
        <w:spacing w:after="0" w:line="240" w:lineRule="auto"/>
        <w:ind w:left="0" w:firstLine="709"/>
        <w:jc w:val="both"/>
        <w:rPr>
          <w:rFonts w:ascii="Times New Roman" w:hAnsi="Times New Roman" w:cs="Times New Roman"/>
          <w:sz w:val="28"/>
          <w:szCs w:val="28"/>
        </w:rPr>
      </w:pPr>
    </w:p>
    <w:p w:rsidR="00E57B44" w:rsidRPr="001039E3" w:rsidRDefault="00E57B44" w:rsidP="00E57B44">
      <w:pPr>
        <w:pStyle w:val="ae"/>
        <w:spacing w:after="0" w:line="240" w:lineRule="auto"/>
        <w:ind w:left="0" w:firstLine="709"/>
        <w:jc w:val="both"/>
        <w:rPr>
          <w:sz w:val="28"/>
          <w:szCs w:val="28"/>
          <w:lang w:eastAsia="ru-RU"/>
        </w:rPr>
      </w:pPr>
    </w:p>
    <w:p w:rsidR="00E57B44" w:rsidRPr="001039E3" w:rsidRDefault="00E57B44" w:rsidP="00E57B44">
      <w:pPr>
        <w:ind w:firstLine="357"/>
        <w:jc w:val="both"/>
        <w:rPr>
          <w:color w:val="000000"/>
          <w:sz w:val="28"/>
          <w:szCs w:val="28"/>
          <w:lang w:eastAsia="ru-RU"/>
        </w:rPr>
      </w:pPr>
      <w:r w:rsidRPr="001039E3">
        <w:rPr>
          <w:color w:val="000000"/>
          <w:sz w:val="28"/>
          <w:szCs w:val="28"/>
          <w:lang w:eastAsia="ru-RU"/>
        </w:rPr>
        <w:t xml:space="preserve">Глава Октябрьского района </w:t>
      </w:r>
    </w:p>
    <w:p w:rsidR="00E57B44" w:rsidRPr="007D067C" w:rsidRDefault="00E57B44" w:rsidP="00E57B44">
      <w:pPr>
        <w:suppressAutoHyphens w:val="0"/>
        <w:autoSpaceDE w:val="0"/>
        <w:autoSpaceDN w:val="0"/>
        <w:adjustRightInd w:val="0"/>
        <w:ind w:firstLine="540"/>
        <w:jc w:val="both"/>
        <w:rPr>
          <w:rStyle w:val="a5"/>
          <w:b w:val="0"/>
          <w:bCs w:val="0"/>
          <w:color w:val="00B050"/>
        </w:rPr>
      </w:pPr>
      <w:r w:rsidRPr="001039E3">
        <w:rPr>
          <w:color w:val="000000"/>
          <w:sz w:val="28"/>
          <w:szCs w:val="28"/>
          <w:lang w:eastAsia="ru-RU"/>
        </w:rPr>
        <w:t>Курской области                                                          О.А. Быковский</w:t>
      </w:r>
    </w:p>
    <w:sectPr w:rsidR="00E57B44" w:rsidRPr="007D067C" w:rsidSect="00737D80">
      <w:headerReference w:type="default" r:id="rId14"/>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420" w:rsidRDefault="00DE0420" w:rsidP="0084435C">
      <w:r>
        <w:separator/>
      </w:r>
    </w:p>
  </w:endnote>
  <w:endnote w:type="continuationSeparator" w:id="0">
    <w:p w:rsidR="00DE0420" w:rsidRDefault="00DE0420"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420" w:rsidRDefault="00DE0420" w:rsidP="0084435C">
      <w:r>
        <w:separator/>
      </w:r>
    </w:p>
  </w:footnote>
  <w:footnote w:type="continuationSeparator" w:id="0">
    <w:p w:rsidR="00DE0420" w:rsidRDefault="00DE0420"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59" w:rsidRDefault="002D7E9B">
    <w:pPr>
      <w:pStyle w:val="a7"/>
      <w:jc w:val="center"/>
    </w:pPr>
    <w:fldSimple w:instr="PAGE   \* MERGEFORMAT">
      <w:r w:rsidR="00E57B44">
        <w:rPr>
          <w:noProof/>
        </w:rPr>
        <w:t>24</w:t>
      </w:r>
    </w:fldSimple>
  </w:p>
  <w:p w:rsidR="00132A59" w:rsidRDefault="00132A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A59"/>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E9B"/>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0930"/>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0420"/>
    <w:rsid w:val="00DE155E"/>
    <w:rsid w:val="00E06B39"/>
    <w:rsid w:val="00E24FC4"/>
    <w:rsid w:val="00E34D4C"/>
    <w:rsid w:val="00E51006"/>
    <w:rsid w:val="00E57B44"/>
    <w:rsid w:val="00E57DB1"/>
    <w:rsid w:val="00E63CA5"/>
    <w:rsid w:val="00E64A90"/>
    <w:rsid w:val="00E7493B"/>
    <w:rsid w:val="00E8081D"/>
    <w:rsid w:val="00E84674"/>
    <w:rsid w:val="00E86D25"/>
    <w:rsid w:val="00EB6E4E"/>
    <w:rsid w:val="00EC72B3"/>
    <w:rsid w:val="00ED2FF2"/>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2">
    <w:name w:val="heading 2"/>
    <w:basedOn w:val="a"/>
    <w:next w:val="a"/>
    <w:link w:val="20"/>
    <w:uiPriority w:val="9"/>
    <w:semiHidden/>
    <w:unhideWhenUsed/>
    <w:qFormat/>
    <w:locked/>
    <w:rsid w:val="00E57B44"/>
    <w:pPr>
      <w:keepNext/>
      <w:widowControl w:val="0"/>
      <w:autoSpaceDE w:val="0"/>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lang/>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lang/>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character" w:customStyle="1" w:styleId="20">
    <w:name w:val="Заголовок 2 Знак"/>
    <w:basedOn w:val="a0"/>
    <w:link w:val="2"/>
    <w:uiPriority w:val="9"/>
    <w:semiHidden/>
    <w:rsid w:val="00E57B44"/>
    <w:rPr>
      <w:rFonts w:ascii="Cambria" w:eastAsia="Times New Roman" w:hAnsi="Cambria"/>
      <w:b/>
      <w:bCs/>
      <w:i/>
      <w:iCs/>
      <w:sz w:val="28"/>
      <w:szCs w:val="28"/>
      <w:lang w:eastAsia="ar-SA"/>
    </w:rPr>
  </w:style>
  <w:style w:type="paragraph" w:styleId="ac">
    <w:name w:val="Body Text"/>
    <w:basedOn w:val="a"/>
    <w:link w:val="ad"/>
    <w:semiHidden/>
    <w:rsid w:val="00E57B44"/>
    <w:rPr>
      <w:rFonts w:cs="Calibri"/>
      <w:sz w:val="28"/>
      <w:szCs w:val="20"/>
      <w:lang w:eastAsia="ar-SA"/>
    </w:rPr>
  </w:style>
  <w:style w:type="character" w:customStyle="1" w:styleId="ad">
    <w:name w:val="Основной текст Знак"/>
    <w:basedOn w:val="a0"/>
    <w:link w:val="ac"/>
    <w:semiHidden/>
    <w:rsid w:val="00E57B44"/>
    <w:rPr>
      <w:rFonts w:ascii="Times New Roman" w:eastAsia="Times New Roman" w:hAnsi="Times New Roman" w:cs="Calibri"/>
      <w:sz w:val="28"/>
      <w:lang w:eastAsia="ar-SA"/>
    </w:rPr>
  </w:style>
  <w:style w:type="paragraph" w:styleId="ae">
    <w:name w:val="Body Text Indent"/>
    <w:basedOn w:val="a"/>
    <w:link w:val="af"/>
    <w:rsid w:val="00E57B44"/>
    <w:pPr>
      <w:suppressAutoHyphens w:val="0"/>
      <w:spacing w:after="120" w:line="480" w:lineRule="auto"/>
      <w:ind w:left="283" w:firstLine="360"/>
    </w:pPr>
    <w:rPr>
      <w:rFonts w:ascii="Calibri" w:hAnsi="Calibri" w:cs="Calibri"/>
      <w:sz w:val="22"/>
      <w:szCs w:val="22"/>
      <w:lang w:eastAsia="en-US"/>
    </w:rPr>
  </w:style>
  <w:style w:type="character" w:customStyle="1" w:styleId="af">
    <w:name w:val="Основной текст с отступом Знак"/>
    <w:basedOn w:val="a0"/>
    <w:link w:val="ae"/>
    <w:rsid w:val="00E57B44"/>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751CD8CE5B5861EE932387DF73B8DE93F18196C2B50297D20C664D441AuC6F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osuslugi.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_________________"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27</Pages>
  <Words>8347</Words>
  <Characters>47580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Рита</cp:lastModifiedBy>
  <cp:revision>15</cp:revision>
  <dcterms:created xsi:type="dcterms:W3CDTF">2018-05-24T12:23:00Z</dcterms:created>
  <dcterms:modified xsi:type="dcterms:W3CDTF">2018-12-11T05:53:00Z</dcterms:modified>
</cp:coreProperties>
</file>