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2C" w:rsidRPr="00A6225B" w:rsidRDefault="006C1B2C">
      <w:pPr>
        <w:pStyle w:val="ConsPlusNormal"/>
        <w:jc w:val="right"/>
        <w:rPr>
          <w:rFonts w:ascii="Times New Roman" w:hAnsi="Times New Roman" w:cs="Times New Roman"/>
        </w:rPr>
      </w:pPr>
    </w:p>
    <w:p w:rsidR="006C1B2C" w:rsidRPr="00A6225B" w:rsidRDefault="006C1B2C" w:rsidP="00A6225B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Утверждены</w:t>
      </w:r>
    </w:p>
    <w:p w:rsidR="006C1B2C" w:rsidRPr="00A6225B" w:rsidRDefault="006C1B2C" w:rsidP="00A6225B">
      <w:pPr>
        <w:pStyle w:val="ConsPlusNormal"/>
        <w:jc w:val="right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распоряжением</w:t>
      </w:r>
    </w:p>
    <w:p w:rsidR="00F55523" w:rsidRDefault="006C1B2C" w:rsidP="00A6225B">
      <w:pPr>
        <w:pStyle w:val="ConsPlusNormal"/>
        <w:jc w:val="right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A6225B" w:rsidRPr="00A6225B">
        <w:rPr>
          <w:rFonts w:ascii="Times New Roman" w:hAnsi="Times New Roman" w:cs="Times New Roman"/>
        </w:rPr>
        <w:t>ого района</w:t>
      </w:r>
      <w:r w:rsidR="00F55523">
        <w:rPr>
          <w:rFonts w:ascii="Times New Roman" w:hAnsi="Times New Roman" w:cs="Times New Roman"/>
        </w:rPr>
        <w:t xml:space="preserve"> </w:t>
      </w:r>
    </w:p>
    <w:p w:rsidR="006C1B2C" w:rsidRPr="00A6225B" w:rsidRDefault="00F55523" w:rsidP="00A6225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Курской области</w:t>
      </w:r>
    </w:p>
    <w:p w:rsidR="006C1B2C" w:rsidRPr="00A6225B" w:rsidRDefault="006C1B2C" w:rsidP="00A6225B">
      <w:pPr>
        <w:pStyle w:val="ConsPlusNormal"/>
        <w:jc w:val="right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от </w:t>
      </w:r>
      <w:r w:rsidR="00A6225B" w:rsidRPr="00A6225B">
        <w:rPr>
          <w:rFonts w:ascii="Times New Roman" w:hAnsi="Times New Roman" w:cs="Times New Roman"/>
        </w:rPr>
        <w:t>«</w:t>
      </w:r>
      <w:r w:rsidR="00BE17C5">
        <w:rPr>
          <w:rFonts w:ascii="Times New Roman" w:hAnsi="Times New Roman" w:cs="Times New Roman"/>
        </w:rPr>
        <w:t>30</w:t>
      </w:r>
      <w:r w:rsidR="00A6225B" w:rsidRPr="00A6225B">
        <w:rPr>
          <w:rFonts w:ascii="Times New Roman" w:hAnsi="Times New Roman" w:cs="Times New Roman"/>
        </w:rPr>
        <w:t xml:space="preserve">» </w:t>
      </w:r>
      <w:r w:rsidR="00BE17C5">
        <w:rPr>
          <w:rFonts w:ascii="Times New Roman" w:hAnsi="Times New Roman" w:cs="Times New Roman"/>
        </w:rPr>
        <w:t xml:space="preserve">января </w:t>
      </w:r>
      <w:r w:rsidR="00A6225B" w:rsidRPr="00A6225B">
        <w:rPr>
          <w:rFonts w:ascii="Times New Roman" w:hAnsi="Times New Roman" w:cs="Times New Roman"/>
        </w:rPr>
        <w:t>20</w:t>
      </w:r>
      <w:r w:rsidR="00BE17C5">
        <w:rPr>
          <w:rFonts w:ascii="Times New Roman" w:hAnsi="Times New Roman" w:cs="Times New Roman"/>
        </w:rPr>
        <w:t>18</w:t>
      </w:r>
      <w:r w:rsidR="00A6225B" w:rsidRPr="00A6225B">
        <w:rPr>
          <w:rFonts w:ascii="Times New Roman" w:hAnsi="Times New Roman" w:cs="Times New Roman"/>
        </w:rPr>
        <w:t xml:space="preserve"> №</w:t>
      </w:r>
      <w:r w:rsidR="00BE17C5">
        <w:rPr>
          <w:rFonts w:ascii="Times New Roman" w:hAnsi="Times New Roman" w:cs="Times New Roman"/>
        </w:rPr>
        <w:t xml:space="preserve"> 28-р</w:t>
      </w:r>
    </w:p>
    <w:p w:rsidR="00A6225B" w:rsidRPr="00A6225B" w:rsidRDefault="00A6225B" w:rsidP="00A6225B"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</w:p>
    <w:p w:rsidR="006C1B2C" w:rsidRPr="00A6225B" w:rsidRDefault="00A6225B" w:rsidP="00A6225B">
      <w:pPr>
        <w:pStyle w:val="ConsPlusTitle"/>
        <w:jc w:val="center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Требования</w:t>
      </w:r>
    </w:p>
    <w:p w:rsidR="006C1B2C" w:rsidRPr="00A6225B" w:rsidRDefault="00A6225B" w:rsidP="00A6225B">
      <w:pPr>
        <w:pStyle w:val="ConsPlusTitle"/>
        <w:jc w:val="center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к оснащению автоматизированных рабочих Администрации </w:t>
      </w:r>
      <w:r w:rsidR="003D05B5">
        <w:rPr>
          <w:rFonts w:ascii="Times New Roman" w:hAnsi="Times New Roman" w:cs="Times New Roman"/>
        </w:rPr>
        <w:t>Октябрьск</w:t>
      </w:r>
      <w:r w:rsidRPr="00A6225B">
        <w:rPr>
          <w:rFonts w:ascii="Times New Roman" w:hAnsi="Times New Roman" w:cs="Times New Roman"/>
        </w:rPr>
        <w:t>ого района Курской области</w:t>
      </w:r>
      <w:r w:rsidR="004C2FD9">
        <w:rPr>
          <w:rFonts w:ascii="Times New Roman" w:hAnsi="Times New Roman" w:cs="Times New Roman"/>
        </w:rPr>
        <w:t xml:space="preserve"> </w:t>
      </w:r>
      <w:r w:rsidRPr="00A6225B">
        <w:rPr>
          <w:rFonts w:ascii="Times New Roman" w:hAnsi="Times New Roman" w:cs="Times New Roman"/>
        </w:rPr>
        <w:t>и порядок их использования.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091F33" w:rsidRDefault="006C1B2C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091F33">
        <w:rPr>
          <w:rFonts w:ascii="Times New Roman" w:hAnsi="Times New Roman" w:cs="Times New Roman"/>
          <w:b/>
        </w:rPr>
        <w:t>1. Сокращения и термины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6C1B2C" w:rsidRPr="00A6225B">
        <w:rPr>
          <w:rFonts w:ascii="Times New Roman" w:hAnsi="Times New Roman" w:cs="Times New Roman"/>
        </w:rPr>
        <w:t>. ЕИКС - сеть передачи данных единой информационной коммуникационной среды Курской области.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="006C1B2C" w:rsidRPr="00A6225B">
        <w:rPr>
          <w:rFonts w:ascii="Times New Roman" w:hAnsi="Times New Roman" w:cs="Times New Roman"/>
        </w:rPr>
        <w:t>. АРМ - автоматизированное рабочее место (совокупность средств вычислительной техники и программн</w:t>
      </w:r>
      <w:r w:rsidR="003C011F">
        <w:rPr>
          <w:rFonts w:ascii="Times New Roman" w:hAnsi="Times New Roman" w:cs="Times New Roman"/>
        </w:rPr>
        <w:t>ого обеспечения) сотрудников</w:t>
      </w:r>
      <w:r w:rsidR="004C2FD9">
        <w:rPr>
          <w:rFonts w:ascii="Times New Roman" w:hAnsi="Times New Roman" w:cs="Times New Roman"/>
        </w:rPr>
        <w:t xml:space="preserve"> </w:t>
      </w:r>
      <w:r w:rsidR="003C011F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C011F">
        <w:rPr>
          <w:rFonts w:ascii="Times New Roman" w:hAnsi="Times New Roman" w:cs="Times New Roman"/>
        </w:rPr>
        <w:t>ого района</w:t>
      </w:r>
      <w:r w:rsidR="00700522">
        <w:rPr>
          <w:rFonts w:ascii="Times New Roman" w:hAnsi="Times New Roman" w:cs="Times New Roman"/>
        </w:rPr>
        <w:t xml:space="preserve"> Курской области</w:t>
      </w:r>
      <w:r w:rsidR="006C1B2C" w:rsidRPr="00A6225B">
        <w:rPr>
          <w:rFonts w:ascii="Times New Roman" w:hAnsi="Times New Roman" w:cs="Times New Roman"/>
        </w:rPr>
        <w:t>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6C1B2C" w:rsidRPr="00A6225B">
        <w:rPr>
          <w:rFonts w:ascii="Times New Roman" w:hAnsi="Times New Roman" w:cs="Times New Roman"/>
        </w:rPr>
        <w:t xml:space="preserve">. Пользователь АРМ </w:t>
      </w:r>
      <w:r w:rsidR="004C2FD9">
        <w:rPr>
          <w:rFonts w:ascii="Times New Roman" w:hAnsi="Times New Roman" w:cs="Times New Roman"/>
        </w:rPr>
        <w:t>–</w:t>
      </w:r>
      <w:r w:rsidR="006C1B2C" w:rsidRPr="00A6225B">
        <w:rPr>
          <w:rFonts w:ascii="Times New Roman" w:hAnsi="Times New Roman" w:cs="Times New Roman"/>
        </w:rPr>
        <w:t xml:space="preserve"> сотрудник</w:t>
      </w:r>
      <w:r w:rsidR="004C2FD9">
        <w:rPr>
          <w:rFonts w:ascii="Times New Roman" w:hAnsi="Times New Roman" w:cs="Times New Roman"/>
        </w:rPr>
        <w:t xml:space="preserve"> </w:t>
      </w:r>
      <w:r w:rsidR="003C011F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C011F">
        <w:rPr>
          <w:rFonts w:ascii="Times New Roman" w:hAnsi="Times New Roman" w:cs="Times New Roman"/>
        </w:rPr>
        <w:t>ого района</w:t>
      </w:r>
      <w:r w:rsidR="00700522">
        <w:rPr>
          <w:rFonts w:ascii="Times New Roman" w:hAnsi="Times New Roman" w:cs="Times New Roman"/>
        </w:rPr>
        <w:t xml:space="preserve"> Курской области</w:t>
      </w:r>
      <w:r w:rsidR="006C1B2C" w:rsidRPr="00A6225B">
        <w:rPr>
          <w:rFonts w:ascii="Times New Roman" w:hAnsi="Times New Roman" w:cs="Times New Roman"/>
        </w:rPr>
        <w:t>, осуществляющий на АРМ служебные функции.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</w:t>
      </w:r>
      <w:r w:rsidR="006C1B2C" w:rsidRPr="00A6225B">
        <w:rPr>
          <w:rFonts w:ascii="Times New Roman" w:hAnsi="Times New Roman" w:cs="Times New Roman"/>
        </w:rPr>
        <w:t>. СВТ - средства вычислительной техники.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</w:t>
      </w:r>
      <w:r w:rsidR="006C1B2C" w:rsidRPr="00A6225B">
        <w:rPr>
          <w:rFonts w:ascii="Times New Roman" w:hAnsi="Times New Roman" w:cs="Times New Roman"/>
        </w:rPr>
        <w:t>. ПО - лицензионное программное обеспечение, закупленное в рамках обеспечения рабочего процесса в</w:t>
      </w:r>
      <w:r w:rsidR="003C011F">
        <w:rPr>
          <w:rFonts w:ascii="Times New Roman" w:hAnsi="Times New Roman" w:cs="Times New Roman"/>
        </w:rPr>
        <w:t xml:space="preserve"> 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C011F">
        <w:rPr>
          <w:rFonts w:ascii="Times New Roman" w:hAnsi="Times New Roman" w:cs="Times New Roman"/>
        </w:rPr>
        <w:t>ого района</w:t>
      </w:r>
      <w:r w:rsidR="00700522" w:rsidRPr="00700522">
        <w:rPr>
          <w:rFonts w:ascii="Times New Roman" w:hAnsi="Times New Roman" w:cs="Times New Roman"/>
        </w:rPr>
        <w:t xml:space="preserve"> </w:t>
      </w:r>
      <w:r w:rsidR="00700522">
        <w:rPr>
          <w:rFonts w:ascii="Times New Roman" w:hAnsi="Times New Roman" w:cs="Times New Roman"/>
        </w:rPr>
        <w:t>Курской области</w:t>
      </w:r>
      <w:r w:rsidR="003C011F">
        <w:rPr>
          <w:rFonts w:ascii="Times New Roman" w:hAnsi="Times New Roman" w:cs="Times New Roman"/>
        </w:rPr>
        <w:t>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3F0CCA" w:rsidRDefault="006C1B2C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F0CCA">
        <w:rPr>
          <w:rFonts w:ascii="Times New Roman" w:hAnsi="Times New Roman" w:cs="Times New Roman"/>
          <w:b/>
        </w:rPr>
        <w:t>2. Общие положения</w:t>
      </w:r>
    </w:p>
    <w:p w:rsidR="006C1B2C" w:rsidRPr="003F0CCA" w:rsidRDefault="006C1B2C" w:rsidP="00A6225B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2.1. Требования и порядок использования АРМ работников </w:t>
      </w:r>
      <w:r w:rsidR="003F0CCA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F0CCA">
        <w:rPr>
          <w:rFonts w:ascii="Times New Roman" w:hAnsi="Times New Roman" w:cs="Times New Roman"/>
        </w:rPr>
        <w:t>ого района</w:t>
      </w:r>
      <w:r w:rsidR="00700522" w:rsidRPr="00700522">
        <w:rPr>
          <w:rFonts w:ascii="Times New Roman" w:hAnsi="Times New Roman" w:cs="Times New Roman"/>
        </w:rPr>
        <w:t xml:space="preserve"> </w:t>
      </w:r>
      <w:r w:rsidR="00700522">
        <w:rPr>
          <w:rFonts w:ascii="Times New Roman" w:hAnsi="Times New Roman" w:cs="Times New Roman"/>
        </w:rPr>
        <w:t>Курской области</w:t>
      </w:r>
      <w:r w:rsidRPr="00A6225B">
        <w:rPr>
          <w:rFonts w:ascii="Times New Roman" w:hAnsi="Times New Roman" w:cs="Times New Roman"/>
        </w:rPr>
        <w:t xml:space="preserve"> разработаны с целью регламентирования мероприятий по оснащению и распределению основных и вспомогательных технических средств, ПО в </w:t>
      </w:r>
      <w:r w:rsidR="003F0CCA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F0CCA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</w:t>
      </w:r>
      <w:r w:rsidR="00700522">
        <w:rPr>
          <w:rFonts w:ascii="Times New Roman" w:hAnsi="Times New Roman" w:cs="Times New Roman"/>
        </w:rPr>
        <w:t>Курской области</w:t>
      </w:r>
      <w:r w:rsidR="00700522" w:rsidRPr="00A6225B">
        <w:rPr>
          <w:rFonts w:ascii="Times New Roman" w:hAnsi="Times New Roman" w:cs="Times New Roman"/>
        </w:rPr>
        <w:t xml:space="preserve"> </w:t>
      </w:r>
      <w:r w:rsidRPr="00A6225B">
        <w:rPr>
          <w:rFonts w:ascii="Times New Roman" w:hAnsi="Times New Roman" w:cs="Times New Roman"/>
        </w:rPr>
        <w:t>и распространяются на АРМ, на которых обрабатывается общедоступная информация.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2.2. Под основными и вспомогательными техническими средствами понимаются СВТ, указанные в </w:t>
      </w:r>
      <w:hyperlink w:anchor="P309" w:history="1">
        <w:r w:rsidRPr="00A6225B">
          <w:rPr>
            <w:rFonts w:ascii="Times New Roman" w:hAnsi="Times New Roman" w:cs="Times New Roman"/>
          </w:rPr>
          <w:t>приложениях NN 1</w:t>
        </w:r>
      </w:hyperlink>
      <w:r w:rsidRPr="00A6225B">
        <w:rPr>
          <w:rFonts w:ascii="Times New Roman" w:hAnsi="Times New Roman" w:cs="Times New Roman"/>
        </w:rPr>
        <w:t xml:space="preserve"> - </w:t>
      </w:r>
      <w:hyperlink w:anchor="P401" w:history="1">
        <w:r w:rsidRPr="00A6225B">
          <w:rPr>
            <w:rFonts w:ascii="Times New Roman" w:hAnsi="Times New Roman" w:cs="Times New Roman"/>
          </w:rPr>
          <w:t>2</w:t>
        </w:r>
      </w:hyperlink>
      <w:r w:rsidRPr="00A6225B">
        <w:rPr>
          <w:rFonts w:ascii="Times New Roman" w:hAnsi="Times New Roman" w:cs="Times New Roman"/>
        </w:rPr>
        <w:t xml:space="preserve"> к настоящим требованиям.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2.3. СВТ и ПО предназначены для: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обеспечения функциональной деятельности </w:t>
      </w:r>
      <w:r w:rsidR="003F0CCA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F0CCA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</w:t>
      </w:r>
      <w:r w:rsidR="00700522">
        <w:rPr>
          <w:rFonts w:ascii="Times New Roman" w:hAnsi="Times New Roman" w:cs="Times New Roman"/>
        </w:rPr>
        <w:t>Курской области</w:t>
      </w:r>
      <w:r w:rsidR="00700522" w:rsidRPr="00A6225B">
        <w:rPr>
          <w:rFonts w:ascii="Times New Roman" w:hAnsi="Times New Roman" w:cs="Times New Roman"/>
        </w:rPr>
        <w:t xml:space="preserve"> </w:t>
      </w:r>
      <w:r w:rsidRPr="00A6225B">
        <w:rPr>
          <w:rFonts w:ascii="Times New Roman" w:hAnsi="Times New Roman" w:cs="Times New Roman"/>
        </w:rPr>
        <w:t>путем автоматизации информационных процессов;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интеграции и подключения АРМ сотрудников к централизованным вычислительным сервисам и мощностям;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обеспечения непрерывного и оперативн</w:t>
      </w:r>
      <w:r w:rsidR="003F0CCA">
        <w:rPr>
          <w:rFonts w:ascii="Times New Roman" w:hAnsi="Times New Roman" w:cs="Times New Roman"/>
        </w:rPr>
        <w:t>ого обмена информацией между ОМС</w:t>
      </w:r>
      <w:r w:rsidRPr="00A6225B">
        <w:rPr>
          <w:rFonts w:ascii="Times New Roman" w:hAnsi="Times New Roman" w:cs="Times New Roman"/>
        </w:rPr>
        <w:t>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организации эффективного межведомственного электронного документооборота;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обеспечения защиты информации, обрабатываемой на АРМ.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2.4. СВТ должны обеспечивать: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высокую степень надежности и отказоустойчивости информационной системы;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возможность гибкого наращивания и реконфигурации при минимальных затратах в случае перехода на новые информационные технологии;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полную совместимость аппаратной части комплекса и ПО.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2.5. Данный документ предназначен для использования в качестве основного правового документа при планировании оснащения и распределении СВТ и ПО в </w:t>
      </w:r>
      <w:r w:rsidR="003F0CCA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F0CCA">
        <w:rPr>
          <w:rFonts w:ascii="Times New Roman" w:hAnsi="Times New Roman" w:cs="Times New Roman"/>
        </w:rPr>
        <w:t>ого района</w:t>
      </w:r>
      <w:r w:rsidR="00700522" w:rsidRPr="00700522">
        <w:rPr>
          <w:rFonts w:ascii="Times New Roman" w:hAnsi="Times New Roman" w:cs="Times New Roman"/>
        </w:rPr>
        <w:t xml:space="preserve"> </w:t>
      </w:r>
      <w:r w:rsidR="00700522">
        <w:rPr>
          <w:rFonts w:ascii="Times New Roman" w:hAnsi="Times New Roman" w:cs="Times New Roman"/>
        </w:rPr>
        <w:t>Курской области</w:t>
      </w:r>
      <w:r w:rsidRPr="00A6225B">
        <w:rPr>
          <w:rFonts w:ascii="Times New Roman" w:hAnsi="Times New Roman" w:cs="Times New Roman"/>
        </w:rPr>
        <w:t>, подготовке конкурсных требований на поставку СВТ и ПО, а также при эксплуатации имеющихся АРМ.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2.6. Настоящие требования ориентированы на применение в течение 3 лет, периодически уточняются и обновляются с учетом развития информационных технологий.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6C1B2C" w:rsidRPr="003F0CCA" w:rsidRDefault="006C1B2C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F0CCA">
        <w:rPr>
          <w:rFonts w:ascii="Times New Roman" w:hAnsi="Times New Roman" w:cs="Times New Roman"/>
          <w:b/>
        </w:rPr>
        <w:t>3. Общие требования АРМ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3.1. К вновь приобретаемым СВТ и ПО предъявляются следующие требования: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СВТ и ПО должны иметь сертификаты соответствия, действующие на территории Российской Федерации;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ПО (в том числе операционные системы) должно быть лицензионным (</w:t>
      </w:r>
      <w:proofErr w:type="spellStart"/>
      <w:r w:rsidRPr="00A6225B">
        <w:rPr>
          <w:rFonts w:ascii="Times New Roman" w:hAnsi="Times New Roman" w:cs="Times New Roman"/>
        </w:rPr>
        <w:t>проприетарным</w:t>
      </w:r>
      <w:proofErr w:type="spellEnd"/>
      <w:r w:rsidRPr="00A6225B">
        <w:rPr>
          <w:rFonts w:ascii="Times New Roman" w:hAnsi="Times New Roman" w:cs="Times New Roman"/>
        </w:rPr>
        <w:t xml:space="preserve"> или свободно распространяемым) и включено в единый реестр российских программ для электронных вычислительных машин и баз данных (за исключением случаев невозможности соблюдения запрета на допуск программного обеспечения, происходящего из иностранных государств).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3.2. Гарантийные обязательства: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гарантийный срок на поставляемое СВТ должен составлять не менее 1 года;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гарантийное и послегарантийное техническое обслуживание поставляемого оборудования должно проводиться силами сертифицированных центров поставщика или производителя.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Минимальные технические параметры СВТ указаны в </w:t>
      </w:r>
      <w:hyperlink w:anchor="P309" w:history="1">
        <w:r w:rsidRPr="00A6225B">
          <w:rPr>
            <w:rFonts w:ascii="Times New Roman" w:hAnsi="Times New Roman" w:cs="Times New Roman"/>
          </w:rPr>
          <w:t>приложениях NN 1</w:t>
        </w:r>
      </w:hyperlink>
      <w:r w:rsidRPr="00A6225B">
        <w:rPr>
          <w:rFonts w:ascii="Times New Roman" w:hAnsi="Times New Roman" w:cs="Times New Roman"/>
        </w:rPr>
        <w:t xml:space="preserve"> - </w:t>
      </w:r>
      <w:hyperlink w:anchor="P401" w:history="1">
        <w:r w:rsidRPr="00A6225B">
          <w:rPr>
            <w:rFonts w:ascii="Times New Roman" w:hAnsi="Times New Roman" w:cs="Times New Roman"/>
          </w:rPr>
          <w:t>2</w:t>
        </w:r>
      </w:hyperlink>
      <w:r w:rsidRPr="00A6225B">
        <w:rPr>
          <w:rFonts w:ascii="Times New Roman" w:hAnsi="Times New Roman" w:cs="Times New Roman"/>
        </w:rPr>
        <w:t xml:space="preserve"> к настоящим требованиям. Данные параметры должны применяться к вновь приобретаемым АРМ.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случае если существующие АРМ не соответствуют вышеуказанным требованиям, то рекомендуется по мере возможности привести их в соответствие с настоящими требованиями.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3F0CCA" w:rsidRDefault="006C1B2C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F0CCA">
        <w:rPr>
          <w:rFonts w:ascii="Times New Roman" w:hAnsi="Times New Roman" w:cs="Times New Roman"/>
          <w:b/>
        </w:rPr>
        <w:t>4. Техническое обслуживание АРМ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4.1. В </w:t>
      </w:r>
      <w:r w:rsidR="003F0CCA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F0CCA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техническое обслуживание возлагается на </w:t>
      </w:r>
      <w:r w:rsidR="003F0CCA">
        <w:rPr>
          <w:rFonts w:ascii="Times New Roman" w:hAnsi="Times New Roman" w:cs="Times New Roman"/>
        </w:rPr>
        <w:t>отдел по информационно-программному обеспечению.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3F0CCA" w:rsidRDefault="003F0CCA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5</w:t>
      </w:r>
      <w:r w:rsidR="006C1B2C" w:rsidRPr="003F0CCA">
        <w:rPr>
          <w:rFonts w:ascii="Times New Roman" w:hAnsi="Times New Roman" w:cs="Times New Roman"/>
          <w:b/>
        </w:rPr>
        <w:t xml:space="preserve">. Порядок установки и сопровождения ПО в </w:t>
      </w:r>
      <w:r w:rsidRPr="003F0CCA">
        <w:rPr>
          <w:rFonts w:ascii="Times New Roman" w:hAnsi="Times New Roman" w:cs="Times New Roman"/>
          <w:b/>
        </w:rPr>
        <w:t xml:space="preserve">Администрации </w:t>
      </w:r>
      <w:r w:rsidR="003D05B5">
        <w:rPr>
          <w:rFonts w:ascii="Times New Roman" w:hAnsi="Times New Roman" w:cs="Times New Roman"/>
          <w:b/>
        </w:rPr>
        <w:t>Октябрьск</w:t>
      </w:r>
      <w:r w:rsidRPr="003F0CCA">
        <w:rPr>
          <w:rFonts w:ascii="Times New Roman" w:hAnsi="Times New Roman" w:cs="Times New Roman"/>
          <w:b/>
        </w:rPr>
        <w:t>ого района</w:t>
      </w:r>
    </w:p>
    <w:p w:rsidR="003F0CCA" w:rsidRPr="003F0CCA" w:rsidRDefault="003F0CCA" w:rsidP="00A6225B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>.1. Установка и сопровождение типового ПО.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 xml:space="preserve">.1.1. Пользователь АРМ направляет заявку, содержащую информацию, перечисленную в </w:t>
      </w:r>
      <w:hyperlink w:anchor="P129" w:history="1">
        <w:r>
          <w:rPr>
            <w:rFonts w:ascii="Times New Roman" w:hAnsi="Times New Roman" w:cs="Times New Roman"/>
          </w:rPr>
          <w:t>пункте 7</w:t>
        </w:r>
        <w:r w:rsidR="006C1B2C" w:rsidRPr="00A6225B">
          <w:rPr>
            <w:rFonts w:ascii="Times New Roman" w:hAnsi="Times New Roman" w:cs="Times New Roman"/>
          </w:rPr>
          <w:t>.2</w:t>
        </w:r>
      </w:hyperlink>
      <w:r w:rsidR="006C1B2C" w:rsidRPr="00A6225B">
        <w:rPr>
          <w:rFonts w:ascii="Times New Roman" w:hAnsi="Times New Roman" w:cs="Times New Roman"/>
        </w:rPr>
        <w:t xml:space="preserve"> настоящих требований,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 xml:space="preserve"> для проведения процедуры установки типового ПО.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 xml:space="preserve">.1.2. В случае возникновения сбоя в работе типового ПОпользователь АРМ направляет заявку, содержащую информацию, перечисленную в </w:t>
      </w:r>
      <w:hyperlink w:anchor="P129" w:history="1">
        <w:r>
          <w:rPr>
            <w:rFonts w:ascii="Times New Roman" w:hAnsi="Times New Roman" w:cs="Times New Roman"/>
          </w:rPr>
          <w:t>пункте 7</w:t>
        </w:r>
        <w:r w:rsidR="006C1B2C" w:rsidRPr="00A6225B">
          <w:rPr>
            <w:rFonts w:ascii="Times New Roman" w:hAnsi="Times New Roman" w:cs="Times New Roman"/>
          </w:rPr>
          <w:t>.2</w:t>
        </w:r>
      </w:hyperlink>
      <w:r w:rsidR="006C1B2C" w:rsidRPr="00A6225B">
        <w:rPr>
          <w:rFonts w:ascii="Times New Roman" w:hAnsi="Times New Roman" w:cs="Times New Roman"/>
        </w:rPr>
        <w:t xml:space="preserve"> настоящих требований, в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с описанием причин и действий, после которых ПО прекратило функционирование.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>.2. Установка специализированного ПО.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 xml:space="preserve">.2.1. Для установки данного ПО направляется письменный запрос </w:t>
      </w:r>
      <w:r>
        <w:rPr>
          <w:rFonts w:ascii="Times New Roman" w:hAnsi="Times New Roman" w:cs="Times New Roman"/>
        </w:rPr>
        <w:t>Главе</w:t>
      </w:r>
      <w:r w:rsidR="004E2C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>
        <w:rPr>
          <w:rFonts w:ascii="Times New Roman" w:hAnsi="Times New Roman" w:cs="Times New Roman"/>
        </w:rPr>
        <w:t>ого района</w:t>
      </w:r>
      <w:r w:rsidR="006C1B2C" w:rsidRPr="00A6225B">
        <w:rPr>
          <w:rFonts w:ascii="Times New Roman" w:hAnsi="Times New Roman" w:cs="Times New Roman"/>
        </w:rPr>
        <w:t xml:space="preserve"> с описанием необходимого ПО.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</w:t>
      </w:r>
      <w:r w:rsidR="004E2C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>
        <w:rPr>
          <w:rFonts w:ascii="Times New Roman" w:hAnsi="Times New Roman" w:cs="Times New Roman"/>
        </w:rPr>
        <w:t>ого района</w:t>
      </w:r>
      <w:r w:rsidR="004E2CAA">
        <w:rPr>
          <w:rFonts w:ascii="Times New Roman" w:hAnsi="Times New Roman" w:cs="Times New Roman"/>
        </w:rPr>
        <w:t xml:space="preserve"> </w:t>
      </w:r>
      <w:r w:rsidR="006C1B2C" w:rsidRPr="00A6225B">
        <w:rPr>
          <w:rFonts w:ascii="Times New Roman" w:hAnsi="Times New Roman" w:cs="Times New Roman"/>
        </w:rPr>
        <w:t xml:space="preserve">в течение 10 рабочих дней со дня поступления запроса принимает решение об использовании данного ПО и в случае положительного решения дает указание </w:t>
      </w:r>
      <w:r>
        <w:rPr>
          <w:rFonts w:ascii="Times New Roman" w:hAnsi="Times New Roman" w:cs="Times New Roman"/>
        </w:rPr>
        <w:t>отделу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о проведении процедуры установки ПО.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1B2C" w:rsidRPr="00A6225B">
        <w:rPr>
          <w:rFonts w:ascii="Times New Roman" w:hAnsi="Times New Roman" w:cs="Times New Roman"/>
        </w:rPr>
        <w:t xml:space="preserve">.2.2. В случае неработоспособности специализированного ПО пользователь АРМ направляет заявку, содержащую информацию, перечисленную в </w:t>
      </w:r>
      <w:hyperlink w:anchor="P129" w:history="1">
        <w:r>
          <w:rPr>
            <w:rFonts w:ascii="Times New Roman" w:hAnsi="Times New Roman" w:cs="Times New Roman"/>
          </w:rPr>
          <w:t>пункте 7</w:t>
        </w:r>
        <w:r w:rsidR="006C1B2C" w:rsidRPr="00A6225B">
          <w:rPr>
            <w:rFonts w:ascii="Times New Roman" w:hAnsi="Times New Roman" w:cs="Times New Roman"/>
          </w:rPr>
          <w:t>.2</w:t>
        </w:r>
      </w:hyperlink>
      <w:r w:rsidR="006C1B2C" w:rsidRPr="00A6225B">
        <w:rPr>
          <w:rFonts w:ascii="Times New Roman" w:hAnsi="Times New Roman" w:cs="Times New Roman"/>
        </w:rPr>
        <w:t xml:space="preserve"> настоящих требований, в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с описанием причин и действий, после которых ПО прекратило функционирование.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6C1B2C" w:rsidRPr="00A206D1" w:rsidRDefault="00A206D1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A206D1">
        <w:rPr>
          <w:rFonts w:ascii="Times New Roman" w:hAnsi="Times New Roman" w:cs="Times New Roman"/>
          <w:b/>
        </w:rPr>
        <w:t>6</w:t>
      </w:r>
      <w:r w:rsidR="006C1B2C" w:rsidRPr="00A206D1">
        <w:rPr>
          <w:rFonts w:ascii="Times New Roman" w:hAnsi="Times New Roman" w:cs="Times New Roman"/>
          <w:b/>
        </w:rPr>
        <w:t>. Порядок использования ПО</w:t>
      </w:r>
    </w:p>
    <w:p w:rsidR="006C1B2C" w:rsidRPr="00A206D1" w:rsidRDefault="006C1B2C" w:rsidP="00A6225B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C1B2C" w:rsidRPr="00A6225B">
        <w:rPr>
          <w:rFonts w:ascii="Times New Roman" w:hAnsi="Times New Roman" w:cs="Times New Roman"/>
        </w:rPr>
        <w:t>.1. Пользователь АРМ имеет право использовать предоставленное ему ПО для выполнения своих служебных обязанностей.</w:t>
      </w:r>
    </w:p>
    <w:p w:rsidR="006C1B2C" w:rsidRPr="00A6225B" w:rsidRDefault="00A206D1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C1B2C" w:rsidRPr="00A6225B">
        <w:rPr>
          <w:rFonts w:ascii="Times New Roman" w:hAnsi="Times New Roman" w:cs="Times New Roman"/>
        </w:rPr>
        <w:t>.2. Пользователь АРМ должен обладать соответствующими знаниями (квалификацией) и опытом работы с установленным на его АРМ ПО. При отсутствии необходимых знаний и навыков работы пользователь АРМ должен в обязательном порядке пройти обучение.</w:t>
      </w:r>
    </w:p>
    <w:p w:rsidR="006C1B2C" w:rsidRPr="00A6225B" w:rsidRDefault="00A206D1" w:rsidP="00A206D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6</w:t>
      </w:r>
      <w:r w:rsidR="006C1B2C" w:rsidRPr="00A6225B">
        <w:rPr>
          <w:rFonts w:ascii="Times New Roman" w:hAnsi="Times New Roman" w:cs="Times New Roman"/>
        </w:rPr>
        <w:t>.3. Пользователь АРМ должен:</w:t>
      </w:r>
    </w:p>
    <w:p w:rsidR="006C1B2C" w:rsidRPr="00A6225B" w:rsidRDefault="006C1B2C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своевременно выполнять мероприятия по защите АРМ от вредоносного программного обеспечения;</w:t>
      </w:r>
    </w:p>
    <w:p w:rsidR="006C1B2C" w:rsidRPr="00A6225B" w:rsidRDefault="006C1B2C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самостоятельно выполнять копирование и архивирование информации, размещенной на АРМ, и нести личную ответственность в случае ее хищения, искажения или уничтожения.</w:t>
      </w:r>
    </w:p>
    <w:p w:rsidR="006C1B2C" w:rsidRPr="00A6225B" w:rsidRDefault="00A206D1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" w:name="P118"/>
      <w:bookmarkEnd w:id="1"/>
      <w:r>
        <w:rPr>
          <w:rFonts w:ascii="Times New Roman" w:hAnsi="Times New Roman" w:cs="Times New Roman"/>
        </w:rPr>
        <w:t>6</w:t>
      </w:r>
      <w:r w:rsidR="006C1B2C" w:rsidRPr="00A6225B">
        <w:rPr>
          <w:rFonts w:ascii="Times New Roman" w:hAnsi="Times New Roman" w:cs="Times New Roman"/>
        </w:rPr>
        <w:t>.4. Пользователю АРМ запрещается:</w:t>
      </w:r>
    </w:p>
    <w:p w:rsidR="006C1B2C" w:rsidRPr="00A6225B" w:rsidRDefault="006C1B2C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использовать предоставленное ПО в неслужебных целях, производить действия, приводящие к нарушению работоспособности отдельного ПО и всего АРМ в целом;</w:t>
      </w:r>
    </w:p>
    <w:p w:rsidR="006C1B2C" w:rsidRPr="00A6225B" w:rsidRDefault="006C1B2C" w:rsidP="00A6225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производить без разрешения Управляющего делами 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A206D1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перемещение, копирование, удаление или передачу другим лицам предоставленного ему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производить удаление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изменять настройки и конфигурацию системного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самостоятельно производить установку типового, специализированного ПО или программного обеспечения, приобретенного или полученного в частном порядке, в том числе с нарушением лицензионных соглашений.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C1B2C" w:rsidRPr="00A6225B">
        <w:rPr>
          <w:rFonts w:ascii="Times New Roman" w:hAnsi="Times New Roman" w:cs="Times New Roman"/>
        </w:rPr>
        <w:t xml:space="preserve">.5. При выявлении фактов нарушений требований, перечисленных в </w:t>
      </w:r>
      <w:hyperlink w:anchor="P118" w:history="1">
        <w:r>
          <w:rPr>
            <w:rFonts w:ascii="Times New Roman" w:hAnsi="Times New Roman" w:cs="Times New Roman"/>
          </w:rPr>
          <w:t>пункте 6</w:t>
        </w:r>
        <w:r w:rsidR="006C1B2C" w:rsidRPr="00A6225B">
          <w:rPr>
            <w:rFonts w:ascii="Times New Roman" w:hAnsi="Times New Roman" w:cs="Times New Roman"/>
          </w:rPr>
          <w:t>.4</w:t>
        </w:r>
      </w:hyperlink>
      <w:r w:rsidR="006C1B2C" w:rsidRPr="00A6225B">
        <w:rPr>
          <w:rFonts w:ascii="Times New Roman" w:hAnsi="Times New Roman" w:cs="Times New Roman"/>
        </w:rPr>
        <w:t xml:space="preserve"> настоящих требований, </w:t>
      </w:r>
      <w:r>
        <w:rPr>
          <w:rFonts w:ascii="Times New Roman" w:hAnsi="Times New Roman" w:cs="Times New Roman"/>
        </w:rPr>
        <w:t>отделом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составляется акт о выявленных нарушениях (порче) при пользовании АРМ.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C1B2C" w:rsidRPr="00A206D1" w:rsidRDefault="00A206D1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A206D1">
        <w:rPr>
          <w:rFonts w:ascii="Times New Roman" w:hAnsi="Times New Roman" w:cs="Times New Roman"/>
          <w:b/>
        </w:rPr>
        <w:t>7</w:t>
      </w:r>
      <w:r w:rsidR="006C1B2C" w:rsidRPr="00A206D1">
        <w:rPr>
          <w:rFonts w:ascii="Times New Roman" w:hAnsi="Times New Roman" w:cs="Times New Roman"/>
          <w:b/>
        </w:rPr>
        <w:t>. Организация работ по сопровождению ПО</w:t>
      </w:r>
    </w:p>
    <w:p w:rsidR="006C1B2C" w:rsidRPr="00A206D1" w:rsidRDefault="006C1B2C" w:rsidP="00A6225B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A206D1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C1B2C" w:rsidRPr="00A6225B">
        <w:rPr>
          <w:rFonts w:ascii="Times New Roman" w:hAnsi="Times New Roman" w:cs="Times New Roman"/>
        </w:rPr>
        <w:t xml:space="preserve">.1. Работы по сопровождению ПО осуществляются соответственно силами </w:t>
      </w:r>
      <w:bookmarkStart w:id="2" w:name="P129"/>
      <w:bookmarkEnd w:id="2"/>
      <w:r>
        <w:rPr>
          <w:rFonts w:ascii="Times New Roman" w:hAnsi="Times New Roman" w:cs="Times New Roman"/>
        </w:rPr>
        <w:t>отдела по информационно-программному обеспечению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C1B2C" w:rsidRPr="00A6225B">
        <w:rPr>
          <w:rFonts w:ascii="Times New Roman" w:hAnsi="Times New Roman" w:cs="Times New Roman"/>
        </w:rPr>
        <w:t xml:space="preserve">.2. При обращении в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пользователь АРМ должен сообщить следующую информацию (в заявке):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наименование структурного подразделения;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номер кабинета;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инвентарный номер системного блока АРМ;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фамилия, имя, отчество;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должность;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контактные данные;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причина обращения.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C1B2C" w:rsidRPr="00A6225B">
        <w:rPr>
          <w:rFonts w:ascii="Times New Roman" w:hAnsi="Times New Roman" w:cs="Times New Roman"/>
        </w:rPr>
        <w:t xml:space="preserve">.3.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выполняет следующие работы: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выявление и устранение типовых </w:t>
      </w:r>
      <w:hyperlink w:anchor="P464" w:history="1">
        <w:r w:rsidRPr="00A6225B">
          <w:rPr>
            <w:rFonts w:ascii="Times New Roman" w:hAnsi="Times New Roman" w:cs="Times New Roman"/>
          </w:rPr>
          <w:t>нарушений</w:t>
        </w:r>
      </w:hyperlink>
      <w:r w:rsidRPr="00A6225B">
        <w:rPr>
          <w:rFonts w:ascii="Times New Roman" w:hAnsi="Times New Roman" w:cs="Times New Roman"/>
        </w:rPr>
        <w:t>, указанных в приложении N 3 к настоящим требованиям;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ведение </w:t>
      </w:r>
      <w:hyperlink w:anchor="P568" w:history="1">
        <w:r w:rsidRPr="00A6225B">
          <w:rPr>
            <w:rFonts w:ascii="Times New Roman" w:hAnsi="Times New Roman" w:cs="Times New Roman"/>
          </w:rPr>
          <w:t>паспортов</w:t>
        </w:r>
      </w:hyperlink>
      <w:r w:rsidRPr="00A6225B">
        <w:rPr>
          <w:rFonts w:ascii="Times New Roman" w:hAnsi="Times New Roman" w:cs="Times New Roman"/>
        </w:rPr>
        <w:t xml:space="preserve"> АРМ согласно приложению N 4 к настоящим требованиям;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установка типового и специализированного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настройка системного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мероприятия по защите информации;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проверка работоспособности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устранение сбоев и неисправностей ПО (если данное представляется возможным);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проверка перечня установленных программных продуктов, а также наличие программных продуктов или информации, не относящейся к служебной деятельности пользователя АРМ.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C1B2C" w:rsidRPr="00A6225B">
        <w:rPr>
          <w:rFonts w:ascii="Times New Roman" w:hAnsi="Times New Roman" w:cs="Times New Roman"/>
        </w:rPr>
        <w:t xml:space="preserve">.4. В обязанности </w:t>
      </w:r>
      <w:r>
        <w:rPr>
          <w:rFonts w:ascii="Times New Roman" w:hAnsi="Times New Roman" w:cs="Times New Roman"/>
        </w:rPr>
        <w:t>отдела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не входит: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настройка пользовательского интерфейса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установка и настройка лицензионного программного обеспечения и свободного программного обеспечения, приобретенного или полученного в частном порядке;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установка и сопровождение программных продуктов с нарушением лицензионных </w:t>
      </w:r>
      <w:r w:rsidRPr="00A6225B">
        <w:rPr>
          <w:rFonts w:ascii="Times New Roman" w:hAnsi="Times New Roman" w:cs="Times New Roman"/>
        </w:rPr>
        <w:lastRenderedPageBreak/>
        <w:t>соглашений (нелицензионное программное обеспечение);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обучение пользователя АРМ работе с установленными на АРМ программными продуктами.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A206D1" w:rsidRDefault="00A206D1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3" w:name="P152"/>
      <w:bookmarkEnd w:id="3"/>
    </w:p>
    <w:p w:rsidR="006C1B2C" w:rsidRPr="00A206D1" w:rsidRDefault="00A206D1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6C1B2C" w:rsidRPr="00A206D1">
        <w:rPr>
          <w:rFonts w:ascii="Times New Roman" w:hAnsi="Times New Roman" w:cs="Times New Roman"/>
          <w:b/>
        </w:rPr>
        <w:t>. Парольная политика</w:t>
      </w:r>
    </w:p>
    <w:p w:rsidR="006C1B2C" w:rsidRPr="00A206D1" w:rsidRDefault="006C1B2C" w:rsidP="00A6225B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C1B2C" w:rsidRPr="00A6225B">
        <w:rPr>
          <w:rFonts w:ascii="Times New Roman" w:hAnsi="Times New Roman" w:cs="Times New Roman"/>
        </w:rPr>
        <w:t>.1. Минимальные требования к сложности пароля: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Пароль не должен содержать имя учетной записи пользователя или какую-либо его часть или включать в себя легко вычисляемые сочетания символов (имена, фамилии и т.д.), а также общепринятые сокращения (LAN, USER и т.п.).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Пароль должен состоять не менее чем из 8 (восьми) символов.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пароле должны присутствовать символы трех категорий из числа следующих четырех: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прописные буквы английского алфавита от "A" до "Z";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строчные буквы английского алфавита от "a" до "z";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десятичные цифры (от 0 до 9);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неалфавитные символы (например, !, $, #, %).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целях обеспечения информационной безопасности и противодействия попыткам подбора символы вводимого пароля не должны отображаться на экране в явном виде.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C1B2C" w:rsidRPr="00A6225B">
        <w:rPr>
          <w:rFonts w:ascii="Times New Roman" w:hAnsi="Times New Roman" w:cs="Times New Roman"/>
        </w:rPr>
        <w:t>.2. Порядок ввода и хранения пароля: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Непосредственно перед вводом пароля для предотвращения возможности неверного ввода пользователь должен убедиться в правильности языка ввода (раскладки клавиатуры), проверить, не является ли активной клавиша CAPSLOCK (если это необходимо), а также проконтролировать расположение клавиатуры (клавиатура должна располагаться таким образом, чтобы исключить возможность увидеть набираемый текст посторонними).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 следует использовать один и тот же пароль для доступа к учетным записям и к другим ресурсам. Не рекомендуется использовать: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"домашние" пароли при работе со служебными ресурсами;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один пароль для доступа к двум и более ресурсам.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Пользователю запрещается нарушать конфиденциальность </w:t>
      </w:r>
      <w:proofErr w:type="spellStart"/>
      <w:r w:rsidRPr="00A6225B">
        <w:rPr>
          <w:rFonts w:ascii="Times New Roman" w:hAnsi="Times New Roman" w:cs="Times New Roman"/>
        </w:rPr>
        <w:t>авторизационных</w:t>
      </w:r>
      <w:proofErr w:type="spellEnd"/>
      <w:r w:rsidRPr="00A6225B">
        <w:rPr>
          <w:rFonts w:ascii="Times New Roman" w:hAnsi="Times New Roman" w:cs="Times New Roman"/>
        </w:rPr>
        <w:t xml:space="preserve"> данных своего АРМ, в том числе: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сообщать третьим лицам свой пароль по телефону;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передавать свой пароль по электронной почте;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произносить вслух свой пароль;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указывать свой пароль в анкетах или опросниках;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хранить пароль в общедоступном месте, в том числе в виде файла на компьютере и иных носителях информации.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Запрещается создавать подсказки на пароль (например, "мой день рождения").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Запрещается использовать функцию "Запомнить пароль".</w:t>
      </w:r>
    </w:p>
    <w:p w:rsidR="006C1B2C" w:rsidRPr="00A6225B" w:rsidRDefault="00A206D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C1B2C" w:rsidRPr="00A6225B">
        <w:rPr>
          <w:rFonts w:ascii="Times New Roman" w:hAnsi="Times New Roman" w:cs="Times New Roman"/>
        </w:rPr>
        <w:t>.3. Удаление/отключение учетной записи пользователя или смена пароля.</w:t>
      </w:r>
    </w:p>
    <w:p w:rsidR="006C1B2C" w:rsidRPr="00A6225B" w:rsidRDefault="003B55A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6C1B2C" w:rsidRPr="00A6225B">
        <w:rPr>
          <w:rFonts w:ascii="Times New Roman" w:hAnsi="Times New Roman" w:cs="Times New Roman"/>
        </w:rPr>
        <w:t xml:space="preserve">адровое подразделение </w:t>
      </w:r>
      <w:r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>
        <w:rPr>
          <w:rFonts w:ascii="Times New Roman" w:hAnsi="Times New Roman" w:cs="Times New Roman"/>
        </w:rPr>
        <w:t>ого района</w:t>
      </w:r>
      <w:r w:rsidR="006C1B2C" w:rsidRPr="00A6225B">
        <w:rPr>
          <w:rFonts w:ascii="Times New Roman" w:hAnsi="Times New Roman" w:cs="Times New Roman"/>
        </w:rPr>
        <w:t xml:space="preserve"> должно известить </w:t>
      </w:r>
      <w:r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1 рабочего дня после увольнения сотрудника или перевода его в другое структурное подразделение о данном факте.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При необходимости работы на одном АРМ двух или более сотрудников </w:t>
      </w:r>
      <w:r w:rsidR="003B55A3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3B55A3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для каждого сотрудника должна создаваться собственная учетная запись с правами пользователя. 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6C1B2C" w:rsidRPr="003B55A3" w:rsidRDefault="003B55A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6C1B2C" w:rsidRPr="003B55A3">
        <w:rPr>
          <w:rFonts w:ascii="Times New Roman" w:hAnsi="Times New Roman" w:cs="Times New Roman"/>
          <w:b/>
        </w:rPr>
        <w:t>. Организация электронного взаимодействия с использованием</w:t>
      </w:r>
    </w:p>
    <w:p w:rsidR="006C1B2C" w:rsidRPr="003B55A3" w:rsidRDefault="006C1B2C" w:rsidP="00A6225B">
      <w:pPr>
        <w:pStyle w:val="ConsPlusNormal"/>
        <w:jc w:val="center"/>
        <w:rPr>
          <w:rFonts w:ascii="Times New Roman" w:hAnsi="Times New Roman" w:cs="Times New Roman"/>
          <w:b/>
        </w:rPr>
      </w:pPr>
      <w:r w:rsidRPr="003B55A3">
        <w:rPr>
          <w:rFonts w:ascii="Times New Roman" w:hAnsi="Times New Roman" w:cs="Times New Roman"/>
          <w:b/>
        </w:rPr>
        <w:t xml:space="preserve">электронной почты в </w:t>
      </w:r>
      <w:r w:rsidR="00B733CC" w:rsidRPr="003B55A3">
        <w:rPr>
          <w:rFonts w:ascii="Times New Roman" w:hAnsi="Times New Roman" w:cs="Times New Roman"/>
          <w:b/>
        </w:rPr>
        <w:t xml:space="preserve">Администрации </w:t>
      </w:r>
      <w:r w:rsidR="003D05B5">
        <w:rPr>
          <w:rFonts w:ascii="Times New Roman" w:hAnsi="Times New Roman" w:cs="Times New Roman"/>
          <w:b/>
        </w:rPr>
        <w:t>Октябрьск</w:t>
      </w:r>
      <w:r w:rsidR="00B733CC" w:rsidRPr="003B55A3">
        <w:rPr>
          <w:rFonts w:ascii="Times New Roman" w:hAnsi="Times New Roman" w:cs="Times New Roman"/>
          <w:b/>
        </w:rPr>
        <w:t>ого района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177A06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 xml:space="preserve">.1. В соответствии с </w:t>
      </w:r>
      <w:hyperlink r:id="rId4" w:history="1">
        <w:r w:rsidR="006C1B2C" w:rsidRPr="00A6225B">
          <w:rPr>
            <w:rFonts w:ascii="Times New Roman" w:hAnsi="Times New Roman" w:cs="Times New Roman"/>
          </w:rPr>
          <w:t>приказом</w:t>
        </w:r>
      </w:hyperlink>
      <w:r w:rsidR="006C1B2C" w:rsidRPr="00A6225B">
        <w:rPr>
          <w:rFonts w:ascii="Times New Roman" w:hAnsi="Times New Roman" w:cs="Times New Roman"/>
        </w:rPr>
        <w:t xml:space="preserve"> Федеральной службы безопасности Российской Федерации, Федеральной службы по техническому и экспортному контролю от 31 августа 2010 г. N 416/489 "Об утверждении Требований о защите информации, содержащейся в информационных системах общего пользования" информационные системы общего пользования должны обеспечивать: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сохранность и неизменность обрабатываемой информации при попытках несанкционированных или случайных воздействий на нее в процессе обработки или хранения;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беспрепятственный доступ пользователей к информации, содержащейся в информационной системе общего пользования;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защиту от действий пользователей в отношении информации, не предусмотренных правилами пользования информационной системой общего пользования, приводящих, в том числе, к уничтожению, модификации и блокированию информации;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поддержание целостности и доступности информации;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предупреждение возможных неблагоприятных последствий нарушения порядка доступа к информации;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своевременное обнаружение фактов неправомерных действий в отношении информации;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возможность оперативного восстановления информации, модифицированной или уничтоженной вследствие неправомерных действий.</w:t>
      </w:r>
    </w:p>
    <w:p w:rsidR="006C1B2C" w:rsidRPr="00A6225B" w:rsidRDefault="00A158D6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 xml:space="preserve">.2. Электронные почтовые ящики </w:t>
      </w:r>
      <w:r w:rsidR="00177A06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177A06">
        <w:rPr>
          <w:rFonts w:ascii="Times New Roman" w:hAnsi="Times New Roman" w:cs="Times New Roman"/>
        </w:rPr>
        <w:t>ого района</w:t>
      </w:r>
      <w:r w:rsidR="006C1B2C" w:rsidRPr="00A6225B">
        <w:rPr>
          <w:rFonts w:ascii="Times New Roman" w:hAnsi="Times New Roman" w:cs="Times New Roman"/>
        </w:rPr>
        <w:t xml:space="preserve"> должны использоваться только в служебных целях. Запрещается: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рассылка личных почтовых сообщений;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спама (нежелательные электронные письма, как правило, рекламного характера);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вложений с вирусами;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сообщений неэтичного или противозаконного характера.</w:t>
      </w:r>
    </w:p>
    <w:p w:rsidR="006C1B2C" w:rsidRPr="00A6225B" w:rsidRDefault="00A158D6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 xml:space="preserve">.3. Защита информации, содержащейся в информационных системах общего пользования, достигается путем исключения неправомерных действий в отношении указанной информации. Использование иностранных почтовых серверов (@gmail.com, @hotmail.com и т.п.), а также пересылка служебной информации посредством стороннего программного обеспечения (социальные сети, </w:t>
      </w:r>
      <w:proofErr w:type="spellStart"/>
      <w:r w:rsidR="006C1B2C" w:rsidRPr="00A6225B">
        <w:rPr>
          <w:rFonts w:ascii="Times New Roman" w:hAnsi="Times New Roman" w:cs="Times New Roman"/>
        </w:rPr>
        <w:t>Skype</w:t>
      </w:r>
      <w:proofErr w:type="spellEnd"/>
      <w:r w:rsidR="006C1B2C" w:rsidRPr="00A6225B">
        <w:rPr>
          <w:rFonts w:ascii="Times New Roman" w:hAnsi="Times New Roman" w:cs="Times New Roman"/>
        </w:rPr>
        <w:t xml:space="preserve"> и т.п.) категорически запрещена.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связи с отсутствием данных об уровне защищенности информации при использовании почтовых серверов общего пользования, таких как @rambler.ru, @yandex.ru, @mail.ru и т.п., для взаимодействия органов исполнительной власти Курской области посредством электронной почты необходимо обеспечить переход от использования сторонних почтовых доменов к работе с применением почтовых серверов Администрации Курской области (@</w:t>
      </w:r>
      <w:proofErr w:type="spellStart"/>
      <w:r w:rsidRPr="00A6225B">
        <w:rPr>
          <w:rFonts w:ascii="Times New Roman" w:hAnsi="Times New Roman" w:cs="Times New Roman"/>
        </w:rPr>
        <w:t>rkursk.ru</w:t>
      </w:r>
      <w:proofErr w:type="spellEnd"/>
      <w:r w:rsidRPr="00A6225B">
        <w:rPr>
          <w:rFonts w:ascii="Times New Roman" w:hAnsi="Times New Roman" w:cs="Times New Roman"/>
        </w:rPr>
        <w:t>, @</w:t>
      </w:r>
      <w:proofErr w:type="spellStart"/>
      <w:r w:rsidRPr="00A6225B">
        <w:rPr>
          <w:rFonts w:ascii="Times New Roman" w:hAnsi="Times New Roman" w:cs="Times New Roman"/>
        </w:rPr>
        <w:t>rkursk.eiks</w:t>
      </w:r>
      <w:proofErr w:type="spellEnd"/>
      <w:r w:rsidRPr="00A6225B">
        <w:rPr>
          <w:rFonts w:ascii="Times New Roman" w:hAnsi="Times New Roman" w:cs="Times New Roman"/>
        </w:rPr>
        <w:t>) либо собственных защищенных почтовых серверов ОИВ.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>.4. Порядок организации работы с использованием электронной почты.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Для ведения деловой переписки посредством электронной почты ОИВ обязаны использовать (срок перехода - до 2018 года):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почтовый сервер Администрации Курской области (@rkursk.ru);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собственные защищенные почтовые серверы ОИВ;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почтовый сервер ГУП Курской области "Информационный Центр "Регион-Курск".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случае отсутствия возможности применения почтового сервера Администрации Курской области необходимо направить письмо в адрес Комитета с указанием причины.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Для осуществления общения между ОИВ необходимо использовать: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внутренний почтовый сервер (@</w:t>
      </w:r>
      <w:proofErr w:type="spellStart"/>
      <w:r w:rsidRPr="00A6225B">
        <w:rPr>
          <w:rFonts w:ascii="Times New Roman" w:hAnsi="Times New Roman" w:cs="Times New Roman"/>
        </w:rPr>
        <w:t>rkursk.eiks</w:t>
      </w:r>
      <w:proofErr w:type="spellEnd"/>
      <w:r w:rsidRPr="00A6225B">
        <w:rPr>
          <w:rFonts w:ascii="Times New Roman" w:hAnsi="Times New Roman" w:cs="Times New Roman"/>
        </w:rPr>
        <w:t>), расположенный в ЕИКС;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собственные почтовые серверы ОИВ, имеющие внутренние IP-адреса ЕИСК, которые внесены в DNS ЕИКС;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внутренний почтовый сервер ГУП Курской области "Информационный Центр "Регион-Курск".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 каждом ОИВ должен быть создан и актуализирован список почтовых адресов, принадлежащих специалистам ОИВ.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 целях актуализации базы данных адресов электронной почты необходимо предоставлять информацию обо всех изменениях адресации в Комитет не реже двух раз в год (в срок до 1 апреля </w:t>
      </w:r>
      <w:r w:rsidRPr="00A6225B">
        <w:rPr>
          <w:rFonts w:ascii="Times New Roman" w:hAnsi="Times New Roman" w:cs="Times New Roman"/>
        </w:rPr>
        <w:lastRenderedPageBreak/>
        <w:t>и до 1 октября текущего года).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 xml:space="preserve">.5. </w:t>
      </w:r>
      <w:hyperlink w:anchor="P677" w:history="1">
        <w:r w:rsidR="006C1B2C" w:rsidRPr="00A6225B">
          <w:rPr>
            <w:rFonts w:ascii="Times New Roman" w:hAnsi="Times New Roman" w:cs="Times New Roman"/>
          </w:rPr>
          <w:t>Процедура</w:t>
        </w:r>
      </w:hyperlink>
      <w:r w:rsidR="006C1B2C" w:rsidRPr="00A6225B">
        <w:rPr>
          <w:rFonts w:ascii="Times New Roman" w:hAnsi="Times New Roman" w:cs="Times New Roman"/>
        </w:rPr>
        <w:t xml:space="preserve"> получения почтовых ящиков на почтовых серверах Администрации Курской области, а также инструкция по </w:t>
      </w:r>
      <w:hyperlink w:anchor="P715" w:history="1">
        <w:r w:rsidR="006C1B2C" w:rsidRPr="00A6225B">
          <w:rPr>
            <w:rFonts w:ascii="Times New Roman" w:hAnsi="Times New Roman" w:cs="Times New Roman"/>
          </w:rPr>
          <w:t>настройке</w:t>
        </w:r>
      </w:hyperlink>
      <w:r w:rsidR="006C1B2C" w:rsidRPr="00A6225B">
        <w:rPr>
          <w:rFonts w:ascii="Times New Roman" w:hAnsi="Times New Roman" w:cs="Times New Roman"/>
        </w:rPr>
        <w:t xml:space="preserve"> почтового клиента содержатся в приложениях NN 5 - 6 к настоящим требованиям.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>.6. Рекомендации по защите электронной почты.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На всех персональных компьютерах, оснащенных почтовыми клиентами, должно быть установлено сертифицированное антивирусное программное обеспечение.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Перед работой с </w:t>
      </w:r>
      <w:proofErr w:type="spellStart"/>
      <w:r w:rsidRPr="00A6225B">
        <w:rPr>
          <w:rFonts w:ascii="Times New Roman" w:hAnsi="Times New Roman" w:cs="Times New Roman"/>
        </w:rPr>
        <w:t>e-mail</w:t>
      </w:r>
      <w:proofErr w:type="spellEnd"/>
      <w:r w:rsidRPr="00A6225B">
        <w:rPr>
          <w:rFonts w:ascii="Times New Roman" w:hAnsi="Times New Roman" w:cs="Times New Roman"/>
        </w:rPr>
        <w:t xml:space="preserve"> необходимо убедиться, что антивирусные базы программных средств защиты актуальны и включена функция защиты почтового клиента.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Необходимо использовать только лицензионные почтовые клиенты.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 соответствии с </w:t>
      </w:r>
      <w:hyperlink w:anchor="P152" w:history="1">
        <w:r w:rsidRPr="00A6225B">
          <w:rPr>
            <w:rFonts w:ascii="Times New Roman" w:hAnsi="Times New Roman" w:cs="Times New Roman"/>
          </w:rPr>
          <w:t>разделом 9</w:t>
        </w:r>
      </w:hyperlink>
      <w:r w:rsidRPr="00A6225B">
        <w:rPr>
          <w:rFonts w:ascii="Times New Roman" w:hAnsi="Times New Roman" w:cs="Times New Roman"/>
        </w:rPr>
        <w:t xml:space="preserve"> настоящих требований для почтовых ящиков нужно устанавливать парольную защиту.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При разборе полученной почты необходимо обращать особое внимание на файлы, вложенные в письма. Файлы, имеющие двойное расширение типа EXE, COM, BAT, PIF, DLL, BIN, VBS (для маскировки между ними могут стоять пробелы), могут представлять опасность для АРМ или ЕИКС (например:Komitet.jpg.vbs). Первое расширение таких вложений создает ложное представление о безобидности вложенного файла, но последнее явно указывает, что вложение содержит в себе</w:t>
      </w:r>
      <w:r w:rsidR="002518C3">
        <w:rPr>
          <w:rFonts w:ascii="Times New Roman" w:hAnsi="Times New Roman" w:cs="Times New Roman"/>
        </w:rPr>
        <w:t xml:space="preserve"> исполняемый вредоносный файл</w:t>
      </w:r>
      <w:r w:rsidRPr="00A6225B">
        <w:rPr>
          <w:rFonts w:ascii="Times New Roman" w:hAnsi="Times New Roman" w:cs="Times New Roman"/>
        </w:rPr>
        <w:t>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 рекомендовано: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переходить по гиперссылкам, содержащимся в электронных письмах, так как они могут перенаправлять на ресурсы, содержащие вредоносное программное обеспечение;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отправлять письма с вложенными файлами, превышающие общий объем 10 </w:t>
      </w:r>
      <w:proofErr w:type="spellStart"/>
      <w:r w:rsidRPr="00A6225B">
        <w:rPr>
          <w:rFonts w:ascii="Times New Roman" w:hAnsi="Times New Roman" w:cs="Times New Roman"/>
        </w:rPr>
        <w:t>Mb</w:t>
      </w:r>
      <w:proofErr w:type="spellEnd"/>
      <w:r w:rsidRPr="00A6225B">
        <w:rPr>
          <w:rFonts w:ascii="Times New Roman" w:hAnsi="Times New Roman" w:cs="Times New Roman"/>
        </w:rPr>
        <w:t>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Рекомендуется выполнять резервное копирование адресной книги, входящих и исходящих сообщений.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C1B2C" w:rsidRPr="00A6225B">
        <w:rPr>
          <w:rFonts w:ascii="Times New Roman" w:hAnsi="Times New Roman" w:cs="Times New Roman"/>
        </w:rPr>
        <w:t>.7. Порядок работы с электронной почтой.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При отправке важных писем в сообщении должна указываться необходимость подтверждения получения письма адресатом.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Перед отправлением сообщения необходимо проводить проверку правописания и грамматики текста сообщения. Тексты большого объема желательно отправлять в виде вложения.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Электронные письма обязательно должны быть подписаны лицом, производившим отправку корреспонденции. Необходимо настроить почтовый клиент для автоматической вставки подписи в почтовые отправления. Подпись должна содержать: имя, отчество и фамилию отправителя, должность, название ОИВ, контактного телефона отправителя.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При получении спама необходимо сразу удалить такие письма, не открывая вложение (желательно провести добавление отправителя в список заблокированных отправителей).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Не рекомендуется удалять входящие и исходящие письма в течение года. В дальнейшем, во избежание переполнения электронного ящика, старые неактуальные письма можно удалить по согласованию с руководителем.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Желательно сформировать структуру папок для упорядочения входящих сообщений. Все передаваемые по электронной почте вложения (файлы) должны быть предварительно проверены антивирусными средствами.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Передаваемые с помощью электронной почты официальные документы должны иметь соответствующие реквизиты (исходящий регистрационный номер, номер и дату приказа, распоряжения и т.п.). В тексте сообщения необходимо обязательно указывать реквизиты и название пересылаемого во вложении официального документа. Передаваемая и принимаемая в адрес </w:t>
      </w:r>
      <w:r w:rsidR="002518C3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2518C3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официальная электронная корреспонденция регистрируется в соответстви</w:t>
      </w:r>
      <w:r w:rsidR="002518C3">
        <w:rPr>
          <w:rFonts w:ascii="Times New Roman" w:hAnsi="Times New Roman" w:cs="Times New Roman"/>
        </w:rPr>
        <w:t>и с правилами делопроизводства.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6C1B2C" w:rsidRPr="002518C3">
        <w:rPr>
          <w:rFonts w:ascii="Times New Roman" w:hAnsi="Times New Roman" w:cs="Times New Roman"/>
          <w:b/>
        </w:rPr>
        <w:t>. Обновление программного обеспечения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11.1. В целях повышения производительности, обеспечения совместимости со вновь появившимся оборудованием, а также для устранения уязвимостей безопасности существующих информационных систем необходимо проводить своевременное обновление программного обеспечения в соответствии с </w:t>
      </w:r>
      <w:hyperlink w:anchor="P772" w:history="1">
        <w:r w:rsidRPr="00A6225B">
          <w:rPr>
            <w:rFonts w:ascii="Times New Roman" w:hAnsi="Times New Roman" w:cs="Times New Roman"/>
          </w:rPr>
          <w:t>порядком</w:t>
        </w:r>
      </w:hyperlink>
      <w:r w:rsidRPr="00A6225B">
        <w:rPr>
          <w:rFonts w:ascii="Times New Roman" w:hAnsi="Times New Roman" w:cs="Times New Roman"/>
        </w:rPr>
        <w:t>, указанным в приложении N 7 кнастоящим требованиям.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91F33" w:rsidRDefault="00091F3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6C1B2C" w:rsidRP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2518C3">
        <w:rPr>
          <w:rFonts w:ascii="Times New Roman" w:hAnsi="Times New Roman" w:cs="Times New Roman"/>
          <w:b/>
        </w:rPr>
        <w:t>11</w:t>
      </w:r>
      <w:r w:rsidR="006C1B2C" w:rsidRPr="002518C3">
        <w:rPr>
          <w:rFonts w:ascii="Times New Roman" w:hAnsi="Times New Roman" w:cs="Times New Roman"/>
          <w:b/>
        </w:rPr>
        <w:t>. Резервное копирование (восстановление) информации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12.1</w:t>
      </w:r>
      <w:r w:rsidR="006C1B2C" w:rsidRPr="00A6225B">
        <w:rPr>
          <w:rFonts w:ascii="Times New Roman" w:hAnsi="Times New Roman" w:cs="Times New Roman"/>
        </w:rPr>
        <w:t>. Примерный порядок резервного копирования рабочей информации.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Регулярность создания резервных копий рабочей информации должна быть достаточной для продолжения нормальной работы </w:t>
      </w:r>
      <w:r w:rsidR="002518C3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2518C3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>, в случае нарушения целостности или доступности рабочей информации, но не реже одного раза в день для ежедневно изменяющихся данных и одного раза в неделю для периодически изменяющихся данных. Архивирование резервных копий на электронные носители (внешние дисковые хранилища и т.п.) должно осуществляться регулярно, но не реже одного раза в месяц.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Все резервные копии должны быть размещены в отдельных каталогах, название которых отражает дату последнего изменения рабочей информации и ее краткое описание (например, 01-04-2012_Buhgalteria).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Вся рабочая информация, хранящаяся на аппаратных ресурсах </w:t>
      </w:r>
      <w:r w:rsidR="00D429C5">
        <w:rPr>
          <w:rFonts w:ascii="Times New Roman" w:hAnsi="Times New Roman" w:cs="Times New Roman"/>
        </w:rPr>
        <w:t xml:space="preserve">Администрации </w:t>
      </w:r>
      <w:r w:rsidR="003D05B5">
        <w:rPr>
          <w:rFonts w:ascii="Times New Roman" w:hAnsi="Times New Roman" w:cs="Times New Roman"/>
        </w:rPr>
        <w:t>Октябрьск</w:t>
      </w:r>
      <w:r w:rsidR="00D429C5">
        <w:rPr>
          <w:rFonts w:ascii="Times New Roman" w:hAnsi="Times New Roman" w:cs="Times New Roman"/>
        </w:rPr>
        <w:t>ого района</w:t>
      </w:r>
      <w:r w:rsidRPr="00A6225B">
        <w:rPr>
          <w:rFonts w:ascii="Times New Roman" w:hAnsi="Times New Roman" w:cs="Times New Roman"/>
        </w:rPr>
        <w:t xml:space="preserve"> и регулярно копируемая на электронные носители, должна быть доступна для дальнейшего восстановления.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Как минимум одна резервная копия рабочей информации должна храниться на электронном носителе.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12.2</w:t>
      </w:r>
      <w:r w:rsidR="006C1B2C" w:rsidRPr="00A6225B">
        <w:rPr>
          <w:rFonts w:ascii="Times New Roman" w:hAnsi="Times New Roman" w:cs="Times New Roman"/>
        </w:rPr>
        <w:t>. Примерный порядок хранения резервных копий.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Для хранения резервных копий на электронных носителях должны выбираться такие электронные носители, характеристики которых не изменяются в течение предполагаемого времени хранения резервных копий.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Хранение резервных копий рабочей информации на электронных носителях должно осуществляться с организацией контролируемого доступа к данным носителям, их защитой от воздействия окружающей среды.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12.3</w:t>
      </w:r>
      <w:r w:rsidR="006C1B2C" w:rsidRPr="00A6225B">
        <w:rPr>
          <w:rFonts w:ascii="Times New Roman" w:hAnsi="Times New Roman" w:cs="Times New Roman"/>
        </w:rPr>
        <w:t>. Должен производиться периодический контроль исполнения процедуры резервного копирования (восстановления) информации.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Pr="002518C3" w:rsidRDefault="002518C3" w:rsidP="00A6225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4" w:name="P251"/>
      <w:bookmarkEnd w:id="4"/>
      <w:r>
        <w:rPr>
          <w:rFonts w:ascii="Times New Roman" w:hAnsi="Times New Roman" w:cs="Times New Roman"/>
          <w:b/>
        </w:rPr>
        <w:t>12</w:t>
      </w:r>
      <w:r w:rsidR="006C1B2C" w:rsidRPr="002518C3">
        <w:rPr>
          <w:rFonts w:ascii="Times New Roman" w:hAnsi="Times New Roman" w:cs="Times New Roman"/>
          <w:b/>
        </w:rPr>
        <w:t>. Проведение мероприятий по защите информации</w:t>
      </w:r>
    </w:p>
    <w:p w:rsidR="006C1B2C" w:rsidRPr="002518C3" w:rsidRDefault="006C1B2C" w:rsidP="00A6225B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Основным средством предотвращения вирусного заражения АРМ из файлов документов (информации) и исполняемых файлов (программ) на сменных носителях и вложений в сообщениях электронной почты является антивирусное ПО, сертифицированное ФСТЭК России, установленное на АРМ.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.1. </w:t>
      </w:r>
      <w:r w:rsidR="00EE226C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 xml:space="preserve"> осуществляет: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установку и настройку антивирусного ПО, в том числе настройку обновления антивирусного ПО и антивирусных баз;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администрирование и настройку серверной части антивирусного ПО (в случае наличия);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отключение АРМ от локально-вычислительной сети в случае выявления фактов заражения АРМ вредоносным программным обеспечением;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восстановление работоспособности АРМ после вирусного заражения;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мониторинг потенциальных угроз и реальных случаев заражения АРМ;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разработку инструкций и методологических рекомендаций пользователю АРМ по применению программно-технических средств антивирусной защиты;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проведение профилактических работ.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.2. Меры по предотвращению вирусного заражения из файлов документов, расположенных на сменных носителях.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263"/>
      <w:bookmarkEnd w:id="5"/>
      <w:r w:rsidRPr="00A6225B">
        <w:rPr>
          <w:rFonts w:ascii="Times New Roman" w:hAnsi="Times New Roman" w:cs="Times New Roman"/>
        </w:rPr>
        <w:t>13.2.1. Для предотвращения вирусного заражения из файлов документов, полученных на сменных носителях, пользователю АРМ необходимо: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а) проводить с помощью антивирусного ПО проверку всех файлов, расположенных на получаемом им сменном носителе, до начала работы с этими файлами;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б) при обнаружении антивирусным ПО признаков вирусного заражения файлов самостоятельно, посредством антивирусного ПО, провести мероприятия по обезвреживанию вредоносного файла или программного обеспечения. В случае невозможности самостоятельного обезвреживания немедленно прекратить работу с данным сменным носителем;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в) о факте обнаружения на носителе зараженного файла сообщить в</w:t>
      </w:r>
      <w:r w:rsidR="00EE226C">
        <w:rPr>
          <w:rFonts w:ascii="Times New Roman" w:hAnsi="Times New Roman" w:cs="Times New Roman"/>
        </w:rPr>
        <w:t xml:space="preserve">отдел по </w:t>
      </w:r>
      <w:r w:rsidR="00EE226C">
        <w:rPr>
          <w:rFonts w:ascii="Times New Roman" w:hAnsi="Times New Roman" w:cs="Times New Roman"/>
        </w:rPr>
        <w:lastRenderedPageBreak/>
        <w:t>информационно-программному обеспечению</w:t>
      </w:r>
      <w:r w:rsidRPr="00A6225B">
        <w:rPr>
          <w:rFonts w:ascii="Times New Roman" w:hAnsi="Times New Roman" w:cs="Times New Roman"/>
        </w:rPr>
        <w:t xml:space="preserve"> и передать зараженный носитель.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.2.2. </w:t>
      </w:r>
      <w:r w:rsidR="00EE226C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 xml:space="preserve">при получении от пользователя АРМ зараженного внешнего носителя проводит анализ заражения и принимает все возможные меры для устранения заражения. Если заражение удалось ликвидировать, носитель возвращается пользователю АРМ. В ином случае </w:t>
      </w:r>
      <w:r w:rsidR="00EE226C">
        <w:rPr>
          <w:rFonts w:ascii="Times New Roman" w:hAnsi="Times New Roman" w:cs="Times New Roman"/>
        </w:rPr>
        <w:t>отдел по информационно-программному обеспечениюобязан</w:t>
      </w:r>
      <w:r w:rsidR="006C1B2C" w:rsidRPr="00A6225B">
        <w:rPr>
          <w:rFonts w:ascii="Times New Roman" w:hAnsi="Times New Roman" w:cs="Times New Roman"/>
        </w:rPr>
        <w:t xml:space="preserve"> передать зараженные файлы в компанию разработчика антивирусного ПО, а сам носитель запретить использовать до полного решения данной проблемы.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.2.3. Контроль за исполнением требований </w:t>
      </w:r>
      <w:hyperlink w:anchor="P263" w:history="1">
        <w:r>
          <w:rPr>
            <w:rFonts w:ascii="Times New Roman" w:hAnsi="Times New Roman" w:cs="Times New Roman"/>
          </w:rPr>
          <w:t>подпункта 12</w:t>
        </w:r>
        <w:r w:rsidR="006C1B2C" w:rsidRPr="00A6225B">
          <w:rPr>
            <w:rFonts w:ascii="Times New Roman" w:hAnsi="Times New Roman" w:cs="Times New Roman"/>
          </w:rPr>
          <w:t>.2.1</w:t>
        </w:r>
      </w:hyperlink>
      <w:r>
        <w:rPr>
          <w:rFonts w:ascii="Times New Roman" w:hAnsi="Times New Roman" w:cs="Times New Roman"/>
        </w:rPr>
        <w:t xml:space="preserve"> пункта 12</w:t>
      </w:r>
      <w:r w:rsidR="006C1B2C" w:rsidRPr="00A6225B">
        <w:rPr>
          <w:rFonts w:ascii="Times New Roman" w:hAnsi="Times New Roman" w:cs="Times New Roman"/>
        </w:rPr>
        <w:t xml:space="preserve">.2 настоящих требований возлагается на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EE226C" w:rsidRPr="00A6225B">
        <w:rPr>
          <w:rFonts w:ascii="Times New Roman" w:hAnsi="Times New Roman" w:cs="Times New Roman"/>
        </w:rPr>
        <w:t>.</w:t>
      </w:r>
    </w:p>
    <w:p w:rsidR="006C1B2C" w:rsidRPr="00A6225B" w:rsidRDefault="002518C3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.3. Меры по предотвращению вирусного заражения из файлов документов, поступивших как вложения в сообщения электронной почты.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270"/>
      <w:bookmarkEnd w:id="6"/>
      <w:r w:rsidRPr="00A6225B">
        <w:rPr>
          <w:rFonts w:ascii="Times New Roman" w:hAnsi="Times New Roman" w:cs="Times New Roman"/>
        </w:rPr>
        <w:t>13.3.1. Для предотвращения вирусного заражения из файлов документов, поступивших как вложения в сообщения электронной почты, пользователь АРМ обязан: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а) перед началом работы с вложенным файлом проверить его антивирусным ПО;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б) при обнаружении антивирусным ПО признаков вирусного заражения файлов самостоятельно, посредством антивирусного ПО, провести мероприятия по обезвреживанию вредоносного файла. В случае невозможности самостоятельного обезвреживания немедленно прекратить работу с данным файлом;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в) о факте обнаружения зараженного файла сообщить в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Pr="00A6225B">
        <w:rPr>
          <w:rFonts w:ascii="Times New Roman" w:hAnsi="Times New Roman" w:cs="Times New Roman"/>
        </w:rPr>
        <w:t>.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1</w:t>
      </w:r>
      <w:r w:rsidR="002518C3">
        <w:rPr>
          <w:rFonts w:ascii="Times New Roman" w:hAnsi="Times New Roman" w:cs="Times New Roman"/>
        </w:rPr>
        <w:t>2</w:t>
      </w:r>
      <w:r w:rsidRPr="00A6225B">
        <w:rPr>
          <w:rFonts w:ascii="Times New Roman" w:hAnsi="Times New Roman" w:cs="Times New Roman"/>
        </w:rPr>
        <w:t xml:space="preserve">.3.2.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Pr="00A6225B">
        <w:rPr>
          <w:rFonts w:ascii="Times New Roman" w:hAnsi="Times New Roman" w:cs="Times New Roman"/>
        </w:rPr>
        <w:t xml:space="preserve">при поступлении от пользователя АРМ сообщения о зараженных файлах проводит анализ заражения и принимает все возможные меры для устранения заражения. Если заражение не удалось ликвидировать,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обеспечениюобязан</w:t>
      </w:r>
      <w:r w:rsidRPr="00A6225B">
        <w:rPr>
          <w:rFonts w:ascii="Times New Roman" w:hAnsi="Times New Roman" w:cs="Times New Roman"/>
        </w:rPr>
        <w:t xml:space="preserve"> передать зараженные файлы в компанию разработчика антивирусного ПО, а сам файл ликвидируется.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.3.3. Контроль за исполнением требований </w:t>
      </w:r>
      <w:hyperlink w:anchor="P270" w:history="1">
        <w:r w:rsidR="002518C3">
          <w:rPr>
            <w:rFonts w:ascii="Times New Roman" w:hAnsi="Times New Roman" w:cs="Times New Roman"/>
          </w:rPr>
          <w:t>подпункта 12</w:t>
        </w:r>
        <w:r w:rsidR="006C1B2C" w:rsidRPr="00A6225B">
          <w:rPr>
            <w:rFonts w:ascii="Times New Roman" w:hAnsi="Times New Roman" w:cs="Times New Roman"/>
          </w:rPr>
          <w:t>.3.1</w:t>
        </w:r>
      </w:hyperlink>
      <w:r w:rsidR="002518C3">
        <w:rPr>
          <w:rFonts w:ascii="Times New Roman" w:hAnsi="Times New Roman" w:cs="Times New Roman"/>
        </w:rPr>
        <w:t xml:space="preserve"> пункта 12</w:t>
      </w:r>
      <w:r w:rsidR="006C1B2C" w:rsidRPr="00A6225B">
        <w:rPr>
          <w:rFonts w:ascii="Times New Roman" w:hAnsi="Times New Roman" w:cs="Times New Roman"/>
        </w:rPr>
        <w:t xml:space="preserve">.3 настоящих требований возлагается на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.4. Профилактические меры по предотвращению заражения вирусами АРМ.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.4.1. В целях профилактики заражения АРМ вирусами пользователю АРМ необходимо: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.4.1.1. Ежедневно перед началом работы проверять актуальность антивирусных баз и антивирусного ПО. В случае выявления фактов неактуальности антивирусных баз или антивирусного ПО незамедлительно сообщать в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.4.1.2. Ежедневно перед началом работы проводить "быструю" проверку АРМ средствами установленного антивирусного ПО.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.4.1.3. Один раз в месяц проводить "полную" проверку АРМ средствами антивирусного ПО.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.4.1.4. При обнаружении признаков заражения файлов прекратить работу на АРМ, сообщить о факте заражения в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 xml:space="preserve">. Продолжение работы на данном АРМ допускается только по факту проверки и устранения причины заражения в случае выявления таковой сотрудником </w:t>
      </w:r>
      <w:r w:rsidR="00963222">
        <w:rPr>
          <w:rFonts w:ascii="Times New Roman" w:hAnsi="Times New Roman" w:cs="Times New Roman"/>
        </w:rPr>
        <w:t>отдела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независимо от срочности выполняемых на АРМ работ.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.4.2.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 xml:space="preserve"> проводит анализ заражения АРМ и принимает все возможные меры для устранения заражения. Если заражение удалось ликвидировать, АРМ возвращается пользователю и дается разрешение для работы. В ином случае </w:t>
      </w:r>
      <w:r w:rsidR="00963222">
        <w:rPr>
          <w:rFonts w:ascii="Times New Roman" w:hAnsi="Times New Roman" w:cs="Times New Roman"/>
        </w:rPr>
        <w:t xml:space="preserve">отдел по информационно-программному обеспечениюобязан </w:t>
      </w:r>
      <w:r w:rsidR="006C1B2C" w:rsidRPr="00A6225B">
        <w:rPr>
          <w:rFonts w:ascii="Times New Roman" w:hAnsi="Times New Roman" w:cs="Times New Roman"/>
        </w:rPr>
        <w:t>передать зараженные файлы в компанию разработчика антивирусного ПО, а АРМ запретить для использования до полного решения проблемы.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 xml:space="preserve">.4.3. Контроль за исполнением требований </w:t>
      </w:r>
      <w:hyperlink w:anchor="P270" w:history="1">
        <w:r w:rsidR="006C1B2C" w:rsidRPr="00A6225B">
          <w:rPr>
            <w:rFonts w:ascii="Times New Roman" w:hAnsi="Times New Roman" w:cs="Times New Roman"/>
          </w:rPr>
          <w:t>подпун</w:t>
        </w:r>
        <w:r>
          <w:rPr>
            <w:rFonts w:ascii="Times New Roman" w:hAnsi="Times New Roman" w:cs="Times New Roman"/>
          </w:rPr>
          <w:t>кта 12</w:t>
        </w:r>
        <w:r w:rsidR="006C1B2C" w:rsidRPr="00A6225B">
          <w:rPr>
            <w:rFonts w:ascii="Times New Roman" w:hAnsi="Times New Roman" w:cs="Times New Roman"/>
          </w:rPr>
          <w:t>.4.1</w:t>
        </w:r>
      </w:hyperlink>
      <w:r>
        <w:rPr>
          <w:rFonts w:ascii="Times New Roman" w:hAnsi="Times New Roman" w:cs="Times New Roman"/>
        </w:rPr>
        <w:t xml:space="preserve"> пункта 12</w:t>
      </w:r>
      <w:r w:rsidR="006C1B2C" w:rsidRPr="00A6225B">
        <w:rPr>
          <w:rFonts w:ascii="Times New Roman" w:hAnsi="Times New Roman" w:cs="Times New Roman"/>
        </w:rPr>
        <w:t xml:space="preserve">.4 настоящих требований возлагается на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="006C1B2C" w:rsidRPr="00A6225B">
        <w:rPr>
          <w:rFonts w:ascii="Times New Roman" w:hAnsi="Times New Roman" w:cs="Times New Roman"/>
        </w:rPr>
        <w:t>.</w:t>
      </w:r>
    </w:p>
    <w:p w:rsidR="006C1B2C" w:rsidRPr="00A6225B" w:rsidRDefault="006C7221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C1B2C" w:rsidRPr="00A6225B">
        <w:rPr>
          <w:rFonts w:ascii="Times New Roman" w:hAnsi="Times New Roman" w:cs="Times New Roman"/>
        </w:rPr>
        <w:t>.5. Обновление антивирусного ПО: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 xml:space="preserve">В целях совершенствования системы антивирусной защиты </w:t>
      </w:r>
      <w:r w:rsidR="00963222">
        <w:rPr>
          <w:rFonts w:ascii="Times New Roman" w:hAnsi="Times New Roman" w:cs="Times New Roman"/>
        </w:rPr>
        <w:t>отдел по информационно-программному обеспечению</w:t>
      </w:r>
      <w:r w:rsidRPr="00A6225B">
        <w:rPr>
          <w:rFonts w:ascii="Times New Roman" w:hAnsi="Times New Roman" w:cs="Times New Roman"/>
        </w:rPr>
        <w:t xml:space="preserve"> осуществляет: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своевременное обновление антивирусного ПО, установку необходимых дополнений, расширяющих число обнаруживаемых вирусов;</w:t>
      </w:r>
    </w:p>
    <w:p w:rsidR="006C1B2C" w:rsidRPr="00A6225B" w:rsidRDefault="006C1B2C" w:rsidP="00A62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225B">
        <w:rPr>
          <w:rFonts w:ascii="Times New Roman" w:hAnsi="Times New Roman" w:cs="Times New Roman"/>
        </w:rPr>
        <w:t>ведение систематизированного учета фактов и видов вирусного заражения файлов АРМ, а также взаимодействие с поставщиком (компанией - разработчиком) антивирусного ПО при подозрениях на наличие новых вирусов, не обнаруженных текущей версией антивирусного ПО.</w:t>
      </w:r>
    </w:p>
    <w:p w:rsidR="006C1B2C" w:rsidRPr="00A6225B" w:rsidRDefault="006C1B2C" w:rsidP="00A6225B">
      <w:pPr>
        <w:pStyle w:val="ConsPlusNormal"/>
        <w:jc w:val="both"/>
        <w:rPr>
          <w:rFonts w:ascii="Times New Roman" w:hAnsi="Times New Roman" w:cs="Times New Roman"/>
        </w:rPr>
      </w:pPr>
    </w:p>
    <w:p w:rsidR="006C1B2C" w:rsidRDefault="006C1B2C">
      <w:pPr>
        <w:pStyle w:val="ConsPlusNormal"/>
        <w:jc w:val="both"/>
      </w:pPr>
    </w:p>
    <w:p w:rsidR="00A6225B" w:rsidRDefault="00A6225B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6C1B2C" w:rsidRDefault="006C1B2C">
      <w:pPr>
        <w:pStyle w:val="ConsPlusNormal"/>
        <w:jc w:val="right"/>
        <w:outlineLvl w:val="1"/>
      </w:pPr>
      <w:r>
        <w:lastRenderedPageBreak/>
        <w:t>Приложение N 1</w:t>
      </w:r>
    </w:p>
    <w:p w:rsidR="006C1B2C" w:rsidRDefault="006C1B2C">
      <w:pPr>
        <w:pStyle w:val="ConsPlusNormal"/>
        <w:jc w:val="right"/>
      </w:pPr>
      <w:r>
        <w:t>к требованиям к оснащению</w:t>
      </w:r>
    </w:p>
    <w:p w:rsidR="006C1B2C" w:rsidRDefault="006C1B2C">
      <w:pPr>
        <w:pStyle w:val="ConsPlusNormal"/>
        <w:jc w:val="right"/>
      </w:pPr>
      <w:r>
        <w:t>автоматизированных рабочих мест</w:t>
      </w:r>
    </w:p>
    <w:p w:rsidR="006C1B2C" w:rsidRDefault="006C7221">
      <w:pPr>
        <w:pStyle w:val="ConsPlusNormal"/>
        <w:jc w:val="right"/>
      </w:pPr>
      <w:r>
        <w:t xml:space="preserve">Администрации </w:t>
      </w:r>
      <w:r w:rsidR="003D05B5">
        <w:t>Октябрьск</w:t>
      </w:r>
      <w:r>
        <w:t>ого района</w:t>
      </w:r>
    </w:p>
    <w:p w:rsidR="006C1B2C" w:rsidRDefault="006C1B2C">
      <w:pPr>
        <w:pStyle w:val="ConsPlusNormal"/>
        <w:jc w:val="right"/>
      </w:pPr>
      <w:r>
        <w:t>Курской области и</w:t>
      </w:r>
    </w:p>
    <w:p w:rsidR="006C1B2C" w:rsidRDefault="006C1B2C">
      <w:pPr>
        <w:pStyle w:val="ConsPlusNormal"/>
        <w:jc w:val="right"/>
      </w:pPr>
      <w:r>
        <w:t>порядку их использования</w:t>
      </w:r>
    </w:p>
    <w:p w:rsidR="006C1B2C" w:rsidRDefault="006C1B2C">
      <w:pPr>
        <w:pStyle w:val="ConsPlusNormal"/>
        <w:jc w:val="center"/>
      </w:pPr>
    </w:p>
    <w:p w:rsidR="006C1B2C" w:rsidRDefault="006C1B2C">
      <w:pPr>
        <w:pStyle w:val="ConsPlusNormal"/>
        <w:jc w:val="center"/>
      </w:pPr>
      <w:bookmarkStart w:id="7" w:name="P309"/>
      <w:bookmarkEnd w:id="7"/>
      <w:r>
        <w:t>МИНИМАЛЬНЫЕ ТЕХНИЧЕСКИЕ ПАРАМЕТРЫ</w:t>
      </w:r>
    </w:p>
    <w:p w:rsidR="006C1B2C" w:rsidRDefault="006C1B2C">
      <w:pPr>
        <w:pStyle w:val="ConsPlusNormal"/>
        <w:jc w:val="center"/>
      </w:pPr>
      <w:r>
        <w:t>ОСНОВНЫХ ТЕХНИЧЕСКИХ СРЕДСТВ</w:t>
      </w:r>
    </w:p>
    <w:p w:rsidR="006C1B2C" w:rsidRDefault="006C1B2C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083"/>
        <w:gridCol w:w="2438"/>
      </w:tblGrid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Технический параметр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Рабочая станция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Ноутбук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Процессор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Частота работы процессора, ГГц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3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Количество ядер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2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Оперативная память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Объем оперативной памяти, Гб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4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Видео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Объем видеопамяти, Мб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1024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1024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Устройства хранения данных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Тип оптического привода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DVD RW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DVD RW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Объем жесткого диска HDD, Гб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300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Объем жесткого диска SSD, Гб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Внешние проводные интерфейсы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Пропускная способность сетевого интерфейса, Гбит/сек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USB, шт.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3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Звуковой интерфейс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Беспроводная связь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proofErr w:type="spellStart"/>
            <w:r>
              <w:t>WiFi</w:t>
            </w:r>
            <w:proofErr w:type="spellEnd"/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Звуковые, видеоустройства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Колонки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опционально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опционально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Web-камера со встроенным микрофоном (разрешение)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опционально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 (1280 x 720)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Монитор (экран)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Размер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22''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14''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Клавиатура, манипулятор "мышь"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lastRenderedPageBreak/>
              <w:t>Цифровой блок на клавиатуре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опционально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Манипулятор "мышь"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наличие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Интерфейс клавиатуры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USB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Интерфейс манипулятора "мышь"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USB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USB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Блок питания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форм-фактор ATX, Вт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форм-фактор SFX, Вт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</w:tr>
      <w:tr w:rsidR="006C1B2C">
        <w:tc>
          <w:tcPr>
            <w:tcW w:w="8979" w:type="dxa"/>
            <w:gridSpan w:val="3"/>
            <w:vAlign w:val="center"/>
          </w:tcPr>
          <w:p w:rsidR="006C1B2C" w:rsidRDefault="006C1B2C">
            <w:pPr>
              <w:pStyle w:val="ConsPlusNormal"/>
              <w:jc w:val="center"/>
              <w:outlineLvl w:val="2"/>
            </w:pPr>
            <w:r>
              <w:t>Дополнительно</w:t>
            </w:r>
          </w:p>
        </w:tc>
      </w:tr>
      <w:tr w:rsidR="006C1B2C">
        <w:tc>
          <w:tcPr>
            <w:tcW w:w="345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Время работы в автономном режиме, час</w:t>
            </w:r>
          </w:p>
        </w:tc>
        <w:tc>
          <w:tcPr>
            <w:tcW w:w="3083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3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3</w:t>
            </w: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3C011F" w:rsidRDefault="003C011F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6C1B2C" w:rsidRDefault="006C1B2C">
      <w:pPr>
        <w:pStyle w:val="ConsPlusNormal"/>
        <w:jc w:val="right"/>
        <w:outlineLvl w:val="1"/>
      </w:pPr>
      <w:r>
        <w:lastRenderedPageBreak/>
        <w:t>Приложение N 2</w:t>
      </w:r>
    </w:p>
    <w:p w:rsidR="006C1B2C" w:rsidRDefault="006C1B2C">
      <w:pPr>
        <w:pStyle w:val="ConsPlusNormal"/>
        <w:jc w:val="right"/>
      </w:pPr>
      <w:r>
        <w:t>к требованиям к оснащению</w:t>
      </w:r>
    </w:p>
    <w:p w:rsidR="006C1B2C" w:rsidRDefault="006C1B2C">
      <w:pPr>
        <w:pStyle w:val="ConsPlusNormal"/>
        <w:jc w:val="right"/>
      </w:pPr>
      <w:r>
        <w:t>автоматизированных рабочих мест</w:t>
      </w:r>
    </w:p>
    <w:p w:rsidR="006C7221" w:rsidRDefault="006C7221" w:rsidP="006C7221">
      <w:pPr>
        <w:pStyle w:val="ConsPlusNormal"/>
        <w:jc w:val="right"/>
      </w:pPr>
      <w:r>
        <w:t xml:space="preserve">Администрации </w:t>
      </w:r>
      <w:r w:rsidR="003D05B5">
        <w:t>Октябрьск</w:t>
      </w:r>
      <w:r>
        <w:t>ого района</w:t>
      </w:r>
    </w:p>
    <w:p w:rsidR="006C1B2C" w:rsidRDefault="006C1B2C">
      <w:pPr>
        <w:pStyle w:val="ConsPlusNormal"/>
        <w:jc w:val="right"/>
      </w:pPr>
      <w:r>
        <w:t>Курской области и</w:t>
      </w:r>
    </w:p>
    <w:p w:rsidR="006C1B2C" w:rsidRDefault="006C1B2C">
      <w:pPr>
        <w:pStyle w:val="ConsPlusNormal"/>
        <w:jc w:val="right"/>
      </w:pPr>
      <w:r>
        <w:t>порядку их использования</w:t>
      </w: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center"/>
      </w:pPr>
      <w:bookmarkStart w:id="8" w:name="P401"/>
      <w:bookmarkEnd w:id="8"/>
      <w:r>
        <w:t>МИНИМАЛЬНЫЕ ТЕХНИЧЕСКИЕ ПАРАМЕТРЫ</w:t>
      </w:r>
    </w:p>
    <w:p w:rsidR="006C1B2C" w:rsidRDefault="006C1B2C">
      <w:pPr>
        <w:pStyle w:val="ConsPlusNormal"/>
        <w:jc w:val="center"/>
      </w:pPr>
      <w:r>
        <w:t>ВСПОМОГАТЕЛЬНЫХ ТЕХНИЧЕСКИХ СРЕДСТВ</w:t>
      </w: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center"/>
        <w:outlineLvl w:val="2"/>
      </w:pPr>
      <w:r>
        <w:t>Принтер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4"/>
        <w:gridCol w:w="4365"/>
      </w:tblGrid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Тип печати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Черно-белая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Формат бумаги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A4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Автоматическая двусторонняя печать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наличие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Скорость печати, страниц в минуту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20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Время выхода первого отпечатка, секунд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10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Ресурс картриджа, страниц 5%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2000</w:t>
            </w:r>
          </w:p>
        </w:tc>
      </w:tr>
      <w:tr w:rsidR="006C1B2C">
        <w:tc>
          <w:tcPr>
            <w:tcW w:w="4644" w:type="dxa"/>
            <w:vAlign w:val="center"/>
          </w:tcPr>
          <w:p w:rsidR="006C1B2C" w:rsidRDefault="006C1B2C">
            <w:pPr>
              <w:pStyle w:val="ConsPlusNormal"/>
            </w:pPr>
            <w:r>
              <w:t>USB</w:t>
            </w:r>
          </w:p>
        </w:tc>
        <w:tc>
          <w:tcPr>
            <w:tcW w:w="4365" w:type="dxa"/>
            <w:vAlign w:val="center"/>
          </w:tcPr>
          <w:p w:rsidR="006C1B2C" w:rsidRDefault="006C1B2C">
            <w:pPr>
              <w:pStyle w:val="ConsPlusNormal"/>
            </w:pPr>
            <w:r>
              <w:t>наличие</w:t>
            </w: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center"/>
        <w:outlineLvl w:val="2"/>
      </w:pPr>
      <w:r>
        <w:t>Сканер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4"/>
        <w:gridCol w:w="4365"/>
      </w:tblGrid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Тип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планшетный/протяжный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Формат бумаги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A4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Скорость сканирования, страниц в минуту</w:t>
            </w:r>
          </w:p>
        </w:tc>
        <w:tc>
          <w:tcPr>
            <w:tcW w:w="4365" w:type="dxa"/>
          </w:tcPr>
          <w:p w:rsidR="006C1B2C" w:rsidRDefault="006C1B2C">
            <w:pPr>
              <w:pStyle w:val="ConsPlusNormal"/>
            </w:pPr>
            <w:r>
              <w:t>15</w:t>
            </w:r>
          </w:p>
        </w:tc>
      </w:tr>
      <w:tr w:rsidR="006C1B2C">
        <w:tc>
          <w:tcPr>
            <w:tcW w:w="4644" w:type="dxa"/>
            <w:vAlign w:val="center"/>
          </w:tcPr>
          <w:p w:rsidR="006C1B2C" w:rsidRDefault="006C1B2C">
            <w:pPr>
              <w:pStyle w:val="ConsPlusNormal"/>
            </w:pPr>
            <w:r>
              <w:t>USB</w:t>
            </w:r>
          </w:p>
        </w:tc>
        <w:tc>
          <w:tcPr>
            <w:tcW w:w="4365" w:type="dxa"/>
            <w:vAlign w:val="center"/>
          </w:tcPr>
          <w:p w:rsidR="006C1B2C" w:rsidRDefault="006C1B2C">
            <w:pPr>
              <w:pStyle w:val="ConsPlusNormal"/>
            </w:pPr>
            <w:r>
              <w:t>наличие</w:t>
            </w: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center"/>
        <w:outlineLvl w:val="2"/>
      </w:pPr>
      <w:r>
        <w:t>Многофункциональное устройство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4"/>
        <w:gridCol w:w="4643"/>
      </w:tblGrid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Тип печати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Черно-белая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Формат бумаги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A4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Автоматическая двусторонняя печать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наличие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Время выхода первого отпечатка, секунд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10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Скорость печати, страниц в минуту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20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Скорость сканирования, страниц в минуту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15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Скорость копирования, страниц в минуту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20</w:t>
            </w:r>
          </w:p>
        </w:tc>
      </w:tr>
      <w:tr w:rsidR="006C1B2C">
        <w:tc>
          <w:tcPr>
            <w:tcW w:w="4644" w:type="dxa"/>
          </w:tcPr>
          <w:p w:rsidR="006C1B2C" w:rsidRDefault="006C1B2C">
            <w:pPr>
              <w:pStyle w:val="ConsPlusNormal"/>
            </w:pPr>
            <w:r>
              <w:t>Ресурс картриджа, страниц 5%</w:t>
            </w:r>
          </w:p>
        </w:tc>
        <w:tc>
          <w:tcPr>
            <w:tcW w:w="4643" w:type="dxa"/>
          </w:tcPr>
          <w:p w:rsidR="006C1B2C" w:rsidRDefault="006C1B2C">
            <w:pPr>
              <w:pStyle w:val="ConsPlusNormal"/>
            </w:pPr>
            <w:r>
              <w:t>2000</w:t>
            </w:r>
          </w:p>
        </w:tc>
      </w:tr>
      <w:tr w:rsidR="006C1B2C">
        <w:tc>
          <w:tcPr>
            <w:tcW w:w="4644" w:type="dxa"/>
            <w:vAlign w:val="center"/>
          </w:tcPr>
          <w:p w:rsidR="006C1B2C" w:rsidRDefault="006C1B2C">
            <w:pPr>
              <w:pStyle w:val="ConsPlusNormal"/>
            </w:pPr>
            <w:r>
              <w:t>USB</w:t>
            </w:r>
          </w:p>
        </w:tc>
        <w:tc>
          <w:tcPr>
            <w:tcW w:w="4643" w:type="dxa"/>
            <w:vAlign w:val="center"/>
          </w:tcPr>
          <w:p w:rsidR="006C1B2C" w:rsidRDefault="006C1B2C">
            <w:pPr>
              <w:pStyle w:val="ConsPlusNormal"/>
            </w:pPr>
            <w:r>
              <w:t>наличие</w:t>
            </w:r>
          </w:p>
        </w:tc>
      </w:tr>
    </w:tbl>
    <w:p w:rsidR="00480428" w:rsidRDefault="00480428">
      <w:pPr>
        <w:pStyle w:val="ConsPlusNormal"/>
        <w:jc w:val="right"/>
        <w:outlineLvl w:val="1"/>
      </w:pPr>
    </w:p>
    <w:p w:rsidR="006C1B2C" w:rsidRDefault="006C1B2C">
      <w:pPr>
        <w:pStyle w:val="ConsPlusNormal"/>
        <w:jc w:val="right"/>
        <w:outlineLvl w:val="1"/>
      </w:pPr>
      <w:bookmarkStart w:id="9" w:name="_GoBack"/>
      <w:bookmarkEnd w:id="9"/>
      <w:r>
        <w:lastRenderedPageBreak/>
        <w:t>Приложение N 3</w:t>
      </w:r>
    </w:p>
    <w:p w:rsidR="006C1B2C" w:rsidRDefault="006C1B2C">
      <w:pPr>
        <w:pStyle w:val="ConsPlusNormal"/>
        <w:jc w:val="right"/>
      </w:pPr>
      <w:r>
        <w:t>к требованиям к оснащению</w:t>
      </w:r>
    </w:p>
    <w:p w:rsidR="006C1B2C" w:rsidRDefault="006C1B2C">
      <w:pPr>
        <w:pStyle w:val="ConsPlusNormal"/>
        <w:jc w:val="right"/>
      </w:pPr>
      <w:r>
        <w:t>автоматизированных рабочих мест</w:t>
      </w:r>
    </w:p>
    <w:p w:rsidR="006C1B2C" w:rsidRDefault="001625CF">
      <w:pPr>
        <w:pStyle w:val="ConsPlusNormal"/>
        <w:jc w:val="right"/>
      </w:pPr>
      <w:r>
        <w:t xml:space="preserve">Администрации </w:t>
      </w:r>
      <w:r w:rsidR="003D05B5">
        <w:t>Октябрьск</w:t>
      </w:r>
      <w:r>
        <w:t>ого района</w:t>
      </w:r>
    </w:p>
    <w:p w:rsidR="006C1B2C" w:rsidRDefault="006C1B2C">
      <w:pPr>
        <w:pStyle w:val="ConsPlusNormal"/>
        <w:jc w:val="right"/>
      </w:pPr>
      <w:r>
        <w:t>Курской области и</w:t>
      </w:r>
    </w:p>
    <w:p w:rsidR="006C1B2C" w:rsidRDefault="006C1B2C">
      <w:pPr>
        <w:pStyle w:val="ConsPlusNormal"/>
        <w:jc w:val="right"/>
      </w:pPr>
      <w:r>
        <w:t>порядку их использования</w:t>
      </w:r>
    </w:p>
    <w:p w:rsidR="006C1B2C" w:rsidRDefault="006C1B2C">
      <w:pPr>
        <w:pStyle w:val="ConsPlusNormal"/>
        <w:jc w:val="center"/>
      </w:pPr>
    </w:p>
    <w:p w:rsidR="006C1B2C" w:rsidRDefault="006C1B2C">
      <w:pPr>
        <w:pStyle w:val="ConsPlusNormal"/>
        <w:jc w:val="center"/>
      </w:pPr>
      <w:bookmarkStart w:id="10" w:name="P464"/>
      <w:bookmarkEnd w:id="10"/>
      <w:r>
        <w:t>ТИПОВЫЕ НАРУШЕНИЯ И МЕРЫ ПО ИХ УСТРАНЕНИЮ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91"/>
        <w:gridCol w:w="2494"/>
        <w:gridCol w:w="1757"/>
        <w:gridCol w:w="1417"/>
      </w:tblGrid>
      <w:tr w:rsidR="006C1B2C">
        <w:tc>
          <w:tcPr>
            <w:tcW w:w="510" w:type="dxa"/>
            <w:vMerge w:val="restart"/>
          </w:tcPr>
          <w:p w:rsidR="006C1B2C" w:rsidRDefault="006C1B2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  <w:vMerge w:val="restart"/>
          </w:tcPr>
          <w:p w:rsidR="006C1B2C" w:rsidRDefault="006C1B2C">
            <w:pPr>
              <w:pStyle w:val="ConsPlusNormal"/>
              <w:jc w:val="center"/>
            </w:pPr>
            <w:r>
              <w:t>Типовые нарушения, выявленные в ходе проверки</w:t>
            </w:r>
          </w:p>
        </w:tc>
        <w:tc>
          <w:tcPr>
            <w:tcW w:w="5668" w:type="dxa"/>
            <w:gridSpan w:val="3"/>
          </w:tcPr>
          <w:p w:rsidR="006C1B2C" w:rsidRDefault="006C1B2C">
            <w:pPr>
              <w:pStyle w:val="ConsPlusNormal"/>
              <w:jc w:val="center"/>
            </w:pPr>
            <w:r>
              <w:t>Меры по устранению типовых нарушений</w:t>
            </w:r>
          </w:p>
        </w:tc>
      </w:tr>
      <w:tr w:rsidR="006C1B2C">
        <w:tc>
          <w:tcPr>
            <w:tcW w:w="510" w:type="dxa"/>
            <w:vMerge/>
          </w:tcPr>
          <w:p w:rsidR="006C1B2C" w:rsidRDefault="006C1B2C"/>
        </w:tc>
        <w:tc>
          <w:tcPr>
            <w:tcW w:w="2891" w:type="dxa"/>
            <w:vMerge/>
          </w:tcPr>
          <w:p w:rsidR="006C1B2C" w:rsidRDefault="006C1B2C"/>
        </w:tc>
        <w:tc>
          <w:tcPr>
            <w:tcW w:w="2494" w:type="dxa"/>
          </w:tcPr>
          <w:p w:rsidR="006C1B2C" w:rsidRDefault="006C1B2C">
            <w:pPr>
              <w:pStyle w:val="ConsPlusNormal"/>
            </w:pPr>
          </w:p>
        </w:tc>
        <w:tc>
          <w:tcPr>
            <w:tcW w:w="1757" w:type="dxa"/>
          </w:tcPr>
          <w:p w:rsidR="006C1B2C" w:rsidRDefault="006C1B2C">
            <w:pPr>
              <w:pStyle w:val="ConsPlusNormal"/>
              <w:jc w:val="center"/>
            </w:pPr>
            <w:r>
              <w:t>Исполнитель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Срок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Отсутствие пароля или использование пароля, не соответствующего парольной политике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Установить пароль для входа в операционную систему под учетными записями пользователей и администратора АРМ, соответствующий парольной политике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 нарушения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Работа пользователей на АРМ посредством учетной записи, обладающей правами администратора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Наделить всех пользователей ограниченными правами, необходимыми для исполнения служебной деятельности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 нарушения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Работа пользователя на АРМ посредством стандартных учетных записей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Отключить или ограничить доступ к ОС посредством стандартных учетных записей ОС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 нарушения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Наличие на АРМ вредоносного ПО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Проводить периодическую полную проверку АРМ посредством антивирусного ПО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рабочего дня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Использование несертифицированных средств защиты информации (антивирусное ПО) или их полное отсутствие. Отсутствие обновления антивирусного ПО и антивирусных баз данных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 xml:space="preserve">Установить сертифицированные средства защиты информации (антивирусное ПО). Государственный реестр сертифицированных средств защиты информации размещен на сайте ФСТЭК России (http://fstec.ru). Настроить ежедневное обновление антивирусного ПО и </w:t>
            </w:r>
            <w:r>
              <w:lastRenderedPageBreak/>
              <w:t>антивирусных баз данных, а также осуществлять контроль за данным обновлением. Установить ограничения на выгрузку (отключение/удаление) антивирусного ПО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lastRenderedPageBreak/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после закупки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Использование неслужебных устройств (мобильные телефоны, фотоаппараты, "домашние" (неучтенные) накопители данных, ноутбуки, планшеты). Запрещается подключать к локальной сети и служебным АРМ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Провести инвентаризацию USB-устройств, запретить установку драйверов для неучтенных USB-устройств, провести инструктаж пользователей АРМ об использовании в служебной деятельности только учтенных USB-устройств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месяца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Общий бесконтрольный доступ к файлам или папкам, размещенным на АРМ, со сторонних АРМ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Установить модель доступа к ресурсам АРМ, которая требует обязательного прохождения процедуры авторизации. Установить запрет на бесконтрольное разрешение общего доступа к файлам или папкам, размещенным на АРМ, для сторонних АРМ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Отключение обновления ОС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Настроить автоматическое обновление ОС в режиме, обеспечивающем эффективное исполнение служебной деятельности. В случае затруднения работы на АРМ при включенном автоматическом режиме обновления ОС необходимо настроить уведомления о скачанных обновлениях с предложением установки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Разрешение удаленного управления АРМ средствами ОС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Установить запрет на удаленное управление АРМ средствами ОС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3 рабочих дней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 xml:space="preserve">Использование программных средств для предоставления или получения удаленного доступа к АРМ (в том числе </w:t>
            </w:r>
            <w:proofErr w:type="spellStart"/>
            <w:r>
              <w:t>AmmyyAdmin</w:t>
            </w:r>
            <w:proofErr w:type="spellEnd"/>
            <w:r>
              <w:t xml:space="preserve">, </w:t>
            </w:r>
            <w:proofErr w:type="spellStart"/>
            <w:r>
              <w:t>TeamViewer</w:t>
            </w:r>
            <w:proofErr w:type="spellEnd"/>
            <w:r>
              <w:t>)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 xml:space="preserve">Удалить ПОдля предоставления или получения удаленного доступа к АРМ (в том числе </w:t>
            </w:r>
            <w:proofErr w:type="spellStart"/>
            <w:r>
              <w:t>TeamViewer</w:t>
            </w:r>
            <w:proofErr w:type="spellEnd"/>
            <w:r>
              <w:t>)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3 рабочих дней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Установка нелицензионного ПО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Удалить ПО, не имеющее лицензий, и установить на АРМ лицензионное ПО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после закупки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Установка ПО неслужебного характера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Запретить самостоятельную установку пользователям АРМ программных продуктов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>Размещение на локальных дисках АРМ информации неслужебного характера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>Провести инструктаж пользователей АРМ о запрете размещения любых файлов и папок на системном диске (диске, на котором установлена ОС) и неслужебной информации на всех дисках. В случае наличия только системного диска создать новый логический диск. Периодически осуществлять контроль за данными, размещенными на логических дисках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</w:t>
            </w:r>
          </w:p>
        </w:tc>
      </w:tr>
      <w:tr w:rsidR="006C1B2C">
        <w:tc>
          <w:tcPr>
            <w:tcW w:w="510" w:type="dxa"/>
          </w:tcPr>
          <w:p w:rsidR="006C1B2C" w:rsidRDefault="006C1B2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891" w:type="dxa"/>
          </w:tcPr>
          <w:p w:rsidR="006C1B2C" w:rsidRDefault="006C1B2C">
            <w:pPr>
              <w:pStyle w:val="ConsPlusNormal"/>
            </w:pPr>
            <w:r>
              <w:t xml:space="preserve">Посещение </w:t>
            </w:r>
            <w:proofErr w:type="spellStart"/>
            <w:r>
              <w:t>интернет-ресурсов</w:t>
            </w:r>
            <w:proofErr w:type="spellEnd"/>
            <w:r>
              <w:t>, не относящихся к служебной деятельности пользователя АРМ (в том числе социальные сети)</w:t>
            </w:r>
          </w:p>
        </w:tc>
        <w:tc>
          <w:tcPr>
            <w:tcW w:w="2494" w:type="dxa"/>
          </w:tcPr>
          <w:p w:rsidR="006C1B2C" w:rsidRDefault="006C1B2C">
            <w:pPr>
              <w:pStyle w:val="ConsPlusNormal"/>
              <w:jc w:val="both"/>
            </w:pPr>
            <w:r>
              <w:t xml:space="preserve">Аппаратными или программными средствами (в частности, антивирусным ПО) заблокировать доступ к </w:t>
            </w:r>
            <w:proofErr w:type="spellStart"/>
            <w:r>
              <w:t>интернет-ресурсам</w:t>
            </w:r>
            <w:proofErr w:type="spellEnd"/>
            <w:r>
              <w:t>, не относящимся к служебной деятельности пользователя АРМ</w:t>
            </w:r>
          </w:p>
        </w:tc>
        <w:tc>
          <w:tcPr>
            <w:tcW w:w="1757" w:type="dxa"/>
          </w:tcPr>
          <w:p w:rsidR="006C1B2C" w:rsidRDefault="001625CF">
            <w:pPr>
              <w:pStyle w:val="ConsPlusNormal"/>
              <w:jc w:val="center"/>
            </w:pPr>
            <w:r>
              <w:t>Отдел по информационно-программному обеспечению</w:t>
            </w:r>
          </w:p>
        </w:tc>
        <w:tc>
          <w:tcPr>
            <w:tcW w:w="1417" w:type="dxa"/>
          </w:tcPr>
          <w:p w:rsidR="006C1B2C" w:rsidRDefault="006C1B2C">
            <w:pPr>
              <w:pStyle w:val="ConsPlusNormal"/>
              <w:jc w:val="center"/>
            </w:pPr>
            <w:r>
              <w:t>В течение недели со дня выявления</w:t>
            </w: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091F33" w:rsidRDefault="00091F33" w:rsidP="00091F33">
      <w:pPr>
        <w:pStyle w:val="ConsPlusNormal"/>
        <w:outlineLvl w:val="1"/>
      </w:pPr>
    </w:p>
    <w:p w:rsidR="00091F33" w:rsidRDefault="00091F33" w:rsidP="00091F33">
      <w:pPr>
        <w:pStyle w:val="ConsPlusNormal"/>
        <w:outlineLvl w:val="1"/>
      </w:pPr>
    </w:p>
    <w:p w:rsidR="00091F33" w:rsidRDefault="00091F33" w:rsidP="00091F33">
      <w:pPr>
        <w:pStyle w:val="ConsPlusNormal"/>
        <w:outlineLvl w:val="1"/>
      </w:pPr>
    </w:p>
    <w:p w:rsidR="006C1B2C" w:rsidRDefault="006C1B2C" w:rsidP="00BE17C5">
      <w:pPr>
        <w:pStyle w:val="ConsPlusNormal"/>
        <w:jc w:val="right"/>
        <w:outlineLvl w:val="1"/>
      </w:pPr>
      <w:r>
        <w:t>Приложение N 4</w:t>
      </w:r>
    </w:p>
    <w:p w:rsidR="006C1B2C" w:rsidRDefault="006C1B2C">
      <w:pPr>
        <w:pStyle w:val="ConsPlusNormal"/>
        <w:jc w:val="right"/>
      </w:pPr>
      <w:r>
        <w:t>к требованиям к оснащению</w:t>
      </w:r>
    </w:p>
    <w:p w:rsidR="006C1B2C" w:rsidRDefault="006C1B2C">
      <w:pPr>
        <w:pStyle w:val="ConsPlusNormal"/>
        <w:jc w:val="right"/>
      </w:pPr>
      <w:r>
        <w:t>автоматизированных рабочих мест</w:t>
      </w:r>
    </w:p>
    <w:p w:rsidR="006C1B2C" w:rsidRDefault="00091F33">
      <w:pPr>
        <w:pStyle w:val="ConsPlusNormal"/>
        <w:jc w:val="right"/>
      </w:pPr>
      <w:r>
        <w:t xml:space="preserve">Администрации </w:t>
      </w:r>
      <w:r w:rsidR="003D05B5">
        <w:t>Октябрьск</w:t>
      </w:r>
      <w:r>
        <w:t>ого района</w:t>
      </w:r>
    </w:p>
    <w:p w:rsidR="006C1B2C" w:rsidRDefault="006C1B2C">
      <w:pPr>
        <w:pStyle w:val="ConsPlusNormal"/>
        <w:jc w:val="right"/>
      </w:pPr>
      <w:r>
        <w:t>Курской области и</w:t>
      </w:r>
    </w:p>
    <w:p w:rsidR="006C1B2C" w:rsidRDefault="006C1B2C">
      <w:pPr>
        <w:pStyle w:val="ConsPlusNormal"/>
        <w:jc w:val="right"/>
      </w:pPr>
      <w:r>
        <w:t>порядку их использования</w:t>
      </w:r>
    </w:p>
    <w:p w:rsidR="006C1B2C" w:rsidRDefault="006C1B2C">
      <w:pPr>
        <w:pStyle w:val="ConsPlusNormal"/>
      </w:pPr>
    </w:p>
    <w:p w:rsidR="006C1B2C" w:rsidRDefault="006C1B2C">
      <w:pPr>
        <w:pStyle w:val="ConsPlusNormal"/>
        <w:jc w:val="center"/>
      </w:pPr>
      <w:bookmarkStart w:id="11" w:name="P568"/>
      <w:bookmarkEnd w:id="11"/>
      <w:r>
        <w:t>ПАСПОРТ</w:t>
      </w:r>
    </w:p>
    <w:p w:rsidR="006C1B2C" w:rsidRDefault="006C1B2C">
      <w:pPr>
        <w:pStyle w:val="ConsPlusNormal"/>
        <w:jc w:val="center"/>
      </w:pPr>
      <w:r>
        <w:t>автоматизированного рабочего места</w:t>
      </w:r>
    </w:p>
    <w:p w:rsidR="006C1B2C" w:rsidRDefault="006C1B2C">
      <w:pPr>
        <w:pStyle w:val="ConsPlusNormal"/>
        <w:jc w:val="center"/>
      </w:pPr>
    </w:p>
    <w:p w:rsidR="006C1B2C" w:rsidRDefault="006C1B2C">
      <w:pPr>
        <w:pStyle w:val="ConsPlusNormal"/>
        <w:ind w:firstLine="540"/>
        <w:jc w:val="both"/>
      </w:pPr>
      <w:r>
        <w:t>Аппаратная конфигурация: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44"/>
        <w:gridCol w:w="4479"/>
        <w:gridCol w:w="1928"/>
      </w:tblGrid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Марка, модель, конфигурация</w:t>
            </w: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Инв. номер</w:t>
            </w:r>
          </w:p>
        </w:tc>
      </w:tr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</w:pPr>
            <w:r>
              <w:t>Системный блок</w:t>
            </w:r>
          </w:p>
          <w:p w:rsidR="006C1B2C" w:rsidRDefault="006C1B2C">
            <w:pPr>
              <w:pStyle w:val="ConsPlusNormal"/>
            </w:pPr>
            <w:r>
              <w:t>модель/ЦП/ОЗУ/HDD/</w:t>
            </w:r>
            <w:proofErr w:type="spellStart"/>
            <w:r>
              <w:t>Video</w:t>
            </w:r>
            <w:proofErr w:type="spellEnd"/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</w:pPr>
            <w:r>
              <w:t>Монитор</w:t>
            </w:r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</w:pPr>
            <w:r>
              <w:t>Принтер</w:t>
            </w:r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</w:pPr>
            <w:r>
              <w:t>Сканер</w:t>
            </w:r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6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4479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6C1B2C" w:rsidRDefault="006C1B2C">
            <w:pPr>
              <w:pStyle w:val="ConsPlusNormal"/>
            </w:pP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ind w:firstLine="540"/>
        <w:jc w:val="both"/>
      </w:pPr>
      <w:r>
        <w:t>Программное обеспечение: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544"/>
        <w:gridCol w:w="2608"/>
      </w:tblGrid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Версия / лицензия</w:t>
            </w: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Ключ/ Код регистрации</w:t>
            </w: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  <w:r>
              <w:t>Операционная система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  <w:r>
              <w:t>Офисный пакет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  <w:r>
              <w:t>Антивирус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  <w:r>
              <w:t>Интернет (браузер)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  <w:r>
              <w:t>СЗИ</w:t>
            </w: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891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3544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</w:pP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ind w:firstLine="540"/>
        <w:jc w:val="both"/>
      </w:pPr>
      <w:r>
        <w:t>Настройки пользователя: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5046"/>
        <w:gridCol w:w="1001"/>
      </w:tblGrid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Информация</w:t>
            </w: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прим.</w:t>
            </w: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</w:pPr>
            <w:r>
              <w:t>Место установки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  <w:r>
              <w:t>Структурное подразделение,</w:t>
            </w:r>
          </w:p>
          <w:p w:rsidR="006C1B2C" w:rsidRDefault="006C1B2C">
            <w:pPr>
              <w:pStyle w:val="ConsPlusNormal"/>
            </w:pPr>
            <w:r>
              <w:t>N кабинета</w:t>
            </w: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</w:pPr>
            <w:r>
              <w:t>Ответственный пользователь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  <w:r>
              <w:t>Ф.И.О, номер телефона</w:t>
            </w: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</w:pPr>
            <w:r>
              <w:t>Сетевое имя АРМ/сетевой адрес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</w:pPr>
            <w:r>
              <w:lastRenderedPageBreak/>
              <w:t>Имя учетной записи пользователя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  <w:jc w:val="both"/>
            </w:pPr>
            <w:r>
              <w:t>Общие ресурсы</w:t>
            </w: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2977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5046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1001" w:type="dxa"/>
            <w:vAlign w:val="center"/>
          </w:tcPr>
          <w:p w:rsidR="006C1B2C" w:rsidRDefault="006C1B2C">
            <w:pPr>
              <w:pStyle w:val="ConsPlusNormal"/>
            </w:pP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ind w:firstLine="540"/>
        <w:jc w:val="both"/>
      </w:pPr>
      <w:r>
        <w:t>Дата первичной настройки: _____________________________</w:t>
      </w:r>
    </w:p>
    <w:p w:rsidR="006C1B2C" w:rsidRDefault="006C1B2C">
      <w:pPr>
        <w:pStyle w:val="ConsPlusNormal"/>
        <w:spacing w:before="220"/>
        <w:ind w:firstLine="540"/>
        <w:jc w:val="both"/>
      </w:pPr>
      <w:r>
        <w:t>Ответственное лицо, проводившее настройку: ____________/_____________/</w:t>
      </w:r>
    </w:p>
    <w:p w:rsidR="006C1B2C" w:rsidRDefault="006C1B2C">
      <w:pPr>
        <w:pStyle w:val="ConsPlusNormal"/>
        <w:ind w:firstLine="540"/>
        <w:jc w:val="both"/>
      </w:pPr>
    </w:p>
    <w:p w:rsidR="006C1B2C" w:rsidRDefault="006C1B2C">
      <w:pPr>
        <w:pStyle w:val="ConsPlusNormal"/>
        <w:jc w:val="right"/>
        <w:outlineLvl w:val="2"/>
      </w:pPr>
      <w:r>
        <w:t>оборотная сторона паспорта АРМ</w:t>
      </w:r>
    </w:p>
    <w:p w:rsidR="006C1B2C" w:rsidRDefault="006C1B2C">
      <w:pPr>
        <w:pStyle w:val="ConsPlusNormal"/>
        <w:ind w:firstLine="540"/>
        <w:jc w:val="both"/>
      </w:pPr>
    </w:p>
    <w:p w:rsidR="006C1B2C" w:rsidRDefault="006C1B2C">
      <w:pPr>
        <w:pStyle w:val="ConsPlusNormal"/>
        <w:ind w:firstLine="540"/>
        <w:jc w:val="both"/>
      </w:pPr>
      <w:r>
        <w:t>Работы с АРМ и изменения, вносимые в состав и настройку АРМ:</w:t>
      </w:r>
    </w:p>
    <w:p w:rsidR="006C1B2C" w:rsidRDefault="006C1B2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3260"/>
        <w:gridCol w:w="2608"/>
        <w:gridCol w:w="1871"/>
      </w:tblGrid>
      <w:tr w:rsidR="006C1B2C">
        <w:tc>
          <w:tcPr>
            <w:tcW w:w="1247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Дата изменения</w:t>
            </w:r>
          </w:p>
        </w:tc>
        <w:tc>
          <w:tcPr>
            <w:tcW w:w="3260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Информация о проведенной работе</w:t>
            </w:r>
          </w:p>
        </w:tc>
        <w:tc>
          <w:tcPr>
            <w:tcW w:w="2608" w:type="dxa"/>
            <w:vAlign w:val="center"/>
          </w:tcPr>
          <w:p w:rsidR="006C1B2C" w:rsidRDefault="006C1B2C">
            <w:pPr>
              <w:pStyle w:val="ConsPlusNormal"/>
              <w:jc w:val="center"/>
            </w:pPr>
            <w:r>
              <w:t>Результат проведенной работы</w:t>
            </w:r>
          </w:p>
        </w:tc>
        <w:tc>
          <w:tcPr>
            <w:tcW w:w="1871" w:type="dxa"/>
          </w:tcPr>
          <w:p w:rsidR="006C1B2C" w:rsidRDefault="006C1B2C">
            <w:pPr>
              <w:pStyle w:val="ConsPlusNormal"/>
              <w:jc w:val="center"/>
            </w:pPr>
            <w:r>
              <w:t>ФИО и подпись лица, проводившего работу</w:t>
            </w:r>
          </w:p>
        </w:tc>
      </w:tr>
      <w:tr w:rsidR="006C1B2C">
        <w:tc>
          <w:tcPr>
            <w:tcW w:w="1247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3260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</w:tcPr>
          <w:p w:rsidR="006C1B2C" w:rsidRDefault="006C1B2C">
            <w:pPr>
              <w:pStyle w:val="ConsPlusNormal"/>
            </w:pPr>
          </w:p>
        </w:tc>
        <w:tc>
          <w:tcPr>
            <w:tcW w:w="1871" w:type="dxa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1247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3260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</w:tcPr>
          <w:p w:rsidR="006C1B2C" w:rsidRDefault="006C1B2C">
            <w:pPr>
              <w:pStyle w:val="ConsPlusNormal"/>
            </w:pPr>
          </w:p>
        </w:tc>
        <w:tc>
          <w:tcPr>
            <w:tcW w:w="1871" w:type="dxa"/>
          </w:tcPr>
          <w:p w:rsidR="006C1B2C" w:rsidRDefault="006C1B2C">
            <w:pPr>
              <w:pStyle w:val="ConsPlusNormal"/>
            </w:pPr>
          </w:p>
        </w:tc>
      </w:tr>
      <w:tr w:rsidR="006C1B2C">
        <w:tc>
          <w:tcPr>
            <w:tcW w:w="1247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3260" w:type="dxa"/>
            <w:vAlign w:val="center"/>
          </w:tcPr>
          <w:p w:rsidR="006C1B2C" w:rsidRDefault="006C1B2C">
            <w:pPr>
              <w:pStyle w:val="ConsPlusNormal"/>
            </w:pPr>
          </w:p>
        </w:tc>
        <w:tc>
          <w:tcPr>
            <w:tcW w:w="2608" w:type="dxa"/>
          </w:tcPr>
          <w:p w:rsidR="006C1B2C" w:rsidRDefault="006C1B2C">
            <w:pPr>
              <w:pStyle w:val="ConsPlusNormal"/>
            </w:pPr>
          </w:p>
        </w:tc>
        <w:tc>
          <w:tcPr>
            <w:tcW w:w="1871" w:type="dxa"/>
          </w:tcPr>
          <w:p w:rsidR="006C1B2C" w:rsidRDefault="006C1B2C">
            <w:pPr>
              <w:pStyle w:val="ConsPlusNormal"/>
            </w:pPr>
          </w:p>
        </w:tc>
      </w:tr>
    </w:tbl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p w:rsidR="006C1B2C" w:rsidRDefault="006C1B2C">
      <w:pPr>
        <w:pStyle w:val="ConsPlusNormal"/>
        <w:jc w:val="both"/>
      </w:pPr>
    </w:p>
    <w:sectPr w:rsidR="006C1B2C" w:rsidSect="00091F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C1B2C"/>
    <w:rsid w:val="00091F33"/>
    <w:rsid w:val="001625CF"/>
    <w:rsid w:val="00177A06"/>
    <w:rsid w:val="002518C3"/>
    <w:rsid w:val="003B55A3"/>
    <w:rsid w:val="003C011F"/>
    <w:rsid w:val="003C78A9"/>
    <w:rsid w:val="003D05B5"/>
    <w:rsid w:val="003F0CCA"/>
    <w:rsid w:val="00480428"/>
    <w:rsid w:val="0049276D"/>
    <w:rsid w:val="00495E6B"/>
    <w:rsid w:val="004C2FD9"/>
    <w:rsid w:val="004E2CAA"/>
    <w:rsid w:val="00663FCC"/>
    <w:rsid w:val="006C1B2C"/>
    <w:rsid w:val="006C7221"/>
    <w:rsid w:val="00700522"/>
    <w:rsid w:val="00893F03"/>
    <w:rsid w:val="00963222"/>
    <w:rsid w:val="00A158D6"/>
    <w:rsid w:val="00A206D1"/>
    <w:rsid w:val="00A6225B"/>
    <w:rsid w:val="00B733CC"/>
    <w:rsid w:val="00BE17C5"/>
    <w:rsid w:val="00D22C32"/>
    <w:rsid w:val="00D429C5"/>
    <w:rsid w:val="00EE226C"/>
    <w:rsid w:val="00F55523"/>
    <w:rsid w:val="00F71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1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1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C1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C1B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1B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C1B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1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C1B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C1B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3D86E6BB8F90DF5B1F36778B92EB393AD5981E592841E8F82B0F18A831FZ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5131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toor</dc:creator>
  <cp:keywords/>
  <dc:description/>
  <cp:lastModifiedBy>ввв</cp:lastModifiedBy>
  <cp:revision>14</cp:revision>
  <cp:lastPrinted>2018-02-01T08:49:00Z</cp:lastPrinted>
  <dcterms:created xsi:type="dcterms:W3CDTF">2018-01-30T13:25:00Z</dcterms:created>
  <dcterms:modified xsi:type="dcterms:W3CDTF">2018-02-01T08:50:00Z</dcterms:modified>
</cp:coreProperties>
</file>