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-375285</wp:posOffset>
            </wp:positionV>
            <wp:extent cx="1447165" cy="152019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2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</w:rPr>
        <w:t xml:space="preserve"> 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E6F85" w:rsidRPr="004E6F85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E6F85">
        <w:rPr>
          <w:rFonts w:ascii="Times New Roman" w:hAnsi="Times New Roman" w:cs="Times New Roman"/>
          <w:b/>
          <w:sz w:val="32"/>
        </w:rPr>
        <w:t xml:space="preserve">          АДМИНИСТРАЦИЯ  ОКТЯБРЬСКОГО РАЙОНА     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E6F85">
        <w:rPr>
          <w:rFonts w:ascii="Times New Roman" w:hAnsi="Times New Roman" w:cs="Times New Roman"/>
          <w:b/>
          <w:sz w:val="32"/>
        </w:rPr>
        <w:t xml:space="preserve">                                    КУРСКОЙ ОБЛАСТИ</w:t>
      </w:r>
    </w:p>
    <w:p w:rsidR="004E6F85" w:rsidRPr="004E6F85" w:rsidRDefault="004E6F85" w:rsidP="004E6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</w:rPr>
        <w:t>307200 Курская область, Октябрьский район, пос. Прямицыно, ул. Октябрьская, 134,</w:t>
      </w:r>
    </w:p>
    <w:p w:rsidR="004E6F85" w:rsidRPr="004E6F85" w:rsidRDefault="004E6F85" w:rsidP="004E6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</w:rPr>
        <w:t>тел.8(47142) 2-15-35, тел/факс  8(47142) 2-13-36</w:t>
      </w:r>
    </w:p>
    <w:p w:rsidR="004E6F85" w:rsidRPr="0032398D" w:rsidRDefault="004E6F85" w:rsidP="004E6F8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  <w:lang w:val="en-US"/>
        </w:rPr>
        <w:t>email</w:t>
      </w:r>
      <w:r w:rsidRPr="0032398D">
        <w:rPr>
          <w:rFonts w:ascii="Times New Roman" w:hAnsi="Times New Roman" w:cs="Times New Roman"/>
        </w:rPr>
        <w:t xml:space="preserve">: </w:t>
      </w:r>
      <w:hyperlink r:id="rId8" w:history="1">
        <w:r w:rsidRPr="004E6F85">
          <w:rPr>
            <w:rStyle w:val="ab"/>
            <w:rFonts w:ascii="Times New Roman" w:hAnsi="Times New Roman" w:cs="Times New Roman"/>
            <w:lang w:val="en-US"/>
          </w:rPr>
          <w:t>admokt</w:t>
        </w:r>
        <w:r w:rsidRPr="0032398D">
          <w:rPr>
            <w:rStyle w:val="ab"/>
            <w:rFonts w:ascii="Times New Roman" w:hAnsi="Times New Roman" w:cs="Times New Roman"/>
          </w:rPr>
          <w:t>@</w:t>
        </w:r>
        <w:r w:rsidRPr="004E6F85">
          <w:rPr>
            <w:rStyle w:val="ab"/>
            <w:rFonts w:ascii="Times New Roman" w:hAnsi="Times New Roman" w:cs="Times New Roman"/>
            <w:lang w:val="en-US"/>
          </w:rPr>
          <w:t>list</w:t>
        </w:r>
        <w:r w:rsidRPr="0032398D">
          <w:rPr>
            <w:rStyle w:val="ab"/>
            <w:rFonts w:ascii="Times New Roman" w:hAnsi="Times New Roman" w:cs="Times New Roman"/>
          </w:rPr>
          <w:t>.</w:t>
        </w:r>
        <w:r w:rsidRPr="004E6F85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4E6F85" w:rsidRPr="0032398D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E6F85" w:rsidRPr="0032398D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6F85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Pr="0032398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FF3777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32398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92BD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F377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92BD0">
        <w:rPr>
          <w:rFonts w:ascii="Times New Roman" w:hAnsi="Times New Roman" w:cs="Times New Roman"/>
          <w:sz w:val="26"/>
          <w:szCs w:val="26"/>
          <w:u w:val="single"/>
        </w:rPr>
        <w:t>.2017  № 01-33/_____</w:t>
      </w:r>
      <w:r w:rsidRPr="003239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E6F85" w:rsidRPr="004E6F85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F85">
        <w:rPr>
          <w:rFonts w:ascii="Times New Roman" w:hAnsi="Times New Roman" w:cs="Times New Roman"/>
          <w:sz w:val="26"/>
          <w:szCs w:val="26"/>
        </w:rPr>
        <w:t xml:space="preserve">на №_____ от ______ </w:t>
      </w:r>
    </w:p>
    <w:p w:rsidR="004E6F85" w:rsidRPr="004E6F85" w:rsidRDefault="004E6F85" w:rsidP="004E6F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  <w:t>Управляющему делами</w:t>
      </w: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  <w:t xml:space="preserve">Администрации Курской области </w:t>
      </w: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  <w:t>А.Т. Стрелкову</w:t>
      </w:r>
    </w:p>
    <w:p w:rsidR="004E6F85" w:rsidRPr="004E6F85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E6F85" w:rsidRPr="004E6F85" w:rsidRDefault="004E6F85" w:rsidP="004E6F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85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Курской области направляет Вам информацию Администраций МО Октябрьского района Курской области и                                Администрации Октябрьского района Курской области </w:t>
      </w: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о достижении плановых значений показателя </w:t>
      </w:r>
      <w:r w:rsidRPr="004E6F85">
        <w:rPr>
          <w:rFonts w:ascii="Times New Roman" w:hAnsi="Times New Roman" w:cs="Times New Roman"/>
          <w:sz w:val="28"/>
          <w:szCs w:val="27"/>
        </w:rPr>
        <w:t>«Доля муниципальных (государственных) услуг, предоставленных многофункциональными центрами по принципу «одного окна», в общем количестве указанных услуг»</w:t>
      </w: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6F85">
        <w:rPr>
          <w:rFonts w:ascii="Times New Roman" w:hAnsi="Times New Roman" w:cs="Times New Roman"/>
          <w:sz w:val="28"/>
          <w:szCs w:val="27"/>
        </w:rPr>
        <w:t>за 2017 год.</w:t>
      </w: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  <w:r w:rsidRPr="004E6F85">
        <w:rPr>
          <w:rFonts w:ascii="Times New Roman" w:hAnsi="Times New Roman" w:cs="Times New Roman"/>
          <w:sz w:val="28"/>
          <w:szCs w:val="27"/>
        </w:rPr>
        <w:t xml:space="preserve">Приложение: на  </w:t>
      </w:r>
      <w:r w:rsidR="00993042">
        <w:rPr>
          <w:rFonts w:ascii="Times New Roman" w:hAnsi="Times New Roman" w:cs="Times New Roman"/>
          <w:sz w:val="28"/>
          <w:szCs w:val="27"/>
        </w:rPr>
        <w:t>16</w:t>
      </w:r>
      <w:r w:rsidRPr="004E6F85">
        <w:rPr>
          <w:rFonts w:ascii="Times New Roman" w:hAnsi="Times New Roman" w:cs="Times New Roman"/>
          <w:sz w:val="28"/>
          <w:szCs w:val="27"/>
        </w:rPr>
        <w:t xml:space="preserve">  л., в 1 экз.</w:t>
      </w: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FF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 w:rsidRPr="004E6F85">
        <w:rPr>
          <w:rFonts w:ascii="Times New Roman" w:hAnsi="Times New Roman" w:cs="Times New Roman"/>
          <w:sz w:val="28"/>
          <w:szCs w:val="27"/>
        </w:rPr>
        <w:t>Глав</w:t>
      </w:r>
      <w:r w:rsidR="00FF3777">
        <w:rPr>
          <w:rFonts w:ascii="Times New Roman" w:hAnsi="Times New Roman" w:cs="Times New Roman"/>
          <w:sz w:val="28"/>
          <w:szCs w:val="27"/>
        </w:rPr>
        <w:t>а</w:t>
      </w:r>
      <w:r w:rsidRPr="004E6F85">
        <w:rPr>
          <w:rFonts w:ascii="Times New Roman" w:hAnsi="Times New Roman" w:cs="Times New Roman"/>
          <w:sz w:val="28"/>
          <w:szCs w:val="27"/>
        </w:rPr>
        <w:t xml:space="preserve"> Октябрьского района </w:t>
      </w:r>
    </w:p>
    <w:p w:rsidR="004E6F85" w:rsidRPr="004E6F85" w:rsidRDefault="004E6F85" w:rsidP="00392B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 w:rsidRPr="004E6F85">
        <w:rPr>
          <w:rFonts w:ascii="Times New Roman" w:hAnsi="Times New Roman" w:cs="Times New Roman"/>
          <w:sz w:val="28"/>
          <w:szCs w:val="27"/>
        </w:rPr>
        <w:t>Курской области</w:t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  <w:t xml:space="preserve">                   </w:t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  <w:t xml:space="preserve">     </w:t>
      </w:r>
      <w:r w:rsidR="00FF3777">
        <w:rPr>
          <w:rFonts w:ascii="Times New Roman" w:hAnsi="Times New Roman" w:cs="Times New Roman"/>
          <w:sz w:val="28"/>
          <w:szCs w:val="27"/>
        </w:rPr>
        <w:t>А.В. Цуканов</w:t>
      </w: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2"/>
          <w:szCs w:val="10"/>
          <w:lang w:eastAsia="ru-RU"/>
        </w:rPr>
      </w:pPr>
      <w:r w:rsidRPr="004E6F85">
        <w:rPr>
          <w:rFonts w:ascii="Times New Roman" w:hAnsi="Times New Roman" w:cs="Times New Roman"/>
          <w:sz w:val="12"/>
          <w:szCs w:val="10"/>
          <w:lang w:eastAsia="ru-RU"/>
        </w:rPr>
        <w:sym w:font="Wingdings" w:char="F03F"/>
      </w:r>
      <w:r w:rsidRPr="004E6F85">
        <w:rPr>
          <w:rFonts w:ascii="Times New Roman" w:hAnsi="Times New Roman" w:cs="Times New Roman"/>
          <w:sz w:val="12"/>
          <w:szCs w:val="10"/>
          <w:lang w:eastAsia="ru-RU"/>
        </w:rPr>
        <w:t xml:space="preserve"> Котова М.А.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12"/>
          <w:szCs w:val="10"/>
          <w:lang w:eastAsia="ru-RU"/>
        </w:rPr>
      </w:pPr>
      <w:r w:rsidRPr="004E6F85">
        <w:rPr>
          <w:rFonts w:ascii="Times New Roman" w:hAnsi="Times New Roman" w:cs="Times New Roman"/>
          <w:sz w:val="12"/>
          <w:szCs w:val="10"/>
          <w:lang w:eastAsia="ru-RU"/>
        </w:rPr>
        <w:sym w:font="Wingdings" w:char="F028"/>
      </w:r>
      <w:r w:rsidRPr="004E6F85">
        <w:rPr>
          <w:rFonts w:ascii="Times New Roman" w:hAnsi="Times New Roman" w:cs="Times New Roman"/>
          <w:sz w:val="12"/>
          <w:szCs w:val="10"/>
          <w:lang w:eastAsia="ru-RU"/>
        </w:rPr>
        <w:t xml:space="preserve"> 8(47142)2-16-43</w:t>
      </w:r>
    </w:p>
    <w:p w:rsidR="004E6F85" w:rsidRPr="004E6F85" w:rsidRDefault="004E6F85" w:rsidP="004E6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  <w:sectPr w:rsidR="004E6F85" w:rsidRPr="004E6F85" w:rsidSect="007F21AC">
          <w:footnotePr>
            <w:pos w:val="beneathText"/>
          </w:footnotePr>
          <w:pgSz w:w="11905" w:h="16837"/>
          <w:pgMar w:top="1134" w:right="851" w:bottom="1134" w:left="1531" w:header="720" w:footer="720" w:gutter="0"/>
          <w:cols w:space="720"/>
          <w:docGrid w:linePitch="360"/>
        </w:sectPr>
      </w:pPr>
    </w:p>
    <w:p w:rsidR="004E6F85" w:rsidRPr="004E6F85" w:rsidRDefault="004E6F85" w:rsidP="00993042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E6F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письму </w:t>
      </w:r>
    </w:p>
    <w:p w:rsidR="004E6F85" w:rsidRPr="004E6F85" w:rsidRDefault="004E6F85" w:rsidP="00993042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F3777">
        <w:rPr>
          <w:rFonts w:ascii="Times New Roman" w:hAnsi="Times New Roman" w:cs="Times New Roman"/>
          <w:sz w:val="28"/>
          <w:szCs w:val="28"/>
          <w:lang w:eastAsia="ru-RU"/>
        </w:rPr>
        <w:t>___.12</w:t>
      </w:r>
      <w:r w:rsidR="00392BD0">
        <w:rPr>
          <w:rFonts w:ascii="Times New Roman" w:hAnsi="Times New Roman" w:cs="Times New Roman"/>
          <w:sz w:val="28"/>
          <w:szCs w:val="28"/>
          <w:lang w:eastAsia="ru-RU"/>
        </w:rPr>
        <w:t>.2017  № 01-33/_______</w:t>
      </w: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6F85" w:rsidRPr="004E6F85" w:rsidRDefault="004E6F85" w:rsidP="004E6F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Администрации Октябрьского района и муниципальных образований района</w:t>
      </w: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достижении плановых</w:t>
      </w:r>
    </w:p>
    <w:p w:rsidR="004E6F85" w:rsidRPr="00993042" w:rsidRDefault="004E6F85" w:rsidP="004E6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(наименование муниципального образования)</w:t>
      </w: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значений показателя </w:t>
      </w:r>
      <w:r w:rsidRPr="00993042">
        <w:rPr>
          <w:rFonts w:ascii="Times New Roman" w:hAnsi="Times New Roman" w:cs="Times New Roman"/>
          <w:b/>
          <w:sz w:val="24"/>
          <w:szCs w:val="24"/>
        </w:rPr>
        <w:t>«Доля муниципальных (государственных) услуг, предоставленных многофункциональными центрами по принципу «одного окна», в общем количестве указанных услуг»</w:t>
      </w: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4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F3777">
        <w:rPr>
          <w:rFonts w:ascii="Times New Roman" w:hAnsi="Times New Roman" w:cs="Times New Roman"/>
          <w:b/>
          <w:sz w:val="24"/>
          <w:szCs w:val="24"/>
        </w:rPr>
        <w:t>2017 год</w:t>
      </w:r>
      <w:r w:rsidRPr="0099304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a"/>
        <w:tblW w:w="15629" w:type="dxa"/>
        <w:tblInd w:w="-318" w:type="dxa"/>
        <w:tblLayout w:type="fixed"/>
        <w:tblLook w:val="04A0"/>
      </w:tblPr>
      <w:tblGrid>
        <w:gridCol w:w="2553"/>
        <w:gridCol w:w="4960"/>
        <w:gridCol w:w="1985"/>
        <w:gridCol w:w="1701"/>
        <w:gridCol w:w="2410"/>
        <w:gridCol w:w="55"/>
        <w:gridCol w:w="1930"/>
        <w:gridCol w:w="35"/>
      </w:tblGrid>
      <w:tr w:rsidR="004E6F85" w:rsidRPr="004E6F85" w:rsidTr="006B4E32">
        <w:tc>
          <w:tcPr>
            <w:tcW w:w="2553" w:type="dxa"/>
            <w:vMerge w:val="restart"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960" w:type="dxa"/>
            <w:vMerge w:val="restart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Наименование услуги  (в соответствии с заключенным соглашением о взаимодействии с ОБУ «МФЦ»)</w:t>
            </w:r>
          </w:p>
        </w:tc>
        <w:tc>
          <w:tcPr>
            <w:tcW w:w="3686" w:type="dxa"/>
            <w:gridSpan w:val="2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Количество предоставленных услуг</w:t>
            </w:r>
          </w:p>
        </w:tc>
        <w:tc>
          <w:tcPr>
            <w:tcW w:w="2465" w:type="dxa"/>
            <w:gridSpan w:val="2"/>
            <w:vMerge w:val="restart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Общее количество предоставленных услуг</w:t>
            </w:r>
          </w:p>
        </w:tc>
        <w:tc>
          <w:tcPr>
            <w:tcW w:w="1965" w:type="dxa"/>
            <w:gridSpan w:val="2"/>
            <w:vMerge w:val="restart"/>
          </w:tcPr>
          <w:p w:rsidR="004E6F85" w:rsidRPr="004E6F85" w:rsidRDefault="004E6F85" w:rsidP="00AE23E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Доля услуг, предоставленных через МФЦ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Merge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В муниципальном образовании</w:t>
            </w:r>
          </w:p>
        </w:tc>
        <w:tc>
          <w:tcPr>
            <w:tcW w:w="1701" w:type="dxa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Через МФЦ</w:t>
            </w:r>
          </w:p>
        </w:tc>
        <w:tc>
          <w:tcPr>
            <w:tcW w:w="2465" w:type="dxa"/>
            <w:gridSpan w:val="2"/>
            <w:vMerge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85" w:rsidRPr="004E6F85" w:rsidTr="006B4E32">
        <w:tc>
          <w:tcPr>
            <w:tcW w:w="2553" w:type="dxa"/>
            <w:vMerge w:val="restart"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«Октябрьский район» Курской области</w:t>
            </w: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 расторжения брака по взаимному  согласию супругов, не имеющих общих несовершеннолетних детей)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пособия на ребенка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ветеранам труда и труженикам тыла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E6F85" w:rsidRPr="004E6F85" w:rsidTr="00293AC1">
        <w:trPr>
          <w:trHeight w:val="514"/>
        </w:trPr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ветеранам труда Курской области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в размере стоимости единого социального месячного проездного билета гражданам, удостоенным почетных званий Курской области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  <w:tc>
          <w:tcPr>
            <w:tcW w:w="1985" w:type="dxa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 ежегодной денежной выплаты гражданам, награжденным нагрудным знаком «Почетный донор России» или «Почетный донор СССР»</w:t>
            </w:r>
          </w:p>
        </w:tc>
        <w:tc>
          <w:tcPr>
            <w:tcW w:w="1985" w:type="dxa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пособия по беременности и родам и единовременного пособия женщинам, вставшим на учет в медицинских организациях в ранние сроки беременности, уволенным в связи с ликвидацией организаций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организациях), и лицам, уволенным в связи с ликвидацией организаций, в том числе лицам, проживающим в зоне с льготным социально-экономическим статусом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</w:p>
          <w:p w:rsidR="00993042" w:rsidRPr="004E6F85" w:rsidRDefault="00993042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  <w:p w:rsidR="00993042" w:rsidRPr="004E6F85" w:rsidRDefault="00993042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организациях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Оплата 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  <w:tc>
          <w:tcPr>
            <w:tcW w:w="1985" w:type="dxa"/>
          </w:tcPr>
          <w:p w:rsidR="007F21AC" w:rsidRPr="004E6F85" w:rsidRDefault="00941EA6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941EA6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справок на оказание государственной социальной помощи, дающих право на получение государственных социальных стипендий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 и замена удостоверения многодетной семье в Курской области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единовременной выплаты семьям при одновременном рождении трех и более детей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единовременной выплаты семьям при усыновлении (удочерении) ребенка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293AC1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7F21AC" w:rsidRPr="004E6F85" w:rsidRDefault="00293AC1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7F21AC" w:rsidRPr="004E6F85" w:rsidRDefault="00293AC1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единовременной денежной выплаты на погребение реабилитированного лица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семьям при рождении второго ребенка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 семьям при усыновлении (удочерении) второго, третьего и каждого последующего ребенка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возможности быть усыновителем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</w:tc>
        <w:tc>
          <w:tcPr>
            <w:tcW w:w="19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6B4E32">
        <w:tc>
          <w:tcPr>
            <w:tcW w:w="2553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293AC1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293AC1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ыдача градостроительного плана земельного участка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65" w:type="dxa"/>
            <w:gridSpan w:val="2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строительство и реконструкцию объектов капитального строительства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5A8E" w:rsidRPr="004E6F85" w:rsidTr="006B4E32">
        <w:tc>
          <w:tcPr>
            <w:tcW w:w="2553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A8E" w:rsidRPr="004E6F85" w:rsidTr="006B4E32">
        <w:tc>
          <w:tcPr>
            <w:tcW w:w="2553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5A8E" w:rsidRPr="004E6F85" w:rsidTr="006B4E32">
        <w:tc>
          <w:tcPr>
            <w:tcW w:w="2553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35A8E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 разрешений  на установку и эксплуатацию рекламных конструкций на территории, аннулирование  таких разрешений</w:t>
            </w:r>
          </w:p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A8E" w:rsidRPr="004E6F85" w:rsidTr="006B4E32">
        <w:tc>
          <w:tcPr>
            <w:tcW w:w="2553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35A8E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A8E" w:rsidRPr="004E6F85" w:rsidTr="006B4E32">
        <w:tc>
          <w:tcPr>
            <w:tcW w:w="2553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 помещениях</w:t>
            </w:r>
          </w:p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A8E" w:rsidRPr="004E6F85" w:rsidTr="006B4E32">
        <w:tc>
          <w:tcPr>
            <w:tcW w:w="2553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E35A8E" w:rsidRPr="004E6F85" w:rsidRDefault="00293AC1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293AC1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4E6F85" w:rsidRPr="004E6F85" w:rsidRDefault="00941EA6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65" w:type="dxa"/>
            <w:gridSpan w:val="2"/>
          </w:tcPr>
          <w:p w:rsidR="004E6F85" w:rsidRPr="004E6F85" w:rsidRDefault="00293AC1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6F85" w:rsidRPr="004E6F85" w:rsidTr="006B4E32">
        <w:tc>
          <w:tcPr>
            <w:tcW w:w="2553" w:type="dxa"/>
            <w:vMerge w:val="restart"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«Артюховский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4E6F85" w:rsidRPr="00B553A7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B553A7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B553A7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4E6F85" w:rsidRPr="00B553A7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6F85" w:rsidRPr="004E6F85" w:rsidRDefault="004E6F85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B553A7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4E6F85" w:rsidRPr="00B553A7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5" w:type="dxa"/>
            <w:gridSpan w:val="2"/>
          </w:tcPr>
          <w:p w:rsidR="004E6F85" w:rsidRPr="00B553A7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65" w:type="dxa"/>
            <w:gridSpan w:val="2"/>
          </w:tcPr>
          <w:p w:rsidR="004E6F85" w:rsidRPr="00B553A7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B553A7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6B4E32">
        <w:tc>
          <w:tcPr>
            <w:tcW w:w="2553" w:type="dxa"/>
            <w:vMerge w:val="restart"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«Большедолженковский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604EF7" w:rsidRPr="004E6F85" w:rsidRDefault="00604EF7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6F85" w:rsidRP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4E6F85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4E6F85" w:rsidRPr="004E6F85" w:rsidRDefault="004B7FF4" w:rsidP="00B5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5" w:type="dxa"/>
            <w:gridSpan w:val="2"/>
          </w:tcPr>
          <w:p w:rsidR="004E6F85" w:rsidRPr="004E6F85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65" w:type="dxa"/>
            <w:gridSpan w:val="2"/>
          </w:tcPr>
          <w:p w:rsidR="004E6F85" w:rsidRPr="004E6F85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238B" w:rsidRPr="004E6F85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 w:val="restart"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«Дьяконовский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4E238B" w:rsidRPr="00DF6256" w:rsidRDefault="004E238B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4E238B" w:rsidRPr="00DF6256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E238B" w:rsidRPr="00DF6256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5" w:type="dxa"/>
            <w:gridSpan w:val="2"/>
          </w:tcPr>
          <w:p w:rsidR="004E238B" w:rsidRPr="00DF6256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65" w:type="dxa"/>
            <w:gridSpan w:val="2"/>
          </w:tcPr>
          <w:p w:rsidR="004E238B" w:rsidRPr="00DF6256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6F85" w:rsidRPr="00DF6256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DF6256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01" w:type="dxa"/>
          </w:tcPr>
          <w:p w:rsidR="004E6F85" w:rsidRPr="00DF6256" w:rsidRDefault="00DF6256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F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5" w:type="dxa"/>
            <w:gridSpan w:val="2"/>
          </w:tcPr>
          <w:p w:rsidR="004E6F85" w:rsidRPr="00DF6256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965" w:type="dxa"/>
            <w:gridSpan w:val="2"/>
          </w:tcPr>
          <w:p w:rsidR="004E6F85" w:rsidRPr="00DF6256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DF6256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238B" w:rsidRPr="00DF6256" w:rsidRDefault="00DF6256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238B" w:rsidRPr="00DF6256" w:rsidRDefault="00DF6256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 w:val="restart"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«Катыринский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4E238B" w:rsidRPr="00DF6256" w:rsidRDefault="004E238B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6B4E32"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6F85" w:rsidRPr="00DF6256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DF6256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4E6F85" w:rsidRPr="00DF6256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5" w:type="dxa"/>
            <w:gridSpan w:val="2"/>
          </w:tcPr>
          <w:p w:rsidR="004E6F85" w:rsidRPr="00DF6256" w:rsidRDefault="004B7FF4" w:rsidP="004E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65" w:type="dxa"/>
            <w:gridSpan w:val="2"/>
          </w:tcPr>
          <w:p w:rsidR="004E6F85" w:rsidRPr="00DF6256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6B4E32">
        <w:tc>
          <w:tcPr>
            <w:tcW w:w="2553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238B" w:rsidRPr="00DF6256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DF6256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DF6256" w:rsidRDefault="004E238B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RPr="004E6F85" w:rsidTr="006B4E32">
        <w:tc>
          <w:tcPr>
            <w:tcW w:w="2553" w:type="dxa"/>
            <w:vMerge w:val="restart"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образования «Лобазовский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FB19DA" w:rsidRPr="006B4E32" w:rsidRDefault="00FB19DA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6F85" w:rsidRPr="006B4E32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4E6F85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10" w:type="dxa"/>
          </w:tcPr>
          <w:p w:rsidR="004E6F85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  <w:gridSpan w:val="2"/>
          </w:tcPr>
          <w:p w:rsidR="004E6F85" w:rsidRPr="006B4E32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FB19DA" w:rsidRPr="006B4E32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B19DA" w:rsidRPr="006B4E32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B19DA" w:rsidRPr="006B4E32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FB19DA" w:rsidRPr="006B4E32" w:rsidRDefault="004B7FF4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6B4E32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6B4E32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 w:val="restart"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FB19DA" w:rsidRDefault="00FB19DA" w:rsidP="007F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:rsidR="00FB19DA" w:rsidRPr="004E6F85" w:rsidRDefault="00FB19DA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993042" w:rsidRPr="004E6F85" w:rsidRDefault="00993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Default="005A5979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F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6F85" w:rsidRDefault="005A5979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F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FB19DA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328F" w:rsidTr="006B4E32">
        <w:trPr>
          <w:gridAfter w:val="1"/>
          <w:wAfter w:w="35" w:type="dxa"/>
        </w:trPr>
        <w:tc>
          <w:tcPr>
            <w:tcW w:w="2553" w:type="dxa"/>
            <w:vMerge w:val="restart"/>
          </w:tcPr>
          <w:p w:rsidR="003F328F" w:rsidRPr="00AE23E3" w:rsidRDefault="003F32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«поселок Прямицыно» Октябрьского района Курской области</w:t>
            </w:r>
          </w:p>
        </w:tc>
        <w:tc>
          <w:tcPr>
            <w:tcW w:w="4960" w:type="dxa"/>
            <w:vAlign w:val="center"/>
          </w:tcPr>
          <w:p w:rsidR="003F328F" w:rsidRPr="006B4E32" w:rsidRDefault="003F328F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32398D" w:rsidRPr="006B4E32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328F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3F328F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F328F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85" w:type="dxa"/>
            <w:gridSpan w:val="2"/>
          </w:tcPr>
          <w:p w:rsidR="003F328F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328F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F328F" w:rsidRPr="00AE23E3" w:rsidRDefault="003F32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F328F" w:rsidRPr="006B4E32" w:rsidRDefault="003F328F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32398D" w:rsidRPr="006B4E32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328F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328F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F328F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3F328F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6B4E32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32398D" w:rsidRPr="006B4E32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6B4E32" w:rsidRDefault="0032398D" w:rsidP="0032398D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32398D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gridSpan w:val="2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6B4E32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32398D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gridSpan w:val="2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6B4E32" w:rsidRDefault="0032398D" w:rsidP="0032398D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32398D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Pr="006B4E32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32398D" w:rsidRPr="006B4E32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 w:val="restart"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«Плотавский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AC6042" w:rsidRPr="006B4E32" w:rsidRDefault="00AC6042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6B4E32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32398D" w:rsidRPr="00E73945" w:rsidRDefault="00E7394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32398D" w:rsidRPr="00E73945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Pr="00E73945" w:rsidRDefault="00E7394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gridSpan w:val="2"/>
          </w:tcPr>
          <w:p w:rsidR="0032398D" w:rsidRPr="00E73945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6B4E3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4E32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E7394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 w:val="restart"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«Старковский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AC6042" w:rsidRPr="005A5979" w:rsidRDefault="00AC6042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5A5979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32398D" w:rsidRPr="005A5979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32398D" w:rsidRPr="005A5979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Pr="005A5979" w:rsidRDefault="004B7FF4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gridSpan w:val="2"/>
          </w:tcPr>
          <w:p w:rsidR="0032398D" w:rsidRPr="005A5979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979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  <w:p w:rsidR="00AC6042" w:rsidRPr="005A5979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5A5979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 w:val="restart"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образования «Черницынский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32398D" w:rsidRPr="004E6F85" w:rsidRDefault="0032398D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701" w:type="dxa"/>
          </w:tcPr>
          <w:p w:rsidR="0032398D" w:rsidRDefault="005A5979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10" w:type="dxa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985" w:type="dxa"/>
            <w:gridSpan w:val="2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 w:val="restart"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«Филипповский сельсовет» Октябрьского района Курской области</w:t>
            </w:r>
          </w:p>
        </w:tc>
        <w:tc>
          <w:tcPr>
            <w:tcW w:w="4960" w:type="dxa"/>
          </w:tcPr>
          <w:p w:rsidR="00AC6042" w:rsidRDefault="00AC6042" w:rsidP="007F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:rsidR="00AC6042" w:rsidRPr="004E6F85" w:rsidRDefault="00AC6042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0D3B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32398D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6B4E32">
        <w:trPr>
          <w:gridAfter w:val="1"/>
          <w:wAfter w:w="35" w:type="dxa"/>
        </w:trPr>
        <w:tc>
          <w:tcPr>
            <w:tcW w:w="2553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4B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6B4E32">
        <w:trPr>
          <w:gridAfter w:val="1"/>
          <w:wAfter w:w="35" w:type="dxa"/>
        </w:trPr>
        <w:tc>
          <w:tcPr>
            <w:tcW w:w="2553" w:type="dxa"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32398D" w:rsidRDefault="0032398D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0A" w:rsidRPr="004E6F85" w:rsidRDefault="00FF71CB" w:rsidP="004E6F85">
      <w:pPr>
        <w:tabs>
          <w:tab w:val="left" w:pos="2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</w:p>
    <w:sectPr w:rsidR="002E230A" w:rsidRPr="004E6F85" w:rsidSect="004E6F85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1C" w:rsidRDefault="00E2271C" w:rsidP="00AA7451">
      <w:pPr>
        <w:spacing w:after="0" w:line="240" w:lineRule="auto"/>
      </w:pPr>
      <w:r>
        <w:separator/>
      </w:r>
    </w:p>
  </w:endnote>
  <w:endnote w:type="continuationSeparator" w:id="1">
    <w:p w:rsidR="00E2271C" w:rsidRDefault="00E2271C" w:rsidP="00AA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1C" w:rsidRDefault="00E2271C" w:rsidP="00AA7451">
      <w:pPr>
        <w:spacing w:after="0" w:line="240" w:lineRule="auto"/>
      </w:pPr>
      <w:r>
        <w:separator/>
      </w:r>
    </w:p>
  </w:footnote>
  <w:footnote w:type="continuationSeparator" w:id="1">
    <w:p w:rsidR="00E2271C" w:rsidRDefault="00E2271C" w:rsidP="00AA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60E88"/>
    <w:rsid w:val="00050F2F"/>
    <w:rsid w:val="000D3B8F"/>
    <w:rsid w:val="000E0052"/>
    <w:rsid w:val="0015331E"/>
    <w:rsid w:val="001968DF"/>
    <w:rsid w:val="001B0AD9"/>
    <w:rsid w:val="001D5DA6"/>
    <w:rsid w:val="00203568"/>
    <w:rsid w:val="0020675D"/>
    <w:rsid w:val="00293AC1"/>
    <w:rsid w:val="002D02ED"/>
    <w:rsid w:val="002E230A"/>
    <w:rsid w:val="002F43EE"/>
    <w:rsid w:val="002F4D17"/>
    <w:rsid w:val="002F6496"/>
    <w:rsid w:val="0030523F"/>
    <w:rsid w:val="00305623"/>
    <w:rsid w:val="0032398D"/>
    <w:rsid w:val="00392BD0"/>
    <w:rsid w:val="003B74C5"/>
    <w:rsid w:val="003D2A6B"/>
    <w:rsid w:val="003E5C15"/>
    <w:rsid w:val="003F328F"/>
    <w:rsid w:val="003F4495"/>
    <w:rsid w:val="0040526D"/>
    <w:rsid w:val="00425890"/>
    <w:rsid w:val="00462581"/>
    <w:rsid w:val="00476CC3"/>
    <w:rsid w:val="004B0B5F"/>
    <w:rsid w:val="004B7FF4"/>
    <w:rsid w:val="004C02A7"/>
    <w:rsid w:val="004C7A94"/>
    <w:rsid w:val="004E238B"/>
    <w:rsid w:val="004E6F85"/>
    <w:rsid w:val="005056C8"/>
    <w:rsid w:val="0050625B"/>
    <w:rsid w:val="0053252C"/>
    <w:rsid w:val="00535173"/>
    <w:rsid w:val="00551272"/>
    <w:rsid w:val="005641F9"/>
    <w:rsid w:val="005725FA"/>
    <w:rsid w:val="005A5979"/>
    <w:rsid w:val="005A740C"/>
    <w:rsid w:val="005B1859"/>
    <w:rsid w:val="005F76FE"/>
    <w:rsid w:val="00604EF7"/>
    <w:rsid w:val="006416E8"/>
    <w:rsid w:val="006B4E32"/>
    <w:rsid w:val="006B56C8"/>
    <w:rsid w:val="006D35A1"/>
    <w:rsid w:val="00766F5C"/>
    <w:rsid w:val="00795D94"/>
    <w:rsid w:val="007F21AC"/>
    <w:rsid w:val="00804C62"/>
    <w:rsid w:val="00806634"/>
    <w:rsid w:val="00824C3D"/>
    <w:rsid w:val="00834275"/>
    <w:rsid w:val="0086625F"/>
    <w:rsid w:val="00920CC7"/>
    <w:rsid w:val="00941906"/>
    <w:rsid w:val="00941EA6"/>
    <w:rsid w:val="00993042"/>
    <w:rsid w:val="009C0FE4"/>
    <w:rsid w:val="009C68AB"/>
    <w:rsid w:val="009E555A"/>
    <w:rsid w:val="00A12256"/>
    <w:rsid w:val="00A153FC"/>
    <w:rsid w:val="00A32BDC"/>
    <w:rsid w:val="00A35258"/>
    <w:rsid w:val="00A43FF3"/>
    <w:rsid w:val="00AA7451"/>
    <w:rsid w:val="00AC6042"/>
    <w:rsid w:val="00AD2E22"/>
    <w:rsid w:val="00AE23E3"/>
    <w:rsid w:val="00B553A7"/>
    <w:rsid w:val="00BD0A3A"/>
    <w:rsid w:val="00C851FC"/>
    <w:rsid w:val="00D478C5"/>
    <w:rsid w:val="00D60AF7"/>
    <w:rsid w:val="00D61C6A"/>
    <w:rsid w:val="00D8260A"/>
    <w:rsid w:val="00D85AE8"/>
    <w:rsid w:val="00DC206F"/>
    <w:rsid w:val="00DC3894"/>
    <w:rsid w:val="00DF6256"/>
    <w:rsid w:val="00E13BCA"/>
    <w:rsid w:val="00E2271C"/>
    <w:rsid w:val="00E24B72"/>
    <w:rsid w:val="00E251D4"/>
    <w:rsid w:val="00E302E3"/>
    <w:rsid w:val="00E35A8E"/>
    <w:rsid w:val="00E51A2F"/>
    <w:rsid w:val="00E60E88"/>
    <w:rsid w:val="00E70C1E"/>
    <w:rsid w:val="00E73945"/>
    <w:rsid w:val="00E87EAD"/>
    <w:rsid w:val="00E97B8C"/>
    <w:rsid w:val="00EB3BAD"/>
    <w:rsid w:val="00F10758"/>
    <w:rsid w:val="00F22813"/>
    <w:rsid w:val="00F464DB"/>
    <w:rsid w:val="00F56BE2"/>
    <w:rsid w:val="00FB19DA"/>
    <w:rsid w:val="00FC6E73"/>
    <w:rsid w:val="00FF3777"/>
    <w:rsid w:val="00FF383E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A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451"/>
  </w:style>
  <w:style w:type="paragraph" w:styleId="a6">
    <w:name w:val="footer"/>
    <w:basedOn w:val="a"/>
    <w:link w:val="a7"/>
    <w:uiPriority w:val="99"/>
    <w:semiHidden/>
    <w:unhideWhenUsed/>
    <w:rsid w:val="00AA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451"/>
  </w:style>
  <w:style w:type="paragraph" w:styleId="a8">
    <w:name w:val="Balloon Text"/>
    <w:basedOn w:val="a"/>
    <w:link w:val="a9"/>
    <w:uiPriority w:val="99"/>
    <w:semiHidden/>
    <w:unhideWhenUsed/>
    <w:rsid w:val="00F1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7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6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rsid w:val="004E6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kt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8FAE-A87D-4B1A-8F7C-9CF61278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2017-12-26T13:20:00Z</cp:lastPrinted>
  <dcterms:created xsi:type="dcterms:W3CDTF">2017-12-26T13:18:00Z</dcterms:created>
  <dcterms:modified xsi:type="dcterms:W3CDTF">2017-12-27T07:24:00Z</dcterms:modified>
</cp:coreProperties>
</file>