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56" w:rsidRPr="00444F94" w:rsidRDefault="00451756" w:rsidP="00451756">
      <w:pPr>
        <w:rPr>
          <w:sz w:val="28"/>
          <w:szCs w:val="28"/>
        </w:rPr>
        <w:sectPr w:rsidR="00451756" w:rsidRPr="00444F94" w:rsidSect="00451756">
          <w:headerReference w:type="even" r:id="rId8"/>
          <w:headerReference w:type="default" r:id="rId9"/>
          <w:footnotePr>
            <w:pos w:val="beneathText"/>
          </w:footnotePr>
          <w:pgSz w:w="11905" w:h="16837"/>
          <w:pgMar w:top="1134" w:right="1247" w:bottom="1134" w:left="1531" w:header="720" w:footer="720" w:gutter="0"/>
          <w:cols w:space="720"/>
          <w:titlePg/>
          <w:docGrid w:linePitch="240" w:charSpace="36864"/>
        </w:sectPr>
      </w:pPr>
    </w:p>
    <w:p w:rsidR="00451756" w:rsidRPr="006C073B" w:rsidRDefault="00451756" w:rsidP="00451756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lastRenderedPageBreak/>
        <w:t>Приложение 2</w:t>
      </w:r>
    </w:p>
    <w:p w:rsidR="00451756" w:rsidRPr="006C073B" w:rsidRDefault="00451756" w:rsidP="00451756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к </w:t>
      </w:r>
      <w:r w:rsidR="003715CF">
        <w:rPr>
          <w:rFonts w:eastAsia="Tahoma"/>
          <w:color w:val="000000"/>
          <w:sz w:val="26"/>
          <w:szCs w:val="26"/>
          <w:lang w:eastAsia="ru-RU"/>
        </w:rPr>
        <w:t>а</w:t>
      </w:r>
      <w:r w:rsidRPr="006C073B">
        <w:rPr>
          <w:rFonts w:eastAsia="Tahoma"/>
          <w:color w:val="000000"/>
          <w:sz w:val="26"/>
          <w:szCs w:val="26"/>
          <w:lang w:eastAsia="ru-RU"/>
        </w:rPr>
        <w:t>дминистративному регламенту</w:t>
      </w:r>
    </w:p>
    <w:p w:rsidR="000915E5" w:rsidRDefault="000915E5" w:rsidP="00451756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0915E5" w:rsidRDefault="000915E5" w:rsidP="000915E5">
      <w:pPr>
        <w:jc w:val="center"/>
        <w:rPr>
          <w:color w:val="000000" w:themeColor="text1"/>
        </w:rPr>
      </w:pPr>
      <w:r w:rsidRPr="004E32D3">
        <w:rPr>
          <w:color w:val="000000" w:themeColor="text1"/>
        </w:rPr>
        <w:t xml:space="preserve">ОБРАЗЕЦ ЗАЯВЛЕНИЯ </w:t>
      </w:r>
    </w:p>
    <w:p w:rsidR="000915E5" w:rsidRPr="004E32D3" w:rsidRDefault="000915E5" w:rsidP="000915E5">
      <w:pPr>
        <w:ind w:left="4253"/>
        <w:jc w:val="center"/>
        <w:rPr>
          <w:color w:val="000000" w:themeColor="text1"/>
        </w:rPr>
      </w:pPr>
    </w:p>
    <w:p w:rsidR="000915E5" w:rsidRPr="004E32D3" w:rsidRDefault="000915E5" w:rsidP="000915E5">
      <w:pPr>
        <w:autoSpaceDE w:val="0"/>
        <w:autoSpaceDN w:val="0"/>
        <w:adjustRightInd w:val="0"/>
        <w:jc w:val="both"/>
        <w:outlineLvl w:val="0"/>
        <w:rPr>
          <w:color w:val="000000" w:themeColor="text1"/>
        </w:rPr>
      </w:pPr>
    </w:p>
    <w:p w:rsidR="000915E5" w:rsidRPr="00970F37" w:rsidRDefault="000915E5" w:rsidP="000915E5">
      <w:pPr>
        <w:autoSpaceDE w:val="0"/>
        <w:autoSpaceDN w:val="0"/>
        <w:adjustRightInd w:val="0"/>
        <w:rPr>
          <w:color w:val="000000" w:themeColor="text1"/>
        </w:rPr>
      </w:pPr>
      <w:r w:rsidRPr="00970F37">
        <w:rPr>
          <w:color w:val="000000" w:themeColor="text1"/>
        </w:rPr>
        <w:t xml:space="preserve">                                                                    </w:t>
      </w:r>
      <w:r w:rsidR="00A3760E">
        <w:rPr>
          <w:color w:val="000000" w:themeColor="text1"/>
        </w:rPr>
        <w:t xml:space="preserve">   </w:t>
      </w:r>
      <w:r w:rsidRPr="00970F37">
        <w:rPr>
          <w:color w:val="000000" w:themeColor="text1"/>
        </w:rPr>
        <w:t xml:space="preserve"> Главе Октябрьского района Курской области</w:t>
      </w:r>
    </w:p>
    <w:p w:rsidR="000915E5" w:rsidRPr="00970F37" w:rsidRDefault="000915E5" w:rsidP="000915E5">
      <w:pPr>
        <w:autoSpaceDE w:val="0"/>
        <w:autoSpaceDN w:val="0"/>
        <w:adjustRightInd w:val="0"/>
        <w:rPr>
          <w:color w:val="000000" w:themeColor="text1"/>
        </w:rPr>
      </w:pPr>
      <w:r w:rsidRPr="00970F37">
        <w:rPr>
          <w:color w:val="000000" w:themeColor="text1"/>
        </w:rPr>
        <w:tab/>
      </w:r>
      <w:r w:rsidRPr="00970F37">
        <w:rPr>
          <w:color w:val="000000" w:themeColor="text1"/>
        </w:rPr>
        <w:tab/>
      </w:r>
      <w:r w:rsidRPr="00970F37">
        <w:rPr>
          <w:color w:val="000000" w:themeColor="text1"/>
        </w:rPr>
        <w:tab/>
      </w:r>
      <w:r w:rsidRPr="00970F37">
        <w:rPr>
          <w:color w:val="000000" w:themeColor="text1"/>
        </w:rPr>
        <w:tab/>
      </w:r>
      <w:r w:rsidRPr="00970F37">
        <w:rPr>
          <w:color w:val="000000" w:themeColor="text1"/>
        </w:rPr>
        <w:tab/>
        <w:t xml:space="preserve">         </w:t>
      </w:r>
      <w:r w:rsidR="00A3760E">
        <w:rPr>
          <w:color w:val="000000" w:themeColor="text1"/>
        </w:rPr>
        <w:t xml:space="preserve">   </w:t>
      </w:r>
      <w:r w:rsidRPr="00970F37">
        <w:rPr>
          <w:color w:val="000000" w:themeColor="text1"/>
        </w:rPr>
        <w:t xml:space="preserve"> А.В. </w:t>
      </w:r>
      <w:proofErr w:type="spellStart"/>
      <w:r w:rsidRPr="00970F37">
        <w:rPr>
          <w:color w:val="000000" w:themeColor="text1"/>
        </w:rPr>
        <w:t>Цуканову</w:t>
      </w:r>
      <w:proofErr w:type="spellEnd"/>
    </w:p>
    <w:p w:rsidR="000915E5" w:rsidRPr="00970F37" w:rsidRDefault="000915E5" w:rsidP="000915E5">
      <w:pPr>
        <w:autoSpaceDE w:val="0"/>
        <w:autoSpaceDN w:val="0"/>
        <w:adjustRightInd w:val="0"/>
        <w:rPr>
          <w:color w:val="000000" w:themeColor="text1"/>
        </w:rPr>
      </w:pPr>
    </w:p>
    <w:p w:rsidR="000915E5" w:rsidRPr="00970F37" w:rsidRDefault="000915E5" w:rsidP="000915E5">
      <w:pPr>
        <w:autoSpaceDE w:val="0"/>
        <w:autoSpaceDN w:val="0"/>
        <w:adjustRightInd w:val="0"/>
        <w:rPr>
          <w:color w:val="000000" w:themeColor="text1"/>
        </w:rPr>
      </w:pPr>
    </w:p>
    <w:p w:rsidR="000915E5" w:rsidRPr="006C073B" w:rsidRDefault="000915E5" w:rsidP="000915E5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0915E5" w:rsidRPr="003715CF" w:rsidRDefault="000915E5" w:rsidP="000915E5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3715CF">
        <w:rPr>
          <w:rFonts w:eastAsia="Tahoma"/>
          <w:b/>
          <w:color w:val="000000" w:themeColor="text1"/>
          <w:sz w:val="26"/>
          <w:szCs w:val="26"/>
          <w:lang w:eastAsia="ru-RU"/>
        </w:rPr>
        <w:t xml:space="preserve">о предварительном согласовании предоставления земельного участка, </w:t>
      </w:r>
      <w:r w:rsidRPr="003715CF">
        <w:rPr>
          <w:rFonts w:eastAsiaTheme="minorHAnsi"/>
          <w:b/>
          <w:color w:val="000000" w:themeColor="text1"/>
          <w:sz w:val="26"/>
          <w:szCs w:val="26"/>
          <w:lang w:eastAsia="en-US"/>
        </w:rPr>
        <w:t>нах</w:t>
      </w:r>
      <w:r w:rsidRPr="003715CF">
        <w:rPr>
          <w:rFonts w:eastAsiaTheme="minorHAnsi"/>
          <w:b/>
          <w:color w:val="000000" w:themeColor="text1"/>
          <w:sz w:val="26"/>
          <w:szCs w:val="26"/>
          <w:lang w:eastAsia="en-US"/>
        </w:rPr>
        <w:t>о</w:t>
      </w:r>
      <w:r w:rsidRPr="003715CF">
        <w:rPr>
          <w:rFonts w:eastAsiaTheme="minorHAnsi"/>
          <w:b/>
          <w:color w:val="000000" w:themeColor="text1"/>
          <w:sz w:val="26"/>
          <w:szCs w:val="26"/>
          <w:lang w:eastAsia="en-US"/>
        </w:rPr>
        <w:t>дящегося в государственной или муниципальной собственности</w:t>
      </w:r>
    </w:p>
    <w:p w:rsidR="000915E5" w:rsidRPr="004E32D3" w:rsidRDefault="000915E5" w:rsidP="000915E5">
      <w:pPr>
        <w:autoSpaceDE w:val="0"/>
        <w:autoSpaceDN w:val="0"/>
        <w:adjustRightInd w:val="0"/>
        <w:rPr>
          <w:color w:val="000000" w:themeColor="text1"/>
        </w:rPr>
      </w:pP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8631E4" w:rsidRPr="006C073B" w:rsidRDefault="008631E4" w:rsidP="008631E4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(полностью ФИО заявителя)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8631E4" w:rsidRPr="006C073B" w:rsidRDefault="008631E4" w:rsidP="008631E4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(полностью адрес постоянного проживания)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имеющего(ей) паспорт серия ______ № ________, ____________________________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    (вид иного документа, удостоверяющего личность)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выдан «__» _______ ____ г. _______________________________________________,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lang w:eastAsia="ru-RU"/>
        </w:rPr>
        <w:t>ОГРНИП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_______________________________________________________________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ab/>
      </w:r>
      <w:r w:rsidRPr="006C073B">
        <w:rPr>
          <w:rFonts w:eastAsia="Tahoma"/>
          <w:color w:val="000000"/>
          <w:sz w:val="26"/>
          <w:szCs w:val="26"/>
          <w:lang w:eastAsia="ru-RU"/>
        </w:rPr>
        <w:tab/>
      </w:r>
      <w:r w:rsidRPr="006C073B">
        <w:rPr>
          <w:rFonts w:eastAsia="Tahoma"/>
          <w:color w:val="000000"/>
          <w:sz w:val="26"/>
          <w:szCs w:val="26"/>
          <w:lang w:eastAsia="ru-RU"/>
        </w:rPr>
        <w:tab/>
      </w:r>
      <w:r w:rsidRPr="006C073B">
        <w:rPr>
          <w:rFonts w:eastAsia="Tahoma"/>
          <w:color w:val="000000"/>
          <w:sz w:val="26"/>
          <w:szCs w:val="26"/>
          <w:lang w:eastAsia="ru-RU"/>
        </w:rPr>
        <w:tab/>
      </w:r>
      <w:r w:rsidRPr="006C073B">
        <w:rPr>
          <w:rFonts w:eastAsia="Tahoma"/>
          <w:color w:val="000000"/>
          <w:sz w:val="26"/>
          <w:szCs w:val="26"/>
          <w:lang w:eastAsia="ru-RU"/>
        </w:rPr>
        <w:tab/>
      </w:r>
      <w:r w:rsidRPr="006C073B">
        <w:rPr>
          <w:rFonts w:eastAsia="Tahoma"/>
          <w:color w:val="000000"/>
          <w:sz w:val="26"/>
          <w:szCs w:val="26"/>
          <w:lang w:eastAsia="ru-RU"/>
        </w:rPr>
        <w:tab/>
        <w:t xml:space="preserve">              </w:t>
      </w:r>
      <w:r w:rsidRPr="006C073B">
        <w:rPr>
          <w:rFonts w:eastAsia="Tahoma"/>
          <w:color w:val="000000"/>
          <w:sz w:val="16"/>
          <w:szCs w:val="16"/>
          <w:lang w:eastAsia="ru-RU"/>
        </w:rPr>
        <w:t>(когда и кем выдан)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(полностью ФИО представителя заявителя)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8631E4" w:rsidRPr="006C073B" w:rsidRDefault="008631E4" w:rsidP="008631E4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8631E4" w:rsidRDefault="008631E4" w:rsidP="00451756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8631E4" w:rsidRDefault="008631E4" w:rsidP="00451756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451756" w:rsidRPr="006C073B" w:rsidRDefault="00451756" w:rsidP="00451756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451756" w:rsidRPr="006C073B" w:rsidRDefault="00451756" w:rsidP="00451756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</w:t>
      </w:r>
      <w:r w:rsidRPr="006C073B">
        <w:rPr>
          <w:rFonts w:eastAsia="Tahoma"/>
          <w:color w:val="000000"/>
          <w:sz w:val="18"/>
          <w:szCs w:val="18"/>
          <w:lang w:eastAsia="ru-RU"/>
        </w:rPr>
        <w:t>о</w:t>
      </w:r>
      <w:r w:rsidRPr="006C073B">
        <w:rPr>
          <w:rFonts w:eastAsia="Tahoma"/>
          <w:color w:val="000000"/>
          <w:sz w:val="18"/>
          <w:szCs w:val="18"/>
          <w:lang w:eastAsia="ru-RU"/>
        </w:rPr>
        <w:t>рого подлежат уточнению)</w:t>
      </w:r>
    </w:p>
    <w:p w:rsidR="00451756" w:rsidRPr="006C073B" w:rsidRDefault="00451756" w:rsidP="00451756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451756" w:rsidRPr="006C073B" w:rsidRDefault="00451756" w:rsidP="00451756">
      <w:pPr>
        <w:numPr>
          <w:ilvl w:val="0"/>
          <w:numId w:val="15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451756" w:rsidRPr="006C073B" w:rsidRDefault="00451756" w:rsidP="00451756">
      <w:pPr>
        <w:numPr>
          <w:ilvl w:val="1"/>
          <w:numId w:val="15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451756" w:rsidRPr="006C073B" w:rsidRDefault="00451756" w:rsidP="00451756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451756" w:rsidRPr="006C073B" w:rsidRDefault="00451756" w:rsidP="00451756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451756" w:rsidRPr="006C073B" w:rsidRDefault="00451756" w:rsidP="00451756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451756" w:rsidRPr="006C073B" w:rsidRDefault="00451756" w:rsidP="00451756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451756" w:rsidRPr="006C073B" w:rsidRDefault="00451756" w:rsidP="00451756">
      <w:pPr>
        <w:numPr>
          <w:ilvl w:val="0"/>
          <w:numId w:val="15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451756" w:rsidRPr="006C073B" w:rsidRDefault="00451756" w:rsidP="00451756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451756" w:rsidRPr="006C073B" w:rsidRDefault="00451756" w:rsidP="00451756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451756" w:rsidRPr="006C073B" w:rsidRDefault="00451756" w:rsidP="00451756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451756" w:rsidRPr="006C073B" w:rsidRDefault="00451756" w:rsidP="00451756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451756" w:rsidRPr="006C073B" w:rsidRDefault="00451756" w:rsidP="00451756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451756" w:rsidRPr="006C073B" w:rsidRDefault="00451756" w:rsidP="00451756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451756" w:rsidRPr="006C073B" w:rsidRDefault="00451756" w:rsidP="00451756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451756" w:rsidRPr="006C073B" w:rsidRDefault="00451756" w:rsidP="00451756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451756" w:rsidRPr="006C073B" w:rsidRDefault="00451756" w:rsidP="00451756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451756" w:rsidRPr="006C073B" w:rsidRDefault="00451756" w:rsidP="00451756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451756" w:rsidRPr="006C073B" w:rsidRDefault="00451756" w:rsidP="00451756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</w:t>
      </w:r>
      <w:r w:rsidRPr="006C073B">
        <w:rPr>
          <w:rFonts w:eastAsia="Tahoma"/>
          <w:color w:val="000000"/>
          <w:sz w:val="18"/>
          <w:szCs w:val="18"/>
          <w:lang w:eastAsia="ru-RU"/>
        </w:rPr>
        <w:t>о</w:t>
      </w:r>
      <w:r w:rsidRPr="006C073B">
        <w:rPr>
          <w:rFonts w:eastAsia="Tahoma"/>
          <w:color w:val="000000"/>
          <w:sz w:val="18"/>
          <w:szCs w:val="18"/>
          <w:lang w:eastAsia="ru-RU"/>
        </w:rPr>
        <w:t>рии)</w:t>
      </w:r>
    </w:p>
    <w:p w:rsidR="00451756" w:rsidRPr="006C073B" w:rsidRDefault="00451756" w:rsidP="00451756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451756" w:rsidRPr="006C073B" w:rsidRDefault="00451756" w:rsidP="00451756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451756" w:rsidRPr="006C073B" w:rsidRDefault="00451756" w:rsidP="00451756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</w:t>
      </w:r>
      <w:r w:rsidRPr="006C073B">
        <w:rPr>
          <w:rFonts w:eastAsia="Tahoma"/>
          <w:color w:val="000000"/>
          <w:sz w:val="16"/>
          <w:szCs w:val="16"/>
          <w:lang w:eastAsia="ru-RU"/>
        </w:rPr>
        <w:t>и</w:t>
      </w:r>
      <w:r w:rsidRPr="006C073B">
        <w:rPr>
          <w:rFonts w:eastAsia="Tahoma"/>
          <w:color w:val="000000"/>
          <w:sz w:val="16"/>
          <w:szCs w:val="16"/>
          <w:lang w:eastAsia="ru-RU"/>
        </w:rPr>
        <w:t>пальных нужд)</w:t>
      </w:r>
    </w:p>
    <w:p w:rsidR="00451756" w:rsidRPr="006C073B" w:rsidRDefault="00451756" w:rsidP="00451756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</w:t>
      </w:r>
      <w:r w:rsidRPr="006C073B">
        <w:rPr>
          <w:sz w:val="26"/>
          <w:szCs w:val="26"/>
          <w:lang w:eastAsia="ru-RU"/>
        </w:rPr>
        <w:t>ч</w:t>
      </w:r>
      <w:r w:rsidRPr="006C073B">
        <w:rPr>
          <w:sz w:val="26"/>
          <w:szCs w:val="26"/>
          <w:lang w:eastAsia="ru-RU"/>
        </w:rPr>
        <w:t>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</w:t>
      </w:r>
      <w:r w:rsidRPr="006C073B">
        <w:rPr>
          <w:sz w:val="26"/>
          <w:szCs w:val="26"/>
          <w:lang w:eastAsia="ru-RU"/>
        </w:rPr>
        <w:t>о</w:t>
      </w:r>
      <w:r w:rsidRPr="006C073B">
        <w:rPr>
          <w:sz w:val="26"/>
          <w:szCs w:val="26"/>
          <w:lang w:eastAsia="ru-RU"/>
        </w:rPr>
        <w:t>димых для обработки персональных данных в рамках предоставления комитетом г</w:t>
      </w:r>
      <w:r w:rsidRPr="006C073B">
        <w:rPr>
          <w:sz w:val="26"/>
          <w:szCs w:val="26"/>
          <w:lang w:eastAsia="ru-RU"/>
        </w:rPr>
        <w:t>о</w:t>
      </w:r>
      <w:r w:rsidRPr="006C073B">
        <w:rPr>
          <w:sz w:val="26"/>
          <w:szCs w:val="26"/>
          <w:lang w:eastAsia="ru-RU"/>
        </w:rPr>
        <w:t>сударственных услуг) и передачу такой информации третьим лицам, в случаях, уст</w:t>
      </w:r>
      <w:r w:rsidRPr="006C073B">
        <w:rPr>
          <w:sz w:val="26"/>
          <w:szCs w:val="26"/>
          <w:lang w:eastAsia="ru-RU"/>
        </w:rPr>
        <w:t>а</w:t>
      </w:r>
      <w:r w:rsidRPr="006C073B">
        <w:rPr>
          <w:sz w:val="26"/>
          <w:szCs w:val="26"/>
          <w:lang w:eastAsia="ru-RU"/>
        </w:rPr>
        <w:t>новленных действующим законодательством, в том числе в автоматизированном р</w:t>
      </w:r>
      <w:r w:rsidRPr="006C073B">
        <w:rPr>
          <w:sz w:val="26"/>
          <w:szCs w:val="26"/>
          <w:lang w:eastAsia="ru-RU"/>
        </w:rPr>
        <w:t>е</w:t>
      </w:r>
      <w:r w:rsidRPr="006C073B">
        <w:rPr>
          <w:sz w:val="26"/>
          <w:szCs w:val="26"/>
          <w:lang w:eastAsia="ru-RU"/>
        </w:rPr>
        <w:t>жиме.</w:t>
      </w:r>
    </w:p>
    <w:p w:rsidR="00451756" w:rsidRPr="006C073B" w:rsidRDefault="00451756" w:rsidP="00451756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451756" w:rsidRPr="006C073B" w:rsidRDefault="00451756" w:rsidP="00451756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451756" w:rsidRPr="006C073B" w:rsidRDefault="00451756" w:rsidP="00451756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451756" w:rsidRPr="006C073B" w:rsidRDefault="00451756" w:rsidP="00451756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451756" w:rsidRPr="006C073B" w:rsidRDefault="00451756" w:rsidP="00451756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451756" w:rsidRPr="006C073B" w:rsidRDefault="00451756" w:rsidP="00451756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Default="00451756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970F37" w:rsidRPr="006C073B" w:rsidRDefault="00970F37" w:rsidP="00451756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A3760E" w:rsidRPr="00970F37" w:rsidRDefault="00A3760E" w:rsidP="00A3760E">
      <w:pPr>
        <w:autoSpaceDE w:val="0"/>
        <w:autoSpaceDN w:val="0"/>
        <w:adjustRightInd w:val="0"/>
        <w:rPr>
          <w:color w:val="000000" w:themeColor="text1"/>
        </w:rPr>
      </w:pPr>
      <w:r w:rsidRPr="00970F37">
        <w:rPr>
          <w:color w:val="000000" w:themeColor="text1"/>
        </w:rPr>
        <w:lastRenderedPageBreak/>
        <w:t xml:space="preserve">                                                                    </w:t>
      </w:r>
      <w:r>
        <w:rPr>
          <w:color w:val="000000" w:themeColor="text1"/>
        </w:rPr>
        <w:t xml:space="preserve">   </w:t>
      </w:r>
      <w:r w:rsidRPr="00970F37">
        <w:rPr>
          <w:color w:val="000000" w:themeColor="text1"/>
        </w:rPr>
        <w:t xml:space="preserve"> Главе Октябрьского района Курской области</w:t>
      </w:r>
    </w:p>
    <w:p w:rsidR="00A3760E" w:rsidRPr="00970F37" w:rsidRDefault="00A3760E" w:rsidP="00A3760E">
      <w:pPr>
        <w:autoSpaceDE w:val="0"/>
        <w:autoSpaceDN w:val="0"/>
        <w:adjustRightInd w:val="0"/>
        <w:rPr>
          <w:color w:val="000000" w:themeColor="text1"/>
        </w:rPr>
      </w:pPr>
      <w:r w:rsidRPr="00970F37">
        <w:rPr>
          <w:color w:val="000000" w:themeColor="text1"/>
        </w:rPr>
        <w:tab/>
      </w:r>
      <w:r w:rsidRPr="00970F37">
        <w:rPr>
          <w:color w:val="000000" w:themeColor="text1"/>
        </w:rPr>
        <w:tab/>
      </w:r>
      <w:r w:rsidRPr="00970F37">
        <w:rPr>
          <w:color w:val="000000" w:themeColor="text1"/>
        </w:rPr>
        <w:tab/>
      </w:r>
      <w:r w:rsidRPr="00970F37">
        <w:rPr>
          <w:color w:val="000000" w:themeColor="text1"/>
        </w:rPr>
        <w:tab/>
      </w:r>
      <w:r w:rsidRPr="00970F37">
        <w:rPr>
          <w:color w:val="000000" w:themeColor="text1"/>
        </w:rPr>
        <w:tab/>
        <w:t xml:space="preserve">         </w:t>
      </w:r>
      <w:r>
        <w:rPr>
          <w:color w:val="000000" w:themeColor="text1"/>
        </w:rPr>
        <w:t xml:space="preserve">   </w:t>
      </w:r>
      <w:r w:rsidRPr="00970F37">
        <w:rPr>
          <w:color w:val="000000" w:themeColor="text1"/>
        </w:rPr>
        <w:t xml:space="preserve"> А.В. </w:t>
      </w:r>
      <w:proofErr w:type="spellStart"/>
      <w:r w:rsidRPr="00970F37">
        <w:rPr>
          <w:color w:val="000000" w:themeColor="text1"/>
        </w:rPr>
        <w:t>Цуканову</w:t>
      </w:r>
      <w:proofErr w:type="spellEnd"/>
    </w:p>
    <w:p w:rsidR="00A3760E" w:rsidRPr="00970F37" w:rsidRDefault="00A3760E" w:rsidP="00A3760E">
      <w:pPr>
        <w:autoSpaceDE w:val="0"/>
        <w:autoSpaceDN w:val="0"/>
        <w:adjustRightInd w:val="0"/>
        <w:rPr>
          <w:color w:val="000000" w:themeColor="text1"/>
        </w:rPr>
      </w:pPr>
    </w:p>
    <w:p w:rsidR="00451756" w:rsidRPr="006C073B" w:rsidRDefault="00451756" w:rsidP="00451756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8631E4" w:rsidRPr="003715CF" w:rsidRDefault="00451756" w:rsidP="008631E4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970F37">
        <w:rPr>
          <w:rFonts w:eastAsia="Tahoma"/>
          <w:b/>
          <w:sz w:val="26"/>
          <w:szCs w:val="26"/>
          <w:lang w:eastAsia="ru-RU"/>
        </w:rPr>
        <w:t>о предварительном согласовании предоставления земельного</w:t>
      </w:r>
      <w:r w:rsidR="00F94506" w:rsidRPr="00970F37">
        <w:rPr>
          <w:rFonts w:eastAsia="Tahoma"/>
          <w:b/>
          <w:sz w:val="26"/>
          <w:szCs w:val="26"/>
          <w:lang w:eastAsia="ru-RU"/>
        </w:rPr>
        <w:t xml:space="preserve"> </w:t>
      </w:r>
      <w:r w:rsidR="001C125E" w:rsidRPr="00970F37">
        <w:rPr>
          <w:rFonts w:eastAsia="Tahoma"/>
          <w:b/>
          <w:sz w:val="26"/>
          <w:szCs w:val="26"/>
          <w:lang w:eastAsia="ru-RU"/>
        </w:rPr>
        <w:t>участка,</w:t>
      </w:r>
      <w:r w:rsidR="00060D09" w:rsidRPr="00970F37">
        <w:rPr>
          <w:b/>
          <w:sz w:val="26"/>
          <w:szCs w:val="26"/>
        </w:rPr>
        <w:t xml:space="preserve"> </w:t>
      </w:r>
      <w:r w:rsidR="00F94506" w:rsidRPr="00970F37">
        <w:rPr>
          <w:b/>
          <w:sz w:val="26"/>
          <w:szCs w:val="26"/>
        </w:rPr>
        <w:t xml:space="preserve"> </w:t>
      </w:r>
      <w:r w:rsidR="008631E4" w:rsidRPr="003715CF">
        <w:rPr>
          <w:rFonts w:eastAsiaTheme="minorHAnsi"/>
          <w:b/>
          <w:color w:val="000000" w:themeColor="text1"/>
          <w:sz w:val="26"/>
          <w:szCs w:val="26"/>
          <w:lang w:eastAsia="en-US"/>
        </w:rPr>
        <w:t>н</w:t>
      </w:r>
      <w:r w:rsidR="008631E4" w:rsidRPr="003715CF">
        <w:rPr>
          <w:rFonts w:eastAsiaTheme="minorHAnsi"/>
          <w:b/>
          <w:color w:val="000000" w:themeColor="text1"/>
          <w:sz w:val="26"/>
          <w:szCs w:val="26"/>
          <w:lang w:eastAsia="en-US"/>
        </w:rPr>
        <w:t>а</w:t>
      </w:r>
      <w:r w:rsidR="008631E4" w:rsidRPr="003715CF">
        <w:rPr>
          <w:rFonts w:eastAsiaTheme="minorHAnsi"/>
          <w:b/>
          <w:color w:val="000000" w:themeColor="text1"/>
          <w:sz w:val="26"/>
          <w:szCs w:val="26"/>
          <w:lang w:eastAsia="en-US"/>
        </w:rPr>
        <w:t>ходящегося в государственной или муниципальной собственности</w:t>
      </w:r>
    </w:p>
    <w:p w:rsidR="006E5C92" w:rsidRPr="006C073B" w:rsidRDefault="006E5C92" w:rsidP="006E5C9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6E5C92" w:rsidRPr="006C073B" w:rsidRDefault="006E5C92" w:rsidP="006E5C92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6E5C92" w:rsidRPr="006C073B" w:rsidRDefault="006E5C92" w:rsidP="006E5C9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6E5C92" w:rsidRPr="006C073B" w:rsidRDefault="006E5C92" w:rsidP="006E5C92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6E5C92" w:rsidRPr="006C073B" w:rsidRDefault="006E5C92" w:rsidP="006E5C92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6E5C92" w:rsidRPr="006C073B" w:rsidRDefault="006E5C92" w:rsidP="006E5C9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6E5C92" w:rsidRPr="006C073B" w:rsidRDefault="006E5C92" w:rsidP="006E5C92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6E5C92" w:rsidRPr="006C073B" w:rsidRDefault="006E5C92" w:rsidP="006E5C9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6E5C92" w:rsidRPr="006C073B" w:rsidRDefault="006E5C92" w:rsidP="006E5C92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6E5C92" w:rsidRPr="006C073B" w:rsidRDefault="006E5C92" w:rsidP="006E5C9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6E5C92" w:rsidRPr="006C073B" w:rsidRDefault="006E5C92" w:rsidP="006E5C92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6E5C92" w:rsidRPr="006C073B" w:rsidRDefault="006E5C92" w:rsidP="006E5C9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6E5C92" w:rsidRPr="006C073B" w:rsidRDefault="006E5C92" w:rsidP="006E5C92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451756" w:rsidRPr="006C073B" w:rsidRDefault="00451756" w:rsidP="00451756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A3760E" w:rsidRPr="006C073B" w:rsidRDefault="00A3760E" w:rsidP="00A3760E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A3760E" w:rsidRPr="006C073B" w:rsidRDefault="00A3760E" w:rsidP="00A3760E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</w:t>
      </w:r>
      <w:r w:rsidRPr="006C073B">
        <w:rPr>
          <w:rFonts w:eastAsia="Tahoma"/>
          <w:color w:val="000000"/>
          <w:sz w:val="18"/>
          <w:szCs w:val="18"/>
          <w:lang w:eastAsia="ru-RU"/>
        </w:rPr>
        <w:t>о</w:t>
      </w:r>
      <w:r w:rsidRPr="006C073B">
        <w:rPr>
          <w:rFonts w:eastAsia="Tahoma"/>
          <w:color w:val="000000"/>
          <w:sz w:val="18"/>
          <w:szCs w:val="18"/>
          <w:lang w:eastAsia="ru-RU"/>
        </w:rPr>
        <w:t>рого подлежат уточнению)</w:t>
      </w:r>
    </w:p>
    <w:p w:rsidR="00A3760E" w:rsidRPr="006C073B" w:rsidRDefault="00A3760E" w:rsidP="00A3760E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A3760E" w:rsidRPr="006C073B" w:rsidRDefault="00A3760E" w:rsidP="00A3760E">
      <w:pPr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A3760E" w:rsidRPr="006C073B" w:rsidRDefault="00A3760E" w:rsidP="00A3760E">
      <w:pPr>
        <w:numPr>
          <w:ilvl w:val="1"/>
          <w:numId w:val="17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A3760E" w:rsidRPr="006C073B" w:rsidRDefault="00A3760E" w:rsidP="00A3760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A3760E" w:rsidRPr="006C073B" w:rsidRDefault="00A3760E" w:rsidP="00A3760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A3760E" w:rsidRPr="006C073B" w:rsidRDefault="00A3760E" w:rsidP="00A3760E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A3760E" w:rsidRPr="006C073B" w:rsidRDefault="00A3760E" w:rsidP="00A3760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A3760E" w:rsidRPr="006C073B" w:rsidRDefault="00A3760E" w:rsidP="00A3760E">
      <w:pPr>
        <w:numPr>
          <w:ilvl w:val="0"/>
          <w:numId w:val="17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A3760E" w:rsidRPr="006C073B" w:rsidRDefault="00A3760E" w:rsidP="00A3760E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A3760E" w:rsidRPr="006C073B" w:rsidRDefault="00A3760E" w:rsidP="00A3760E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A3760E" w:rsidRPr="006C073B" w:rsidRDefault="00A3760E" w:rsidP="00A3760E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A3760E" w:rsidRPr="006C073B" w:rsidRDefault="00A3760E" w:rsidP="00A3760E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A3760E" w:rsidRPr="006C073B" w:rsidRDefault="00A3760E" w:rsidP="00A3760E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A3760E" w:rsidRPr="006C073B" w:rsidRDefault="00A3760E" w:rsidP="00A3760E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A3760E" w:rsidRPr="006C073B" w:rsidRDefault="00A3760E" w:rsidP="00A3760E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A3760E" w:rsidRPr="006C073B" w:rsidRDefault="00A3760E" w:rsidP="00A3760E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A3760E" w:rsidRPr="006C073B" w:rsidRDefault="00A3760E" w:rsidP="00A3760E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A3760E" w:rsidRPr="006C073B" w:rsidRDefault="00A3760E" w:rsidP="00A3760E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A3760E" w:rsidRPr="006C073B" w:rsidRDefault="00A3760E" w:rsidP="00A3760E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</w:t>
      </w:r>
      <w:r w:rsidRPr="006C073B">
        <w:rPr>
          <w:rFonts w:eastAsia="Tahoma"/>
          <w:color w:val="000000"/>
          <w:sz w:val="18"/>
          <w:szCs w:val="18"/>
          <w:lang w:eastAsia="ru-RU"/>
        </w:rPr>
        <w:t>о</w:t>
      </w:r>
      <w:r w:rsidRPr="006C073B">
        <w:rPr>
          <w:rFonts w:eastAsia="Tahoma"/>
          <w:color w:val="000000"/>
          <w:sz w:val="18"/>
          <w:szCs w:val="18"/>
          <w:lang w:eastAsia="ru-RU"/>
        </w:rPr>
        <w:t>рии)</w:t>
      </w:r>
    </w:p>
    <w:p w:rsidR="00A3760E" w:rsidRPr="006C073B" w:rsidRDefault="00A3760E" w:rsidP="00A3760E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A3760E" w:rsidRPr="006C073B" w:rsidRDefault="00A3760E" w:rsidP="00A3760E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A3760E" w:rsidRPr="006C073B" w:rsidRDefault="00A3760E" w:rsidP="00A3760E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</w:t>
      </w:r>
      <w:r w:rsidRPr="006C073B">
        <w:rPr>
          <w:rFonts w:eastAsia="Tahoma"/>
          <w:color w:val="000000"/>
          <w:sz w:val="16"/>
          <w:szCs w:val="16"/>
          <w:lang w:eastAsia="ru-RU"/>
        </w:rPr>
        <w:t>и</w:t>
      </w:r>
      <w:r w:rsidRPr="006C073B">
        <w:rPr>
          <w:rFonts w:eastAsia="Tahoma"/>
          <w:color w:val="000000"/>
          <w:sz w:val="16"/>
          <w:szCs w:val="16"/>
          <w:lang w:eastAsia="ru-RU"/>
        </w:rPr>
        <w:t>пальных нужд)</w:t>
      </w:r>
    </w:p>
    <w:p w:rsidR="00A3760E" w:rsidRPr="006C073B" w:rsidRDefault="00A3760E" w:rsidP="00A3760E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A3760E" w:rsidRPr="006C073B" w:rsidRDefault="00A3760E" w:rsidP="00A3760E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</w:t>
      </w:r>
      <w:r w:rsidRPr="006C073B">
        <w:rPr>
          <w:sz w:val="26"/>
          <w:szCs w:val="26"/>
          <w:lang w:eastAsia="ru-RU"/>
        </w:rPr>
        <w:t>ч</w:t>
      </w:r>
      <w:r w:rsidRPr="006C073B">
        <w:rPr>
          <w:sz w:val="26"/>
          <w:szCs w:val="26"/>
          <w:lang w:eastAsia="ru-RU"/>
        </w:rPr>
        <w:t>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</w:t>
      </w:r>
      <w:r w:rsidRPr="006C073B">
        <w:rPr>
          <w:sz w:val="26"/>
          <w:szCs w:val="26"/>
          <w:lang w:eastAsia="ru-RU"/>
        </w:rPr>
        <w:t>о</w:t>
      </w:r>
      <w:r w:rsidRPr="006C073B">
        <w:rPr>
          <w:sz w:val="26"/>
          <w:szCs w:val="26"/>
          <w:lang w:eastAsia="ru-RU"/>
        </w:rPr>
        <w:t>димых для обработки персональных данных в рамках предоставления комитетом г</w:t>
      </w:r>
      <w:r w:rsidRPr="006C073B">
        <w:rPr>
          <w:sz w:val="26"/>
          <w:szCs w:val="26"/>
          <w:lang w:eastAsia="ru-RU"/>
        </w:rPr>
        <w:t>о</w:t>
      </w:r>
      <w:r w:rsidRPr="006C073B">
        <w:rPr>
          <w:sz w:val="26"/>
          <w:szCs w:val="26"/>
          <w:lang w:eastAsia="ru-RU"/>
        </w:rPr>
        <w:t>сударственных услуг) и передачу такой информации третьим лицам, в случаях, уст</w:t>
      </w:r>
      <w:r w:rsidRPr="006C073B">
        <w:rPr>
          <w:sz w:val="26"/>
          <w:szCs w:val="26"/>
          <w:lang w:eastAsia="ru-RU"/>
        </w:rPr>
        <w:t>а</w:t>
      </w:r>
      <w:r w:rsidRPr="006C073B">
        <w:rPr>
          <w:sz w:val="26"/>
          <w:szCs w:val="26"/>
          <w:lang w:eastAsia="ru-RU"/>
        </w:rPr>
        <w:t>новленных действующим законодательством, в том числе в автоматизированном р</w:t>
      </w:r>
      <w:r w:rsidRPr="006C073B">
        <w:rPr>
          <w:sz w:val="26"/>
          <w:szCs w:val="26"/>
          <w:lang w:eastAsia="ru-RU"/>
        </w:rPr>
        <w:t>е</w:t>
      </w:r>
      <w:r w:rsidRPr="006C073B">
        <w:rPr>
          <w:sz w:val="26"/>
          <w:szCs w:val="26"/>
          <w:lang w:eastAsia="ru-RU"/>
        </w:rPr>
        <w:t>жиме.</w:t>
      </w:r>
    </w:p>
    <w:p w:rsidR="00A3760E" w:rsidRPr="006C073B" w:rsidRDefault="00A3760E" w:rsidP="00A3760E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A3760E" w:rsidRPr="006C073B" w:rsidRDefault="00A3760E" w:rsidP="00A3760E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A3760E" w:rsidRPr="006C073B" w:rsidRDefault="00A3760E" w:rsidP="00A3760E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A3760E" w:rsidRPr="006C073B" w:rsidRDefault="00A3760E" w:rsidP="00A3760E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A3760E" w:rsidRPr="006C073B" w:rsidRDefault="00A3760E" w:rsidP="00A3760E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A3760E" w:rsidRPr="006C073B" w:rsidRDefault="00A3760E" w:rsidP="00A3760E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451756" w:rsidRPr="006C073B" w:rsidRDefault="00451756" w:rsidP="00451756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CE1F7C" w:rsidRDefault="00CE1F7C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CE1F7C" w:rsidRDefault="00CE1F7C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0D08B2" w:rsidRDefault="000D08B2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suppressAutoHyphens w:val="0"/>
        <w:spacing w:line="276" w:lineRule="auto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lastRenderedPageBreak/>
        <w:t>Приложение 3</w:t>
      </w:r>
    </w:p>
    <w:p w:rsidR="00451756" w:rsidRPr="006C073B" w:rsidRDefault="00451756" w:rsidP="00451756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к Административному регламенту</w:t>
      </w:r>
    </w:p>
    <w:p w:rsidR="00451756" w:rsidRPr="006C073B" w:rsidRDefault="00451756" w:rsidP="00451756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451756" w:rsidRPr="006C073B" w:rsidRDefault="00451756" w:rsidP="00451756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Tahoma"/>
          <w:color w:val="000000"/>
          <w:sz w:val="22"/>
          <w:szCs w:val="22"/>
          <w:lang w:eastAsia="ru-RU"/>
        </w:rPr>
      </w:pPr>
      <w:r w:rsidRPr="006C073B">
        <w:rPr>
          <w:rFonts w:eastAsia="Tahoma"/>
          <w:color w:val="000000"/>
          <w:sz w:val="22"/>
          <w:szCs w:val="22"/>
          <w:lang w:eastAsia="ru-RU"/>
        </w:rPr>
        <w:t xml:space="preserve">БЛОК-СХЕМА ПРЕДОСТАВЛЕНИЯ </w:t>
      </w:r>
      <w:r>
        <w:rPr>
          <w:rFonts w:eastAsia="Tahoma"/>
          <w:color w:val="000000"/>
          <w:sz w:val="22"/>
          <w:szCs w:val="22"/>
          <w:lang w:eastAsia="ru-RU"/>
        </w:rPr>
        <w:t>МУНИЦИПАЛЬ</w:t>
      </w:r>
      <w:r w:rsidRPr="006C073B">
        <w:rPr>
          <w:rFonts w:eastAsia="Tahoma"/>
          <w:color w:val="000000"/>
          <w:sz w:val="22"/>
          <w:szCs w:val="22"/>
          <w:lang w:eastAsia="ru-RU"/>
        </w:rPr>
        <w:t>НОЙ УСЛУГИ ПО ПРЕДВАРИТЕЛЬНОМУ СОГЛАСОВАНИЮ ПРЕДОСТАВЛЕНИЯ ЗЕМЕЛЬНЫХ УЧАСТКОВ</w:t>
      </w:r>
    </w:p>
    <w:p w:rsidR="00451756" w:rsidRPr="00800E98" w:rsidRDefault="00A74531" w:rsidP="00451756">
      <w:pPr>
        <w:widowControl w:val="0"/>
        <w:tabs>
          <w:tab w:val="left" w:pos="8655"/>
        </w:tabs>
        <w:autoSpaceDE w:val="0"/>
        <w:autoSpaceDN w:val="0"/>
        <w:adjustRightInd w:val="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3.5pt;margin-top:6.7pt;width:383.25pt;height:44.85pt;z-index:251660288">
            <v:textbox style="mso-next-textbox:#_x0000_s1050">
              <w:txbxContent>
                <w:p w:rsidR="008631E4" w:rsidRPr="003B40CD" w:rsidRDefault="008631E4" w:rsidP="00451756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B40C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Начало </w:t>
                  </w:r>
                  <w:r w:rsidRPr="00F62AA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муниципальной</w:t>
                  </w:r>
                  <w:r w:rsidRPr="003B40C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услуги:</w:t>
                  </w:r>
                </w:p>
                <w:p w:rsidR="008631E4" w:rsidRPr="003B40CD" w:rsidRDefault="008631E4" w:rsidP="00451756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B40C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Обращение заявителя в комитет или ОБУ «МФЦ» с заявлением и документ</w:t>
                  </w:r>
                  <w:r w:rsidRPr="003B40C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</w:t>
                  </w:r>
                  <w:r w:rsidRPr="003B40C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ми</w:t>
                  </w:r>
                </w:p>
              </w:txbxContent>
            </v:textbox>
          </v:shape>
        </w:pict>
      </w:r>
      <w:r w:rsidR="00451756">
        <w:tab/>
      </w:r>
    </w:p>
    <w:p w:rsidR="00451756" w:rsidRPr="00800E98" w:rsidRDefault="00451756" w:rsidP="00451756">
      <w:pPr>
        <w:widowControl w:val="0"/>
        <w:autoSpaceDE w:val="0"/>
        <w:autoSpaceDN w:val="0"/>
        <w:adjustRightInd w:val="0"/>
        <w:jc w:val="both"/>
      </w:pPr>
    </w:p>
    <w:p w:rsidR="00451756" w:rsidRPr="00800E98" w:rsidRDefault="00451756" w:rsidP="00451756">
      <w:pPr>
        <w:widowControl w:val="0"/>
        <w:autoSpaceDE w:val="0"/>
        <w:autoSpaceDN w:val="0"/>
        <w:adjustRightInd w:val="0"/>
        <w:jc w:val="both"/>
      </w:pPr>
    </w:p>
    <w:p w:rsidR="00451756" w:rsidRPr="00800E98" w:rsidRDefault="00A74531" w:rsidP="00451756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209pt;margin-top:10.15pt;width:0;height:11.5pt;z-index:251661312" o:connectortype="straight">
            <v:stroke endarrow="block"/>
          </v:shape>
        </w:pict>
      </w:r>
    </w:p>
    <w:p w:rsidR="00451756" w:rsidRPr="00800E98" w:rsidRDefault="00A74531" w:rsidP="00451756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pict>
          <v:shape id="_x0000_s1052" type="#_x0000_t202" style="position:absolute;left:0;text-align:left;margin-left:-9.25pt;margin-top:7.85pt;width:384.5pt;height:33.4pt;z-index:251662336">
            <v:textbox style="mso-next-textbox:#_x0000_s1052">
              <w:txbxContent>
                <w:p w:rsidR="008631E4" w:rsidRPr="008654D6" w:rsidRDefault="008631E4" w:rsidP="00451756">
                  <w:pPr>
                    <w:jc w:val="center"/>
                  </w:pPr>
                  <w:r w:rsidRPr="008654D6">
                    <w:t xml:space="preserve">             Прием и регистрация заявления и документов</w:t>
                  </w:r>
                </w:p>
              </w:txbxContent>
            </v:textbox>
          </v:shape>
        </w:pict>
      </w:r>
    </w:p>
    <w:p w:rsidR="00451756" w:rsidRPr="00800E98" w:rsidRDefault="00451756" w:rsidP="00451756">
      <w:pPr>
        <w:widowControl w:val="0"/>
        <w:autoSpaceDE w:val="0"/>
        <w:autoSpaceDN w:val="0"/>
        <w:adjustRightInd w:val="0"/>
        <w:jc w:val="both"/>
      </w:pP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  <w:bookmarkStart w:id="0" w:name="Par306"/>
      <w:bookmarkEnd w:id="0"/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63" type="#_x0000_t32" style="position:absolute;left:0;text-align:left;margin-left:235.55pt;margin-top:-.15pt;width:0;height:24.85pt;z-index:251673600" o:connectortype="straight">
            <v:stroke endarrow="block"/>
          </v:shape>
        </w:pict>
      </w: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64" type="#_x0000_t202" style="position:absolute;left:0;text-align:left;margin-left:1.45pt;margin-top:10.9pt;width:380.6pt;height:65.1pt;z-index:251674624">
            <v:textbox style="mso-next-textbox:#_x0000_s1064">
              <w:txbxContent>
                <w:p w:rsidR="008631E4" w:rsidRDefault="008631E4" w:rsidP="00451756">
                  <w:pPr>
                    <w:jc w:val="center"/>
                  </w:pPr>
                  <w:r>
                    <w:t>Р</w:t>
                  </w:r>
                  <w:r w:rsidRPr="00D36C89">
                    <w:t xml:space="preserve">ассмотрение заявления о предоставлении </w:t>
                  </w:r>
                  <w:r w:rsidRPr="00F62AA8">
                    <w:t>муниципальной</w:t>
                  </w:r>
                  <w:r w:rsidRPr="00D36C89">
                    <w:t xml:space="preserve"> услуги и документов, </w:t>
                  </w:r>
                  <w:r w:rsidRPr="00D36C89">
                    <w:rPr>
                      <w:szCs w:val="28"/>
                    </w:rPr>
                    <w:t>запрос необходимых документов в уполномоченных государственных органах в порядке межведомственного взаимодействия</w:t>
                  </w:r>
                </w:p>
              </w:txbxContent>
            </v:textbox>
          </v:shape>
        </w:pict>
      </w: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A74531" w:rsidP="00451756">
      <w:pPr>
        <w:widowControl w:val="0"/>
        <w:tabs>
          <w:tab w:val="center" w:pos="4679"/>
          <w:tab w:val="right" w:pos="9359"/>
        </w:tabs>
        <w:autoSpaceDE w:val="0"/>
        <w:autoSpaceDN w:val="0"/>
        <w:adjustRightInd w:val="0"/>
        <w:outlineLvl w:val="1"/>
      </w:pPr>
      <w:r>
        <w:rPr>
          <w:noProof/>
        </w:rPr>
        <w:pict>
          <v:shape id="_x0000_s1069" type="#_x0000_t32" style="position:absolute;margin-left:345.85pt;margin-top:7pt;width:74.65pt;height:26.8pt;z-index:251679744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187.25pt;margin-top:5.3pt;width:1.5pt;height:17.75pt;z-index:251678720" o:connectortype="straight">
            <v:stroke endarrow="block"/>
          </v:shape>
        </w:pict>
      </w:r>
      <w:r>
        <w:rPr>
          <w:noProof/>
        </w:rPr>
        <w:pict>
          <v:shape id="_x0000_s1053" type="#_x0000_t202" style="position:absolute;margin-left:-46.75pt;margin-top:19.6pt;width:165.75pt;height:61.45pt;z-index:251663360">
            <v:textbox style="mso-next-textbox:#_x0000_s1053">
              <w:txbxContent>
                <w:p w:rsidR="008631E4" w:rsidRPr="008654D6" w:rsidRDefault="008631E4" w:rsidP="00451756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отсутствии оснований для отказа в предоставлении</w:t>
                  </w:r>
                </w:p>
                <w:p w:rsidR="008631E4" w:rsidRPr="008654D6" w:rsidRDefault="008631E4" w:rsidP="00451756">
                  <w:pPr>
                    <w:jc w:val="center"/>
                  </w:pPr>
                  <w:r w:rsidRPr="00F62AA8">
                    <w:t xml:space="preserve">муниципальной </w:t>
                  </w:r>
                  <w:r w:rsidRPr="008654D6">
                    <w:t>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32" style="position:absolute;margin-left:56.75pt;margin-top:7pt;width:16.45pt;height:19.25pt;flip:x;z-index:251677696" o:connectortype="straight">
            <v:stroke endarrow="block"/>
          </v:shape>
        </w:pict>
      </w:r>
      <w:r w:rsidR="00451756">
        <w:tab/>
      </w:r>
      <w:r w:rsidR="00451756">
        <w:tab/>
      </w: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65" type="#_x0000_t202" style="position:absolute;left:0;text-align:left;margin-left:146.75pt;margin-top:11.05pt;width:120pt;height:94.5pt;z-index:251675648">
            <v:textbox style="mso-next-textbox:#_x0000_s1065">
              <w:txbxContent>
                <w:p w:rsidR="008631E4" w:rsidRDefault="008631E4" w:rsidP="00451756">
                  <w:pPr>
                    <w:jc w:val="center"/>
                  </w:pPr>
                  <w:r w:rsidRPr="007242A1">
                    <w:rPr>
                      <w:szCs w:val="28"/>
                    </w:rPr>
                    <w:t>При наличи</w:t>
                  </w:r>
                  <w:r>
                    <w:rPr>
                      <w:szCs w:val="28"/>
                    </w:rPr>
                    <w:t xml:space="preserve">и </w:t>
                  </w:r>
                  <w:r w:rsidRPr="007242A1">
                    <w:rPr>
                      <w:szCs w:val="28"/>
                    </w:rPr>
                    <w:t>оснований</w:t>
                  </w:r>
                  <w:r>
                    <w:rPr>
                      <w:szCs w:val="28"/>
                    </w:rPr>
                    <w:t xml:space="preserve"> для </w:t>
                  </w:r>
                  <w:r w:rsidRPr="007242A1">
                    <w:rPr>
                      <w:szCs w:val="28"/>
                    </w:rPr>
                    <w:t>возврат</w:t>
                  </w:r>
                  <w:r>
                    <w:rPr>
                      <w:szCs w:val="28"/>
                    </w:rPr>
                    <w:t xml:space="preserve">а </w:t>
                  </w:r>
                  <w:r w:rsidRPr="007242A1">
                    <w:rPr>
                      <w:szCs w:val="28"/>
                    </w:rPr>
                    <w:t xml:space="preserve">заявления </w:t>
                  </w:r>
                  <w:r>
                    <w:rPr>
                      <w:szCs w:val="28"/>
                    </w:rPr>
                    <w:t xml:space="preserve">о </w:t>
                  </w:r>
                  <w:r w:rsidRPr="008654D6">
                    <w:t xml:space="preserve">предоставлении </w:t>
                  </w:r>
                  <w:r w:rsidRPr="00F62AA8">
                    <w:t xml:space="preserve">муниципальной </w:t>
                  </w:r>
                  <w:r w:rsidRPr="008654D6">
                    <w:t xml:space="preserve">услуги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left:0;text-align:left;margin-left:272pt;margin-top:11.05pt;width:96pt;height:97.1pt;z-index:251683840">
            <v:textbox>
              <w:txbxContent>
                <w:p w:rsidR="008631E4" w:rsidRDefault="008631E4" w:rsidP="00451756">
                  <w:pPr>
                    <w:jc w:val="center"/>
                  </w:pPr>
                  <w:r w:rsidRPr="007242A1">
                    <w:rPr>
                      <w:szCs w:val="28"/>
                    </w:rPr>
                    <w:t>При наличи</w:t>
                  </w:r>
                  <w:r>
                    <w:rPr>
                      <w:szCs w:val="28"/>
                    </w:rPr>
                    <w:t xml:space="preserve">и </w:t>
                  </w:r>
                  <w:r w:rsidRPr="007242A1">
                    <w:rPr>
                      <w:szCs w:val="28"/>
                    </w:rPr>
                    <w:t>оснований</w:t>
                  </w:r>
                  <w:r>
                    <w:rPr>
                      <w:szCs w:val="28"/>
                    </w:rPr>
                    <w:t xml:space="preserve"> для приостановления рассмотрения </w:t>
                  </w:r>
                  <w:r w:rsidRPr="007242A1">
                    <w:rPr>
                      <w:szCs w:val="28"/>
                    </w:rPr>
                    <w:t xml:space="preserve">заявления </w:t>
                  </w:r>
                </w:p>
              </w:txbxContent>
            </v:textbox>
          </v:shape>
        </w:pict>
      </w:r>
    </w:p>
    <w:p w:rsidR="00451756" w:rsidRDefault="00A74531" w:rsidP="00451756">
      <w:pPr>
        <w:widowControl w:val="0"/>
        <w:autoSpaceDE w:val="0"/>
        <w:autoSpaceDN w:val="0"/>
        <w:adjustRightInd w:val="0"/>
        <w:jc w:val="center"/>
        <w:outlineLvl w:val="1"/>
      </w:pPr>
      <w:r>
        <w:rPr>
          <w:noProof/>
        </w:rPr>
        <w:pict>
          <v:shape id="_x0000_s1054" type="#_x0000_t202" style="position:absolute;left:0;text-align:left;margin-left:377.75pt;margin-top:8.85pt;width:97.15pt;height:169.1pt;z-index:251664384">
            <v:textbox style="mso-next-textbox:#_x0000_s1054">
              <w:txbxContent>
                <w:p w:rsidR="008631E4" w:rsidRPr="008654D6" w:rsidRDefault="008631E4" w:rsidP="00451756">
                  <w:pPr>
                    <w:jc w:val="center"/>
                  </w:pPr>
                  <w:r>
                    <w:t>П</w:t>
                  </w:r>
                  <w:r w:rsidRPr="008654D6">
                    <w:t xml:space="preserve">ри наличии оснований для отказа в предоставлении </w:t>
                  </w:r>
                  <w:r w:rsidRPr="00F62AA8">
                    <w:t>муниципальной</w:t>
                  </w:r>
                  <w:r w:rsidRPr="008654D6">
                    <w:t xml:space="preserve"> услуги подготовка отказа</w:t>
                  </w:r>
                  <w:r>
                    <w:t xml:space="preserve"> в предоставлении государственной услуги</w:t>
                  </w:r>
                </w:p>
              </w:txbxContent>
            </v:textbox>
          </v:shape>
        </w:pict>
      </w:r>
      <w:r w:rsidR="00451756">
        <w:t xml:space="preserve">              </w:t>
      </w: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72" type="#_x0000_t32" style="position:absolute;left:0;text-align:left;margin-left:107.75pt;margin-top:13.8pt;width:63.75pt;height:60.55pt;z-index:251682816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left:0;text-align:left;margin-left:30.5pt;margin-top:9.1pt;width:.75pt;height:48.75pt;z-index:251668480" o:connectortype="straight">
            <v:stroke endarrow="block"/>
          </v:shape>
        </w:pict>
      </w: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62" type="#_x0000_t32" style="position:absolute;left:0;text-align:left;margin-left:333.5pt;margin-top:11.55pt;width:8.25pt;height:100.9pt;z-index:251672576" o:connectortype="straight">
            <v:stroke endarrow="block"/>
          </v:shape>
        </w:pict>
      </w:r>
      <w:r>
        <w:rPr>
          <w:noProof/>
        </w:rPr>
        <w:pict>
          <v:shape id="_x0000_s1070" type="#_x0000_t32" style="position:absolute;left:0;text-align:left;margin-left:204.45pt;margin-top:9.7pt;width:78.8pt;height:10.5pt;z-index:251680768" o:connectortype="straight">
            <v:stroke endarrow="block"/>
          </v:shape>
        </w:pict>
      </w:r>
      <w:r>
        <w:rPr>
          <w:noProof/>
        </w:rPr>
        <w:pict>
          <v:shape id="_x0000_s1057" type="#_x0000_t202" style="position:absolute;left:0;text-align:left;margin-left:-67pt;margin-top:14.2pt;width:203.25pt;height:215pt;z-index:251667456">
            <v:textbox style="mso-next-textbox:#_x0000_s1057">
              <w:txbxContent>
                <w:p w:rsidR="008631E4" w:rsidRDefault="008631E4" w:rsidP="00451756">
                  <w:pPr>
                    <w:jc w:val="center"/>
                    <w:rPr>
                      <w:szCs w:val="28"/>
                    </w:rPr>
                  </w:pPr>
                  <w:r w:rsidRPr="004F0233">
                    <w:rPr>
                      <w:szCs w:val="28"/>
                    </w:rPr>
                    <w:t>направление запроса о возможности принятия решения</w:t>
                  </w:r>
                  <w:r>
                    <w:rPr>
                      <w:szCs w:val="28"/>
                    </w:rPr>
                    <w:t xml:space="preserve"> </w:t>
                  </w:r>
                  <w:r w:rsidRPr="004F0233">
                    <w:rPr>
                      <w:szCs w:val="28"/>
                    </w:rPr>
                    <w:t xml:space="preserve">о предварительном согласовании предоставления </w:t>
                  </w:r>
                  <w:r w:rsidRPr="00BB50CB">
                    <w:rPr>
                      <w:szCs w:val="28"/>
                    </w:rPr>
                    <w:t>земельного участка с учетом пункта 8 статьи 39.15 Земельного кодекса РФ в случа</w:t>
                  </w:r>
                  <w:r>
                    <w:rPr>
                      <w:szCs w:val="28"/>
                    </w:rPr>
                    <w:t xml:space="preserve">е, </w:t>
                  </w:r>
                  <w:r w:rsidRPr="00BB50CB">
                    <w:rPr>
                      <w:szCs w:val="28"/>
                    </w:rPr>
                    <w:t xml:space="preserve">если </w:t>
                  </w:r>
                </w:p>
                <w:p w:rsidR="008631E4" w:rsidRPr="00BB50CB" w:rsidRDefault="008631E4" w:rsidP="00451756">
                  <w:pPr>
                    <w:jc w:val="center"/>
                  </w:pPr>
                  <w:r w:rsidRPr="00BB50CB">
                    <w:rPr>
                      <w:szCs w:val="28"/>
                    </w:rPr>
                    <w:t>испрашиваемый земельный</w:t>
                  </w:r>
                  <w:r w:rsidRPr="0041573A">
                    <w:rPr>
                      <w:szCs w:val="28"/>
                    </w:rPr>
                    <w:t xml:space="preserve"> </w:t>
                  </w:r>
                  <w:r w:rsidRPr="00BB50CB">
                    <w:rPr>
                      <w:szCs w:val="28"/>
                    </w:rPr>
                    <w:t>участок предстоит образовать и отсутствует проект</w:t>
                  </w:r>
                  <w:r w:rsidRPr="0041573A">
                    <w:rPr>
                      <w:szCs w:val="28"/>
                    </w:rPr>
                    <w:t xml:space="preserve"> </w:t>
                  </w:r>
                  <w:r w:rsidRPr="00BB50CB">
                    <w:rPr>
                      <w:szCs w:val="28"/>
                    </w:rPr>
                    <w:t>межевания территории, в границах</w:t>
                  </w:r>
                  <w:r w:rsidRPr="0041573A">
                    <w:rPr>
                      <w:szCs w:val="28"/>
                    </w:rPr>
                    <w:t xml:space="preserve"> </w:t>
                  </w:r>
                  <w:r w:rsidRPr="00BB50CB">
                    <w:rPr>
                      <w:szCs w:val="28"/>
                    </w:rPr>
                    <w:t>которой предстоит образовать такой земельный участок</w:t>
                  </w:r>
                </w:p>
              </w:txbxContent>
            </v:textbox>
          </v:shape>
        </w:pict>
      </w:r>
    </w:p>
    <w:p w:rsidR="00451756" w:rsidRDefault="00A74531" w:rsidP="00451756">
      <w:pPr>
        <w:widowControl w:val="0"/>
        <w:tabs>
          <w:tab w:val="left" w:pos="2141"/>
          <w:tab w:val="left" w:pos="4721"/>
          <w:tab w:val="right" w:pos="9359"/>
        </w:tabs>
        <w:autoSpaceDE w:val="0"/>
        <w:autoSpaceDN w:val="0"/>
        <w:adjustRightInd w:val="0"/>
        <w:outlineLvl w:val="1"/>
      </w:pPr>
      <w:r>
        <w:rPr>
          <w:noProof/>
        </w:rPr>
        <w:pict>
          <v:shape id="_x0000_s1066" type="#_x0000_t202" style="position:absolute;margin-left:224pt;margin-top:6.4pt;width:94.5pt;height:79.1pt;z-index:251676672">
            <v:textbox style="mso-next-textbox:#_x0000_s1066">
              <w:txbxContent>
                <w:p w:rsidR="008631E4" w:rsidRDefault="008631E4" w:rsidP="00451756">
                  <w:pPr>
                    <w:jc w:val="center"/>
                  </w:pPr>
                  <w:r>
                    <w:rPr>
                      <w:szCs w:val="28"/>
                    </w:rPr>
                    <w:t>В</w:t>
                  </w:r>
                  <w:r w:rsidRPr="007242A1">
                    <w:rPr>
                      <w:szCs w:val="28"/>
                    </w:rPr>
                    <w:t>озврат</w:t>
                  </w:r>
                  <w:r>
                    <w:rPr>
                      <w:szCs w:val="28"/>
                    </w:rPr>
                    <w:t xml:space="preserve"> </w:t>
                  </w:r>
                  <w:r w:rsidRPr="007242A1">
                    <w:rPr>
                      <w:szCs w:val="28"/>
                    </w:rPr>
                    <w:t>заявления</w:t>
                  </w:r>
                  <w:r>
                    <w:rPr>
                      <w:szCs w:val="28"/>
                    </w:rPr>
                    <w:t xml:space="preserve"> о</w:t>
                  </w:r>
                  <w:r w:rsidRPr="007242A1">
                    <w:rPr>
                      <w:szCs w:val="28"/>
                    </w:rPr>
                    <w:t xml:space="preserve"> </w:t>
                  </w:r>
                  <w:r w:rsidRPr="008654D6">
                    <w:t xml:space="preserve">предоставлении </w:t>
                  </w:r>
                  <w:r w:rsidRPr="00F62AA8">
                    <w:t xml:space="preserve">муниципальной </w:t>
                  </w:r>
                  <w:r w:rsidRPr="007242A1">
                    <w:rPr>
                      <w:szCs w:val="28"/>
                    </w:rPr>
                    <w:t>заявителю</w:t>
                  </w:r>
                </w:p>
                <w:p w:rsidR="008631E4" w:rsidRDefault="008631E4" w:rsidP="00451756"/>
              </w:txbxContent>
            </v:textbox>
          </v:shape>
        </w:pict>
      </w:r>
      <w:r w:rsidR="00451756">
        <w:tab/>
      </w:r>
      <w:r w:rsidR="00451756">
        <w:tab/>
      </w:r>
      <w:r w:rsidR="00451756">
        <w:tab/>
      </w: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71" type="#_x0000_t202" style="position:absolute;left:0;text-align:left;margin-left:142.25pt;margin-top:9.85pt;width:80.25pt;height:164.25pt;z-index:251681792">
            <v:textbox style="mso-next-textbox:#_x0000_s1071">
              <w:txbxContent>
                <w:p w:rsidR="008631E4" w:rsidRPr="008654D6" w:rsidRDefault="008631E4" w:rsidP="00451756">
                  <w:pPr>
                    <w:jc w:val="center"/>
                  </w:pPr>
                  <w:r w:rsidRPr="008654D6">
                    <w:t xml:space="preserve">Принимается решение о </w:t>
                  </w:r>
                  <w:r>
                    <w:t xml:space="preserve">предварительном согласовании предоставления земельного участка </w:t>
                  </w:r>
                </w:p>
                <w:p w:rsidR="008631E4" w:rsidRPr="008654D6" w:rsidRDefault="008631E4" w:rsidP="00451756">
                  <w:pPr>
                    <w:jc w:val="center"/>
                  </w:pPr>
                </w:p>
              </w:txbxContent>
            </v:textbox>
          </v:shape>
        </w:pict>
      </w: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56" type="#_x0000_t32" style="position:absolute;left:0;text-align:left;margin-left:431.75pt;margin-top:10.85pt;width:0;height:27.4pt;z-index:251666432" o:connectortype="straight">
            <v:stroke endarrow="block"/>
          </v:shape>
        </w:pict>
      </w: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74" type="#_x0000_t32" style="position:absolute;left:0;text-align:left;margin-left:215.75pt;margin-top:2.7pt;width:53.65pt;height:227.65pt;flip:x;z-index:251684864" o:connectortype="straight">
            <v:stroke endarrow="block"/>
          </v:shape>
        </w:pict>
      </w: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60" type="#_x0000_t202" style="position:absolute;left:0;text-align:left;margin-left:293pt;margin-top:6.05pt;width:86.95pt;height:115.25pt;z-index:251670528">
            <v:textbox style="mso-next-textbox:#_x0000_s1060">
              <w:txbxContent>
                <w:p w:rsidR="008631E4" w:rsidRPr="00DC0DA3" w:rsidRDefault="008631E4" w:rsidP="00451756">
                  <w:pPr>
                    <w:jc w:val="center"/>
                  </w:pPr>
                  <w:r>
                    <w:t xml:space="preserve">Направление уведомления о приостановлении рассмотрения заявления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392.75pt;margin-top:11.8pt;width:80.65pt;height:114pt;z-index:251665408">
            <v:textbox style="mso-next-textbox:#_x0000_s1055">
              <w:txbxContent>
                <w:p w:rsidR="008631E4" w:rsidRPr="008654D6" w:rsidRDefault="008631E4" w:rsidP="00451756">
                  <w:pPr>
                    <w:jc w:val="center"/>
                  </w:pPr>
                  <w:r>
                    <w:t xml:space="preserve">Направление отказа в </w:t>
                  </w:r>
                  <w:r w:rsidRPr="008654D6">
                    <w:t xml:space="preserve">предоставлении </w:t>
                  </w:r>
                  <w:r w:rsidRPr="00F62AA8">
                    <w:t>муниципальной</w:t>
                  </w:r>
                  <w:r w:rsidRPr="008654D6">
                    <w:t xml:space="preserve"> услуги </w:t>
                  </w:r>
                  <w:r>
                    <w:t>заявителю</w:t>
                  </w:r>
                </w:p>
              </w:txbxContent>
            </v:textbox>
          </v:shape>
        </w:pict>
      </w: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59" type="#_x0000_t32" style="position:absolute;left:0;text-align:left;margin-left:54.5pt;margin-top:1.05pt;width:1.5pt;height:23.65pt;z-index:251669504" o:connectortype="straight">
            <v:stroke endarrow="block"/>
          </v:shape>
        </w:pict>
      </w: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451756" w:rsidP="00451756">
      <w:pPr>
        <w:widowControl w:val="0"/>
        <w:tabs>
          <w:tab w:val="left" w:pos="939"/>
        </w:tabs>
        <w:autoSpaceDE w:val="0"/>
        <w:autoSpaceDN w:val="0"/>
        <w:adjustRightInd w:val="0"/>
        <w:outlineLvl w:val="1"/>
      </w:pPr>
      <w:r>
        <w:tab/>
      </w:r>
    </w:p>
    <w:p w:rsidR="00451756" w:rsidRDefault="00451756" w:rsidP="00451756">
      <w:pPr>
        <w:widowControl w:val="0"/>
        <w:autoSpaceDE w:val="0"/>
        <w:autoSpaceDN w:val="0"/>
        <w:adjustRightInd w:val="0"/>
        <w:jc w:val="right"/>
        <w:outlineLvl w:val="1"/>
      </w:pP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75" type="#_x0000_t32" style="position:absolute;left:0;text-align:left;margin-left:240.5pt;margin-top:12.4pt;width:69pt;height:93.75pt;flip:x;z-index:251685888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left:0;text-align:left;margin-left:47.8pt;margin-top:6.9pt;width:1.45pt;height:32.5pt;flip:x;z-index:251671552" o:connectortype="straight">
            <v:stroke endarrow="block"/>
          </v:shape>
        </w:pict>
      </w:r>
    </w:p>
    <w:p w:rsidR="00451756" w:rsidRDefault="00A74531" w:rsidP="00451756">
      <w:pPr>
        <w:widowControl w:val="0"/>
        <w:autoSpaceDE w:val="0"/>
        <w:autoSpaceDN w:val="0"/>
        <w:adjustRightInd w:val="0"/>
        <w:jc w:val="right"/>
        <w:outlineLvl w:val="1"/>
      </w:pPr>
      <w:r>
        <w:rPr>
          <w:noProof/>
        </w:rPr>
        <w:pict>
          <v:shape id="_x0000_s1079" type="#_x0000_t32" style="position:absolute;left:0;text-align:left;margin-left:276.95pt;margin-top:4.6pt;width:154.8pt;height:89.25pt;flip:x;z-index:251689984" o:connectortype="straight">
            <v:stroke endarrow="block"/>
          </v:shape>
        </w:pict>
      </w:r>
      <w:r>
        <w:rPr>
          <w:noProof/>
        </w:rPr>
        <w:pict>
          <v:shape id="_x0000_s1076" type="#_x0000_t202" style="position:absolute;left:0;text-align:left;margin-left:-36.85pt;margin-top:23.95pt;width:236.1pt;height:49.75pt;z-index:251686912">
            <v:textbox style="mso-next-textbox:#_x0000_s1076">
              <w:txbxContent>
                <w:p w:rsidR="008631E4" w:rsidRPr="00DC0DA3" w:rsidRDefault="008631E4" w:rsidP="00451756">
                  <w:pPr>
                    <w:jc w:val="center"/>
                  </w:pPr>
                  <w:r>
                    <w:t>При положительном заключении принятие решения о предварительном согласовании предоставления земельного участка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32" style="position:absolute;left:0;text-align:left;margin-left:122.75pt;margin-top:75.45pt;width:26.25pt;height:19.8pt;z-index:251687936" o:connectortype="straight">
            <v:stroke endarrow="block"/>
          </v:shape>
        </w:pict>
      </w:r>
      <w:r>
        <w:rPr>
          <w:noProof/>
        </w:rPr>
        <w:pict>
          <v:shape id="_x0000_s1078" type="#_x0000_t202" style="position:absolute;left:0;text-align:left;margin-left:11.4pt;margin-top:95.25pt;width:337.6pt;height:20.5pt;z-index:251688960">
            <v:textbox style="mso-next-textbox:#_x0000_s1078">
              <w:txbxContent>
                <w:p w:rsidR="008631E4" w:rsidRPr="00DC0DA3" w:rsidRDefault="008631E4" w:rsidP="00451756">
                  <w:pPr>
                    <w:jc w:val="center"/>
                  </w:pPr>
                  <w:r>
                    <w:t xml:space="preserve">Предоставление </w:t>
                  </w:r>
                  <w:r w:rsidRPr="00F62AA8">
                    <w:t>муниципальной</w:t>
                  </w:r>
                  <w:r>
                    <w:t xml:space="preserve"> услуги завершено</w:t>
                  </w:r>
                </w:p>
              </w:txbxContent>
            </v:textbox>
          </v:shape>
        </w:pict>
      </w:r>
    </w:p>
    <w:p w:rsidR="00451756" w:rsidRPr="00444F94" w:rsidRDefault="00451756" w:rsidP="00451756">
      <w:pPr>
        <w:pStyle w:val="ConsPlusNormal"/>
        <w:widowControl/>
        <w:jc w:val="right"/>
        <w:rPr>
          <w:sz w:val="28"/>
          <w:szCs w:val="28"/>
        </w:rPr>
      </w:pPr>
    </w:p>
    <w:p w:rsidR="0017103B" w:rsidRPr="00451756" w:rsidRDefault="0017103B" w:rsidP="00451756">
      <w:pPr>
        <w:rPr>
          <w:szCs w:val="32"/>
        </w:rPr>
      </w:pPr>
    </w:p>
    <w:sectPr w:rsidR="0017103B" w:rsidRPr="00451756" w:rsidSect="00AE76D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BDA" w:rsidRDefault="00AB0BDA" w:rsidP="006269F6">
      <w:r>
        <w:separator/>
      </w:r>
    </w:p>
  </w:endnote>
  <w:endnote w:type="continuationSeparator" w:id="0">
    <w:p w:rsidR="00AB0BDA" w:rsidRDefault="00AB0BDA" w:rsidP="00626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BDA" w:rsidRDefault="00AB0BDA" w:rsidP="006269F6">
      <w:r>
        <w:separator/>
      </w:r>
    </w:p>
  </w:footnote>
  <w:footnote w:type="continuationSeparator" w:id="0">
    <w:p w:rsidR="00AB0BDA" w:rsidRDefault="00AB0BDA" w:rsidP="00626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1E4" w:rsidRDefault="00A74531" w:rsidP="00AE76DB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631E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631E4">
      <w:rPr>
        <w:rStyle w:val="ad"/>
        <w:noProof/>
      </w:rPr>
      <w:t>4</w:t>
    </w:r>
    <w:r>
      <w:rPr>
        <w:rStyle w:val="ad"/>
      </w:rPr>
      <w:fldChar w:fldCharType="end"/>
    </w:r>
  </w:p>
  <w:p w:rsidR="008631E4" w:rsidRDefault="008631E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1E4" w:rsidRDefault="00A74531" w:rsidP="00AE76DB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631E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8134B">
      <w:rPr>
        <w:rStyle w:val="ad"/>
        <w:noProof/>
      </w:rPr>
      <w:t>2</w:t>
    </w:r>
    <w:r>
      <w:rPr>
        <w:rStyle w:val="ad"/>
      </w:rPr>
      <w:fldChar w:fldCharType="end"/>
    </w:r>
  </w:p>
  <w:p w:rsidR="008631E4" w:rsidRDefault="008631E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1584"/>
      </w:pPr>
    </w:lvl>
  </w:abstractNum>
  <w:abstractNum w:abstractNumId="1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2B4EC3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4">
    <w:nsid w:val="420C0CCE"/>
    <w:multiLevelType w:val="hybridMultilevel"/>
    <w:tmpl w:val="75000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166164"/>
    <w:multiLevelType w:val="hybridMultilevel"/>
    <w:tmpl w:val="A028C3D8"/>
    <w:lvl w:ilvl="0" w:tplc="D37E1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1">
    <w:nsid w:val="6DFA52D0"/>
    <w:multiLevelType w:val="hybridMultilevel"/>
    <w:tmpl w:val="74FEA4F2"/>
    <w:lvl w:ilvl="0" w:tplc="008A2F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3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6"/>
  </w:num>
  <w:num w:numId="5">
    <w:abstractNumId w:val="14"/>
  </w:num>
  <w:num w:numId="6">
    <w:abstractNumId w:val="2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"/>
  </w:num>
  <w:num w:numId="12">
    <w:abstractNumId w:val="15"/>
  </w:num>
  <w:num w:numId="13">
    <w:abstractNumId w:val="16"/>
  </w:num>
  <w:num w:numId="14">
    <w:abstractNumId w:val="0"/>
  </w:num>
  <w:num w:numId="15">
    <w:abstractNumId w:val="10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47AC2"/>
    <w:rsid w:val="0001507C"/>
    <w:rsid w:val="00025621"/>
    <w:rsid w:val="00050271"/>
    <w:rsid w:val="000543ED"/>
    <w:rsid w:val="000577D2"/>
    <w:rsid w:val="00060D09"/>
    <w:rsid w:val="000703B3"/>
    <w:rsid w:val="00073776"/>
    <w:rsid w:val="00081DFE"/>
    <w:rsid w:val="000915E5"/>
    <w:rsid w:val="0009555B"/>
    <w:rsid w:val="000C7C7D"/>
    <w:rsid w:val="000D08B2"/>
    <w:rsid w:val="000D188E"/>
    <w:rsid w:val="000D606C"/>
    <w:rsid w:val="000F0602"/>
    <w:rsid w:val="00117872"/>
    <w:rsid w:val="0015258E"/>
    <w:rsid w:val="0017103B"/>
    <w:rsid w:val="001751B5"/>
    <w:rsid w:val="001A3877"/>
    <w:rsid w:val="001C125E"/>
    <w:rsid w:val="001D5C2E"/>
    <w:rsid w:val="001E7805"/>
    <w:rsid w:val="001E7DAF"/>
    <w:rsid w:val="002103DF"/>
    <w:rsid w:val="00210A3E"/>
    <w:rsid w:val="002112E4"/>
    <w:rsid w:val="0021197E"/>
    <w:rsid w:val="00212D1F"/>
    <w:rsid w:val="00214061"/>
    <w:rsid w:val="00214A3A"/>
    <w:rsid w:val="0021639B"/>
    <w:rsid w:val="00216E63"/>
    <w:rsid w:val="00222389"/>
    <w:rsid w:val="00225695"/>
    <w:rsid w:val="0023339B"/>
    <w:rsid w:val="00234FF9"/>
    <w:rsid w:val="00260A6A"/>
    <w:rsid w:val="00296A28"/>
    <w:rsid w:val="002C44A3"/>
    <w:rsid w:val="002E14FF"/>
    <w:rsid w:val="002F3D2C"/>
    <w:rsid w:val="002F5080"/>
    <w:rsid w:val="00302E8A"/>
    <w:rsid w:val="00347129"/>
    <w:rsid w:val="003715CF"/>
    <w:rsid w:val="003719E6"/>
    <w:rsid w:val="003845D6"/>
    <w:rsid w:val="003E457A"/>
    <w:rsid w:val="003F162B"/>
    <w:rsid w:val="003F6391"/>
    <w:rsid w:val="00403116"/>
    <w:rsid w:val="004065A5"/>
    <w:rsid w:val="00423835"/>
    <w:rsid w:val="004250A2"/>
    <w:rsid w:val="00426530"/>
    <w:rsid w:val="00432D30"/>
    <w:rsid w:val="00451756"/>
    <w:rsid w:val="004574C4"/>
    <w:rsid w:val="00497413"/>
    <w:rsid w:val="004B1BC9"/>
    <w:rsid w:val="00524EA6"/>
    <w:rsid w:val="00525BEF"/>
    <w:rsid w:val="00533551"/>
    <w:rsid w:val="00542652"/>
    <w:rsid w:val="005565FF"/>
    <w:rsid w:val="0056016E"/>
    <w:rsid w:val="005628BF"/>
    <w:rsid w:val="00572673"/>
    <w:rsid w:val="00573A5F"/>
    <w:rsid w:val="0058290D"/>
    <w:rsid w:val="005B2B4D"/>
    <w:rsid w:val="005D071B"/>
    <w:rsid w:val="005D16C0"/>
    <w:rsid w:val="005D7EF7"/>
    <w:rsid w:val="005E0541"/>
    <w:rsid w:val="005E108D"/>
    <w:rsid w:val="00615E11"/>
    <w:rsid w:val="006269F6"/>
    <w:rsid w:val="00652C3A"/>
    <w:rsid w:val="00653FA0"/>
    <w:rsid w:val="0068711A"/>
    <w:rsid w:val="006B24AD"/>
    <w:rsid w:val="006B29BB"/>
    <w:rsid w:val="006B708B"/>
    <w:rsid w:val="006C6CB8"/>
    <w:rsid w:val="006E5C92"/>
    <w:rsid w:val="0071045A"/>
    <w:rsid w:val="007404A5"/>
    <w:rsid w:val="00743B14"/>
    <w:rsid w:val="0078134B"/>
    <w:rsid w:val="007876BF"/>
    <w:rsid w:val="00793DCD"/>
    <w:rsid w:val="007B5B93"/>
    <w:rsid w:val="007B6DC8"/>
    <w:rsid w:val="007D3948"/>
    <w:rsid w:val="007E073A"/>
    <w:rsid w:val="007E731F"/>
    <w:rsid w:val="007F68AD"/>
    <w:rsid w:val="008261C3"/>
    <w:rsid w:val="00845F7F"/>
    <w:rsid w:val="008631E4"/>
    <w:rsid w:val="00881FAD"/>
    <w:rsid w:val="008900E4"/>
    <w:rsid w:val="008A6D5F"/>
    <w:rsid w:val="008B746D"/>
    <w:rsid w:val="008E1793"/>
    <w:rsid w:val="008E51B8"/>
    <w:rsid w:val="008E567A"/>
    <w:rsid w:val="00910143"/>
    <w:rsid w:val="00927935"/>
    <w:rsid w:val="009300E4"/>
    <w:rsid w:val="00935C6C"/>
    <w:rsid w:val="00943F51"/>
    <w:rsid w:val="00947F14"/>
    <w:rsid w:val="00951745"/>
    <w:rsid w:val="00955971"/>
    <w:rsid w:val="00957475"/>
    <w:rsid w:val="00970F37"/>
    <w:rsid w:val="0098634F"/>
    <w:rsid w:val="009A45D8"/>
    <w:rsid w:val="009A7DDE"/>
    <w:rsid w:val="009C37F6"/>
    <w:rsid w:val="009C4165"/>
    <w:rsid w:val="009C6F75"/>
    <w:rsid w:val="009D01E0"/>
    <w:rsid w:val="009E6581"/>
    <w:rsid w:val="00A02479"/>
    <w:rsid w:val="00A0771B"/>
    <w:rsid w:val="00A162E2"/>
    <w:rsid w:val="00A3760E"/>
    <w:rsid w:val="00A46AB8"/>
    <w:rsid w:val="00A74531"/>
    <w:rsid w:val="00A85EF8"/>
    <w:rsid w:val="00A94829"/>
    <w:rsid w:val="00A948EF"/>
    <w:rsid w:val="00AA5AC8"/>
    <w:rsid w:val="00AB0BDA"/>
    <w:rsid w:val="00AD6D25"/>
    <w:rsid w:val="00AE6A27"/>
    <w:rsid w:val="00AE76DB"/>
    <w:rsid w:val="00AF13C0"/>
    <w:rsid w:val="00AF1B66"/>
    <w:rsid w:val="00AF26FB"/>
    <w:rsid w:val="00B54AB3"/>
    <w:rsid w:val="00B55CC8"/>
    <w:rsid w:val="00B60B9B"/>
    <w:rsid w:val="00B74E28"/>
    <w:rsid w:val="00BB7971"/>
    <w:rsid w:val="00BC5BB5"/>
    <w:rsid w:val="00BC6BCD"/>
    <w:rsid w:val="00BC76EC"/>
    <w:rsid w:val="00BD2E61"/>
    <w:rsid w:val="00BF13B5"/>
    <w:rsid w:val="00C0497B"/>
    <w:rsid w:val="00C061DC"/>
    <w:rsid w:val="00C415DB"/>
    <w:rsid w:val="00C43D9A"/>
    <w:rsid w:val="00C47DCD"/>
    <w:rsid w:val="00C5522B"/>
    <w:rsid w:val="00C63784"/>
    <w:rsid w:val="00C77C1C"/>
    <w:rsid w:val="00C92BCC"/>
    <w:rsid w:val="00CA7CBB"/>
    <w:rsid w:val="00CC38F2"/>
    <w:rsid w:val="00CC5946"/>
    <w:rsid w:val="00CC6B71"/>
    <w:rsid w:val="00CD3F78"/>
    <w:rsid w:val="00CD6FB7"/>
    <w:rsid w:val="00CD74CA"/>
    <w:rsid w:val="00CE1F7C"/>
    <w:rsid w:val="00CE6B8A"/>
    <w:rsid w:val="00CF2C62"/>
    <w:rsid w:val="00D275EF"/>
    <w:rsid w:val="00D358D6"/>
    <w:rsid w:val="00D47AC2"/>
    <w:rsid w:val="00D552EC"/>
    <w:rsid w:val="00D66A52"/>
    <w:rsid w:val="00D67B65"/>
    <w:rsid w:val="00D72EEA"/>
    <w:rsid w:val="00DD646F"/>
    <w:rsid w:val="00E37509"/>
    <w:rsid w:val="00E574EB"/>
    <w:rsid w:val="00E60AB0"/>
    <w:rsid w:val="00E82361"/>
    <w:rsid w:val="00EB7DA3"/>
    <w:rsid w:val="00ED510F"/>
    <w:rsid w:val="00EE6579"/>
    <w:rsid w:val="00EF243D"/>
    <w:rsid w:val="00F2630C"/>
    <w:rsid w:val="00F42E58"/>
    <w:rsid w:val="00F56BAE"/>
    <w:rsid w:val="00F60B64"/>
    <w:rsid w:val="00F64518"/>
    <w:rsid w:val="00F77A0B"/>
    <w:rsid w:val="00F94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7" type="connector" idref="#_x0000_s1061"/>
        <o:r id="V:Rule18" type="connector" idref="#_x0000_s1070"/>
        <o:r id="V:Rule19" type="connector" idref="#_x0000_s1063"/>
        <o:r id="V:Rule20" type="connector" idref="#_x0000_s1077"/>
        <o:r id="V:Rule21" type="connector" idref="#_x0000_s1079"/>
        <o:r id="V:Rule22" type="connector" idref="#_x0000_s1074"/>
        <o:r id="V:Rule23" type="connector" idref="#_x0000_s1069"/>
        <o:r id="V:Rule24" type="connector" idref="#_x0000_s1075"/>
        <o:r id="V:Rule25" type="connector" idref="#_x0000_s1068"/>
        <o:r id="V:Rule26" type="connector" idref="#_x0000_s1051"/>
        <o:r id="V:Rule27" type="connector" idref="#_x0000_s1072"/>
        <o:r id="V:Rule28" type="connector" idref="#_x0000_s1062"/>
        <o:r id="V:Rule29" type="connector" idref="#_x0000_s1059"/>
        <o:r id="V:Rule30" type="connector" idref="#_x0000_s1056"/>
        <o:r id="V:Rule31" type="connector" idref="#_x0000_s1058"/>
        <o:r id="V:Rule32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semiHidden/>
    <w:unhideWhenUsed/>
    <w:qFormat/>
    <w:rsid w:val="00296A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7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47A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7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7A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1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1"/>
    <w:uiPriority w:val="99"/>
    <w:semiHidden/>
    <w:unhideWhenUsed/>
    <w:rsid w:val="00BB7971"/>
    <w:pPr>
      <w:widowControl w:val="0"/>
      <w:shd w:val="clear" w:color="auto" w:fill="FFFFFF"/>
      <w:spacing w:before="540" w:after="300" w:line="322" w:lineRule="exact"/>
      <w:jc w:val="both"/>
    </w:pPr>
    <w:rPr>
      <w:sz w:val="27"/>
      <w:szCs w:val="27"/>
    </w:rPr>
  </w:style>
  <w:style w:type="character" w:customStyle="1" w:styleId="a5">
    <w:name w:val="Основной текст Знак"/>
    <w:basedOn w:val="a0"/>
    <w:uiPriority w:val="99"/>
    <w:semiHidden/>
    <w:rsid w:val="00BB7971"/>
  </w:style>
  <w:style w:type="paragraph" w:styleId="a6">
    <w:name w:val="No Spacing"/>
    <w:qFormat/>
    <w:rsid w:val="00BB7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locked/>
    <w:rsid w:val="00BB797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B7971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character" w:customStyle="1" w:styleId="1">
    <w:name w:val="Основной текст Знак1"/>
    <w:basedOn w:val="a0"/>
    <w:link w:val="a4"/>
    <w:uiPriority w:val="99"/>
    <w:locked/>
    <w:rsid w:val="00BB7971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296A2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7">
    <w:name w:val="Основной текст + Полужирный"/>
    <w:uiPriority w:val="99"/>
    <w:rsid w:val="00296A28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296A2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F26FB"/>
    <w:pPr>
      <w:ind w:left="720"/>
      <w:contextualSpacing/>
    </w:pPr>
  </w:style>
  <w:style w:type="character" w:customStyle="1" w:styleId="s1">
    <w:name w:val="s1"/>
    <w:basedOn w:val="a0"/>
    <w:rsid w:val="00542652"/>
  </w:style>
  <w:style w:type="character" w:customStyle="1" w:styleId="apple-converted-space">
    <w:name w:val="apple-converted-space"/>
    <w:basedOn w:val="a0"/>
    <w:rsid w:val="00542652"/>
  </w:style>
  <w:style w:type="character" w:customStyle="1" w:styleId="s8">
    <w:name w:val="s8"/>
    <w:basedOn w:val="a0"/>
    <w:rsid w:val="00542652"/>
  </w:style>
  <w:style w:type="character" w:customStyle="1" w:styleId="s2">
    <w:name w:val="s2"/>
    <w:basedOn w:val="a0"/>
    <w:rsid w:val="00542652"/>
  </w:style>
  <w:style w:type="paragraph" w:styleId="aa">
    <w:name w:val="header"/>
    <w:basedOn w:val="a"/>
    <w:link w:val="ab"/>
    <w:rsid w:val="00542652"/>
    <w:pPr>
      <w:suppressLineNumbers/>
      <w:tabs>
        <w:tab w:val="center" w:pos="4677"/>
        <w:tab w:val="right" w:pos="9355"/>
      </w:tabs>
      <w:spacing w:line="100" w:lineRule="atLeast"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542652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0">
    <w:name w:val="Абзац списка1"/>
    <w:basedOn w:val="a"/>
    <w:rsid w:val="00542652"/>
    <w:pPr>
      <w:tabs>
        <w:tab w:val="left" w:pos="709"/>
      </w:tabs>
      <w:spacing w:line="276" w:lineRule="atLeast"/>
    </w:pPr>
    <w:rPr>
      <w:rFonts w:ascii="Calibri" w:hAnsi="Calibri" w:cs="Calibri"/>
      <w:color w:val="00000A"/>
      <w:kern w:val="1"/>
    </w:rPr>
  </w:style>
  <w:style w:type="paragraph" w:customStyle="1" w:styleId="p6">
    <w:name w:val="p6"/>
    <w:basedOn w:val="a"/>
    <w:rsid w:val="00542652"/>
    <w:pPr>
      <w:tabs>
        <w:tab w:val="left" w:pos="709"/>
      </w:tabs>
      <w:spacing w:line="276" w:lineRule="atLeast"/>
    </w:pPr>
    <w:rPr>
      <w:rFonts w:ascii="Calibri" w:hAnsi="Calibri" w:cs="Calibri"/>
      <w:color w:val="00000A"/>
      <w:kern w:val="1"/>
    </w:rPr>
  </w:style>
  <w:style w:type="paragraph" w:customStyle="1" w:styleId="p5">
    <w:name w:val="p5"/>
    <w:basedOn w:val="a"/>
    <w:rsid w:val="00542652"/>
    <w:pPr>
      <w:tabs>
        <w:tab w:val="left" w:pos="709"/>
      </w:tabs>
      <w:spacing w:line="276" w:lineRule="atLeast"/>
    </w:pPr>
    <w:rPr>
      <w:rFonts w:ascii="Calibri" w:hAnsi="Calibri" w:cs="Calibri"/>
      <w:color w:val="00000A"/>
      <w:kern w:val="1"/>
    </w:rPr>
  </w:style>
  <w:style w:type="paragraph" w:customStyle="1" w:styleId="p13">
    <w:name w:val="p13"/>
    <w:basedOn w:val="a"/>
    <w:rsid w:val="00542652"/>
    <w:pPr>
      <w:tabs>
        <w:tab w:val="left" w:pos="709"/>
      </w:tabs>
      <w:spacing w:line="276" w:lineRule="atLeast"/>
    </w:pPr>
    <w:rPr>
      <w:rFonts w:ascii="Calibri" w:hAnsi="Calibri" w:cs="Calibri"/>
      <w:color w:val="00000A"/>
      <w:kern w:val="1"/>
    </w:rPr>
  </w:style>
  <w:style w:type="paragraph" w:customStyle="1" w:styleId="ac">
    <w:name w:val="Базовый"/>
    <w:rsid w:val="0054265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d">
    <w:name w:val="page number"/>
    <w:basedOn w:val="a0"/>
    <w:rsid w:val="00542652"/>
  </w:style>
  <w:style w:type="character" w:styleId="ae">
    <w:name w:val="Strong"/>
    <w:qFormat/>
    <w:rsid w:val="00451756"/>
    <w:rPr>
      <w:b/>
      <w:bCs/>
    </w:rPr>
  </w:style>
  <w:style w:type="paragraph" w:customStyle="1" w:styleId="11">
    <w:name w:val="Без интервала1"/>
    <w:rsid w:val="00451756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7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7A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7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7A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1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4FF4-E842-4037-8EB4-7407A5DF8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ввв</cp:lastModifiedBy>
  <cp:revision>2</cp:revision>
  <cp:lastPrinted>2017-02-03T09:27:00Z</cp:lastPrinted>
  <dcterms:created xsi:type="dcterms:W3CDTF">2017-07-20T12:37:00Z</dcterms:created>
  <dcterms:modified xsi:type="dcterms:W3CDTF">2017-07-20T12:37:00Z</dcterms:modified>
</cp:coreProperties>
</file>