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2" w:rsidRPr="00946696" w:rsidRDefault="00542652" w:rsidP="00542652">
      <w:pPr>
        <w:spacing w:before="120"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542652" w:rsidRPr="00946696" w:rsidRDefault="00542652" w:rsidP="00542652">
      <w:pPr>
        <w:spacing w:before="120"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42652" w:rsidRPr="00946696" w:rsidRDefault="00C06970" w:rsidP="00C06970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Октябрьского </w:t>
      </w:r>
      <w:r w:rsidR="00542652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</w:t>
      </w:r>
    </w:p>
    <w:p w:rsidR="00542652" w:rsidRPr="00946696" w:rsidRDefault="00542652" w:rsidP="00542652">
      <w:pPr>
        <w:spacing w:before="120"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от ________№___</w:t>
      </w:r>
    </w:p>
    <w:p w:rsidR="00542652" w:rsidRPr="00946696" w:rsidRDefault="00542652" w:rsidP="00542652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542652" w:rsidRPr="00946696" w:rsidRDefault="00542652" w:rsidP="005426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A80D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</w:p>
    <w:p w:rsidR="00542652" w:rsidRPr="00946696" w:rsidRDefault="00542652" w:rsidP="0054265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900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земельных участков, находящихся в собственности м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положенных на межселенных территориях муниципального района, в собственность или аренду без проведения торгов</w:t>
      </w:r>
      <w:r w:rsidR="007900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42652" w:rsidRPr="00946696" w:rsidRDefault="00542652" w:rsidP="00542652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2652" w:rsidRPr="00946696" w:rsidRDefault="00542652" w:rsidP="0054265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ной услуги.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Заявителями являются физические, юридические лица либо их уполн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моченные представители (далее - заявители).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Требования к порядку информирования о предоставлении усл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   1.3.1. Информация о месте нахождения и графике работы органа местного самоуправления</w:t>
      </w:r>
      <w:r w:rsidR="00A80DC5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,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и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пальных услуг.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Администрация </w:t>
      </w:r>
      <w:r w:rsidR="00761C1D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Октябрьского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="00A80DC5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Курской области (далее - администрация района)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:</w:t>
      </w:r>
    </w:p>
    <w:p w:rsidR="00542652" w:rsidRPr="00761C1D" w:rsidRDefault="00542652" w:rsidP="0054265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proofErr w:type="gramStart"/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Россия, Курская область, </w:t>
      </w:r>
      <w:r w:rsidR="00761C1D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Октябрьский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район</w:t>
      </w:r>
      <w:r w:rsidRPr="00761C1D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, </w:t>
      </w:r>
      <w:r w:rsidR="00761C1D" w:rsidRPr="00761C1D">
        <w:rPr>
          <w:rFonts w:ascii="Times New Roman" w:eastAsia="Arial" w:hAnsi="Times New Roman" w:cs="Times New Roman"/>
          <w:kern w:val="2"/>
          <w:sz w:val="28"/>
          <w:szCs w:val="28"/>
        </w:rPr>
        <w:t>п. Прямицыно, ул. Октябрьская, д. 134</w:t>
      </w:r>
      <w:proofErr w:type="gramEnd"/>
    </w:p>
    <w:p w:rsidR="00542652" w:rsidRPr="00946696" w:rsidRDefault="00542652" w:rsidP="005426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761C1D" w:rsidRPr="00761C1D" w:rsidTr="00221EA8">
        <w:trPr>
          <w:trHeight w:val="417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17.30</w:t>
            </w:r>
          </w:p>
        </w:tc>
      </w:tr>
      <w:tr w:rsidR="00761C1D" w:rsidRPr="00761C1D" w:rsidTr="00221EA8">
        <w:trPr>
          <w:trHeight w:val="41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17.30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17.30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17.30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17.30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выходной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выходной</w:t>
            </w:r>
          </w:p>
        </w:tc>
      </w:tr>
    </w:tbl>
    <w:p w:rsidR="00761C1D" w:rsidRPr="00761C1D" w:rsidRDefault="00761C1D" w:rsidP="00761C1D">
      <w:pPr>
        <w:tabs>
          <w:tab w:val="left" w:pos="709"/>
        </w:tabs>
        <w:ind w:firstLine="709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761C1D">
        <w:rPr>
          <w:rFonts w:ascii="Times New Roman" w:hAnsi="Times New Roman" w:cs="Times New Roman"/>
          <w:b/>
          <w:kern w:val="1"/>
          <w:sz w:val="28"/>
          <w:szCs w:val="28"/>
        </w:rPr>
        <w:t xml:space="preserve">График приема: 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9.00до 13.00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9.00 до 13.00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556B57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н</w:t>
            </w:r>
            <w:r w:rsidR="00761C1D"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61C1D"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приемный день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9.00 до 13.00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9.00 до 13.00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выходной</w:t>
            </w:r>
          </w:p>
        </w:tc>
      </w:tr>
      <w:tr w:rsidR="00761C1D" w:rsidRPr="00761C1D" w:rsidTr="00A664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1D" w:rsidRPr="00761C1D" w:rsidRDefault="00761C1D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выходной</w:t>
            </w:r>
          </w:p>
        </w:tc>
      </w:tr>
    </w:tbl>
    <w:p w:rsidR="00542652" w:rsidRPr="00946696" w:rsidRDefault="00542652" w:rsidP="0054265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Филиал ОБУ </w:t>
      </w:r>
      <w:r w:rsidR="00790039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«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МФЦ</w:t>
      </w:r>
      <w:r w:rsidR="00790039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»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</w:t>
      </w:r>
      <w:r w:rsid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Октябрьского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района 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(далее - МФЦ)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: 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Курская область, </w:t>
      </w:r>
      <w:r w:rsid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Октябрьский 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район, пос. </w:t>
      </w:r>
      <w:r w:rsid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Прямицыно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ул. </w:t>
      </w:r>
      <w:r w:rsid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Октябрьская,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д.</w:t>
      </w:r>
      <w:r w:rsid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134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.</w:t>
      </w:r>
    </w:p>
    <w:p w:rsidR="00542652" w:rsidRPr="00946696" w:rsidRDefault="00542652" w:rsidP="005426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221EA8" w:rsidRPr="00946696" w:rsidTr="00221EA8">
        <w:trPr>
          <w:trHeight w:val="31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EA8" w:rsidRPr="00946696" w:rsidRDefault="00221EA8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221EA8" w:rsidRDefault="00221EA8" w:rsidP="00A664B8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21E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16.30</w:t>
            </w:r>
          </w:p>
        </w:tc>
      </w:tr>
      <w:tr w:rsidR="00221EA8" w:rsidRPr="00946696" w:rsidTr="00AF13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EA8" w:rsidRPr="00946696" w:rsidRDefault="00221EA8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221EA8" w:rsidRDefault="00221EA8" w:rsidP="00A664B8">
            <w:pPr>
              <w:rPr>
                <w:rFonts w:ascii="Times New Roman" w:hAnsi="Times New Roman" w:cs="Times New Roman"/>
              </w:rPr>
            </w:pPr>
            <w:r w:rsidRPr="00221E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16.30</w:t>
            </w:r>
          </w:p>
        </w:tc>
      </w:tr>
      <w:tr w:rsidR="00221EA8" w:rsidRPr="00946696" w:rsidTr="00AF13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EA8" w:rsidRPr="00946696" w:rsidRDefault="00221EA8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221EA8" w:rsidRDefault="00221EA8" w:rsidP="00A664B8">
            <w:pPr>
              <w:rPr>
                <w:rFonts w:ascii="Times New Roman" w:hAnsi="Times New Roman" w:cs="Times New Roman"/>
              </w:rPr>
            </w:pPr>
            <w:r w:rsidRPr="00221E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16.30</w:t>
            </w:r>
          </w:p>
        </w:tc>
      </w:tr>
      <w:tr w:rsidR="00221EA8" w:rsidRPr="00946696" w:rsidTr="00AF13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EA8" w:rsidRPr="00946696" w:rsidRDefault="00221EA8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221EA8" w:rsidRDefault="00221EA8" w:rsidP="00A664B8">
            <w:pPr>
              <w:rPr>
                <w:rFonts w:ascii="Times New Roman" w:hAnsi="Times New Roman" w:cs="Times New Roman"/>
              </w:rPr>
            </w:pPr>
            <w:r w:rsidRPr="00221E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16.30</w:t>
            </w:r>
          </w:p>
        </w:tc>
      </w:tr>
      <w:tr w:rsidR="00221EA8" w:rsidRPr="00946696" w:rsidTr="00AF13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EA8" w:rsidRPr="00946696" w:rsidRDefault="00221EA8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221EA8" w:rsidRDefault="00221EA8" w:rsidP="00A664B8">
            <w:pPr>
              <w:rPr>
                <w:rFonts w:ascii="Times New Roman" w:hAnsi="Times New Roman" w:cs="Times New Roman"/>
              </w:rPr>
            </w:pPr>
            <w:r w:rsidRPr="00221E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 8.30 до 16.30</w:t>
            </w:r>
          </w:p>
        </w:tc>
      </w:tr>
      <w:tr w:rsidR="00542652" w:rsidRPr="00946696" w:rsidTr="00AF13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652" w:rsidRPr="00946696" w:rsidRDefault="00542652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52" w:rsidRPr="00946696" w:rsidRDefault="0013479C" w:rsidP="00AF13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выходной</w:t>
            </w:r>
          </w:p>
        </w:tc>
      </w:tr>
      <w:tr w:rsidR="00542652" w:rsidRPr="00946696" w:rsidTr="00AF13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652" w:rsidRPr="00946696" w:rsidRDefault="00542652" w:rsidP="00AF1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52" w:rsidRPr="00946696" w:rsidRDefault="0013479C" w:rsidP="00AF13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1D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выходной</w:t>
            </w:r>
          </w:p>
        </w:tc>
      </w:tr>
    </w:tbl>
    <w:p w:rsidR="00542652" w:rsidRPr="00946696" w:rsidRDefault="00542652" w:rsidP="00542652">
      <w:pPr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    1.3.2. Справочные телефоны органа местного самоуправления</w:t>
      </w:r>
      <w:r w:rsidR="00556B57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,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осущест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в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ляющего непосредственное  предоставление муниципальной услуги, орган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и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заций, участвующих в предоставлении муниципальной услуги</w:t>
      </w:r>
    </w:p>
    <w:p w:rsidR="00556B57" w:rsidRDefault="00542652" w:rsidP="00221EA8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Телефон Администрации </w:t>
      </w:r>
      <w:r w:rsid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Октябрьского</w:t>
      </w:r>
      <w:r w:rsidR="00221EA8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района</w:t>
      </w:r>
      <w:r w:rsidR="00556B57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Курской области</w:t>
      </w:r>
      <w:r w:rsidRPr="00221EA8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: </w:t>
      </w:r>
    </w:p>
    <w:p w:rsidR="00221EA8" w:rsidRDefault="00221EA8" w:rsidP="00221EA8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221EA8">
        <w:rPr>
          <w:rFonts w:ascii="Times New Roman" w:eastAsia="Arial" w:hAnsi="Times New Roman" w:cs="Times New Roman"/>
          <w:kern w:val="2"/>
          <w:sz w:val="28"/>
          <w:szCs w:val="28"/>
        </w:rPr>
        <w:t>8(47142) 2-13-36</w:t>
      </w:r>
      <w:r w:rsidR="00556B57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13479C" w:rsidRDefault="00542652" w:rsidP="0013479C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Справочные  телефоны 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МФЦ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:</w:t>
      </w:r>
      <w:r w:rsidR="0013479C" w:rsidRPr="0013479C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13479C" w:rsidRPr="00221EA8">
        <w:rPr>
          <w:rFonts w:ascii="Times New Roman" w:eastAsia="Arial" w:hAnsi="Times New Roman" w:cs="Times New Roman"/>
          <w:kern w:val="2"/>
          <w:sz w:val="28"/>
          <w:szCs w:val="28"/>
        </w:rPr>
        <w:t>8(47142) 2-1</w:t>
      </w:r>
      <w:r w:rsidR="0013479C">
        <w:rPr>
          <w:rFonts w:ascii="Times New Roman" w:eastAsia="Arial" w:hAnsi="Times New Roman" w:cs="Times New Roman"/>
          <w:kern w:val="2"/>
          <w:sz w:val="28"/>
          <w:szCs w:val="28"/>
        </w:rPr>
        <w:t>7</w:t>
      </w:r>
      <w:r w:rsidR="0013479C" w:rsidRPr="00221EA8">
        <w:rPr>
          <w:rFonts w:ascii="Times New Roman" w:eastAsia="Arial" w:hAnsi="Times New Roman" w:cs="Times New Roman"/>
          <w:kern w:val="2"/>
          <w:sz w:val="28"/>
          <w:szCs w:val="28"/>
        </w:rPr>
        <w:t>-3</w:t>
      </w:r>
      <w:r w:rsidR="0013479C">
        <w:rPr>
          <w:rFonts w:ascii="Times New Roman" w:eastAsia="Arial" w:hAnsi="Times New Roman" w:cs="Times New Roman"/>
          <w:kern w:val="2"/>
          <w:sz w:val="28"/>
          <w:szCs w:val="28"/>
        </w:rPr>
        <w:t>5</w:t>
      </w:r>
      <w:r w:rsidR="00556B57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542652" w:rsidRPr="00946696" w:rsidRDefault="00542652" w:rsidP="005426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1.3.3. Информация об ответственных и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ципальной услуги, перечне документов, необходимых для ее получения, 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мещается:</w:t>
      </w:r>
    </w:p>
    <w:p w:rsidR="00542652" w:rsidRPr="00946696" w:rsidRDefault="00542652" w:rsidP="005426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 w:rsidR="0013479C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области– </w:t>
      </w:r>
      <w:hyperlink r:id="rId8" w:history="1">
        <w:r w:rsidR="00115CED" w:rsidRPr="00115CE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http://администрация</w:t>
        </w:r>
        <w:proofErr w:type="gramStart"/>
      </w:hyperlink>
      <w:r w:rsidR="00115CED" w:rsidRPr="00115CED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proofErr w:type="gramEnd"/>
      <w:r w:rsidR="00115CED" w:rsidRPr="00115CED">
        <w:rPr>
          <w:rFonts w:ascii="Times New Roman" w:hAnsi="Times New Roman" w:cs="Times New Roman"/>
          <w:color w:val="000000"/>
          <w:sz w:val="28"/>
          <w:szCs w:val="28"/>
          <w:u w:val="single"/>
        </w:rPr>
        <w:t>октябрьского-района.рф/</w:t>
      </w:r>
      <w:r w:rsidR="0013479C" w:rsidRPr="008F4883">
        <w:rPr>
          <w:kern w:val="1"/>
          <w:sz w:val="28"/>
          <w:szCs w:val="28"/>
        </w:rPr>
        <w:t>;</w:t>
      </w:r>
    </w:p>
    <w:p w:rsidR="00542652" w:rsidRPr="00946696" w:rsidRDefault="00542652" w:rsidP="00542652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в региональной информационной системе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Портал государственных и муниципальных услуг (функций) Курской области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rpgu</w:t>
        </w:r>
        <w:proofErr w:type="spellEnd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46696">
        <w:rPr>
          <w:rFonts w:ascii="Times New Roman" w:hAnsi="Times New Roman" w:cs="Times New Roman"/>
          <w:color w:val="000000"/>
          <w:sz w:val="28"/>
          <w:szCs w:val="28"/>
        </w:rPr>
        <w:t>) (д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лее - Региональный портал);</w:t>
      </w:r>
    </w:p>
    <w:p w:rsidR="00542652" w:rsidRPr="00946696" w:rsidRDefault="00542652" w:rsidP="00542652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в федеральной государственной информационной системе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Единый портал государственных и муниципальных услуг (функций)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6696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46696">
        <w:rPr>
          <w:rFonts w:ascii="Times New Roman" w:hAnsi="Times New Roman" w:cs="Times New Roman"/>
          <w:color w:val="000000"/>
          <w:sz w:val="28"/>
          <w:szCs w:val="28"/>
        </w:rPr>
        <w:t>) (далее – Федеральный портал).</w:t>
      </w:r>
    </w:p>
    <w:p w:rsidR="00542652" w:rsidRPr="00946696" w:rsidRDefault="00542652" w:rsidP="005426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Адрес официального сайта МФЦ: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www.mfc-kursk.ru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42652" w:rsidRPr="00946696" w:rsidRDefault="00542652" w:rsidP="005426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Электронная почта МФЦ: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mfc@rkursk.ru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56B57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1.3.4. Информирование заявителей по вопросам предоставления </w:t>
      </w:r>
      <w:r w:rsidR="00556B57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556B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6B57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о ходе предоставления </w:t>
      </w:r>
      <w:r w:rsidR="00556B5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56B57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услуги, проводится путем: устного информирования, письменного информирования (в том числе в электронной форме). 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1.3.5. Информация об услуге, порядке ее оказания предоставляется за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вителям на безвозмездной основе.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1.3.6. Информирование заявителей организуется следующим образом: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индивидуальное информирование (устное, письменное);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публичное информирование (средства массовой информации, сеть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тернет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1.3.7. Индивидуальное устное информирование осуществляется специ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листами администрации района при обращении заявителей за информацией лично (в том числе по телефону).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График работы администрации района, график личного приема заявит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лей размещается в  информационно - телекоммуникационной сети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</w:t>
      </w:r>
      <w:hyperlink r:id="rId11" w:history="1">
        <w:r w:rsidRPr="0094669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сайте</w:t>
        </w:r>
      </w:hyperlink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и на информационном стенде.</w:t>
      </w:r>
    </w:p>
    <w:p w:rsidR="00542652" w:rsidRPr="00946696" w:rsidRDefault="00E338A3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 района </w:t>
      </w:r>
      <w:r w:rsidR="00542652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все необходимые меры для предоставления заявителю полного и оперативного ответа на поставле</w:t>
      </w:r>
      <w:r w:rsidR="00542652"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42652" w:rsidRPr="00946696">
        <w:rPr>
          <w:rFonts w:ascii="Times New Roman" w:hAnsi="Times New Roman" w:cs="Times New Roman"/>
          <w:color w:val="000000"/>
          <w:sz w:val="28"/>
          <w:szCs w:val="28"/>
        </w:rPr>
        <w:t>ные вопросы, в том числе с привлечением иных компетентных специалистов.</w:t>
      </w:r>
    </w:p>
    <w:p w:rsidR="00542652" w:rsidRPr="00946696" w:rsidRDefault="00542652" w:rsidP="005426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Ответ на устное обращение с согласия заявителя предоставляется в ус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ной форме в ходе личного приема. В остальных случаях в установленный 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коном срок предоставляется  письменный ответ по существу поставленных в устном обращении вопросах.</w:t>
      </w:r>
    </w:p>
    <w:p w:rsidR="00542652" w:rsidRPr="00946696" w:rsidRDefault="00542652" w:rsidP="005426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Если для подготовки ответа требуется продолжительное время, специ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лист </w:t>
      </w:r>
      <w:r w:rsidR="00E338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может предложить заявителю обратиться за нео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Время индивидуального устного информирования (в том числе по тел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542652" w:rsidRPr="00946696" w:rsidRDefault="00542652" w:rsidP="005426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1.3.8. При ответе на телефонные звонки специалист</w:t>
      </w:r>
      <w:r w:rsidR="00E338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</w:t>
      </w:r>
      <w:r w:rsidR="00E338A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338A3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сняв трубку, должен сообщить наименование организации, осущест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ляющей предоставление данной услуги,  в которую обратился заявитель, свои фамилию, имя, отчество (при наличии), занимаемую должность. Во время 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говора специалисты </w:t>
      </w:r>
      <w:r w:rsidR="00E338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должны четко произносить слова, избегать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параллельных разговоров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окружающими людьми и не прерывать разговор, в том числе по причине поступления звонка на другой аппарат.</w:t>
      </w:r>
    </w:p>
    <w:p w:rsidR="00542652" w:rsidRPr="00946696" w:rsidRDefault="00542652" w:rsidP="005426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При ответах на телефонные звонки и устные обращения специалисты</w:t>
      </w:r>
      <w:r w:rsidR="003C631C" w:rsidRPr="003C6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31C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соблюдать правила служебной этики.</w:t>
      </w:r>
    </w:p>
    <w:p w:rsidR="00542652" w:rsidRPr="00946696" w:rsidRDefault="00542652" w:rsidP="005426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1.3.9. Письменное индивидуальное информирование осуществляется в письменной форме за подписью главы района. Письменный ответ предоста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ляется в простой, четкой и понятной форме, при необходимости должен 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держать ссылки на соответствующие нормы действующего законодательства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а также  фамилию, имя, отчество (при наличии) и 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мер телефона исполнителя.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1.3.10. Публичное информирование о</w:t>
      </w:r>
      <w:r w:rsidR="003C63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услуге и о поря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ке ее оказания осуществляется администрацией района путем размещения 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услуги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Наименование услуги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2.1.1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 Предоставление земельных участков, находящихся в собственн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сти муниципального района и (или) государственная собственность на кот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рые не разграничена, расположенных на территории сельского поселения, входящего в состав муниципального района, и земельных участков, распол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женных на межселенных территориях муниципального района, в собстве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ность или аренду без проведения торгов</w:t>
      </w:r>
      <w:r w:rsidR="003C6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Наименование органа местного самоуправления, предоста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ляющего услугу</w:t>
      </w:r>
    </w:p>
    <w:p w:rsidR="00542652" w:rsidRPr="00946696" w:rsidRDefault="00542652" w:rsidP="00542652">
      <w:pPr>
        <w:pStyle w:val="p6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2.2.1. Муниципальная услуга предоставляется Администрацией </w:t>
      </w:r>
      <w:r w:rsidR="00987E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Октябрьского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района Курской области. Непосредственно </w:t>
      </w:r>
      <w:r w:rsidR="003C63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муниципальную 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услугу предоставляет структурное подразделение </w:t>
      </w:r>
      <w:r w:rsidR="003C631C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987E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87EA3">
        <w:rPr>
          <w:rFonts w:ascii="Times New Roman" w:hAnsi="Times New Roman" w:cs="Times New Roman"/>
          <w:bCs/>
          <w:iCs/>
          <w:sz w:val="28"/>
          <w:szCs w:val="28"/>
        </w:rPr>
        <w:t>отдел по управлению муниципальным имуществом и земельными правоотношениями</w:t>
      </w:r>
      <w:r w:rsidR="00DF5A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42652" w:rsidRPr="00946696" w:rsidRDefault="00542652" w:rsidP="00DF5A9C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2.2.2.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учреждений, организаций, принимающих участие в оказании </w:t>
      </w:r>
      <w:r w:rsidR="00DF5A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услуги:</w:t>
      </w:r>
    </w:p>
    <w:p w:rsidR="00542652" w:rsidRPr="00946696" w:rsidRDefault="00542652" w:rsidP="00DF5A9C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-  Управление Федеральной службы государственной регистрации, кад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стра и картографии по Курской области;</w:t>
      </w:r>
    </w:p>
    <w:p w:rsidR="00542652" w:rsidRPr="00946696" w:rsidRDefault="00542652" w:rsidP="00DF5A9C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- Управление Федеральной налоговой службы по Курской области;</w:t>
      </w:r>
    </w:p>
    <w:p w:rsidR="00542652" w:rsidRPr="00946696" w:rsidRDefault="00542652" w:rsidP="00DF5A9C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 xml:space="preserve">- ОБУ </w:t>
      </w:r>
      <w:r w:rsidR="00790039">
        <w:rPr>
          <w:color w:val="000000"/>
          <w:sz w:val="28"/>
          <w:szCs w:val="28"/>
        </w:rPr>
        <w:t>«</w:t>
      </w:r>
      <w:r w:rsidRPr="00946696">
        <w:rPr>
          <w:color w:val="000000"/>
          <w:sz w:val="28"/>
          <w:szCs w:val="28"/>
        </w:rPr>
        <w:t>МФЦ</w:t>
      </w:r>
      <w:r w:rsidR="00790039">
        <w:rPr>
          <w:color w:val="000000"/>
          <w:sz w:val="28"/>
          <w:szCs w:val="28"/>
        </w:rPr>
        <w:t>»</w:t>
      </w:r>
      <w:r w:rsidRPr="00946696">
        <w:rPr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</w:t>
      </w:r>
      <w:r w:rsidR="00790039">
        <w:rPr>
          <w:color w:val="000000"/>
          <w:sz w:val="28"/>
          <w:szCs w:val="28"/>
        </w:rPr>
        <w:t>«</w:t>
      </w:r>
      <w:r w:rsidRPr="00946696">
        <w:rPr>
          <w:color w:val="000000"/>
          <w:sz w:val="28"/>
          <w:szCs w:val="28"/>
        </w:rPr>
        <w:t>Об организации предоставления госуда</w:t>
      </w:r>
      <w:r w:rsidRPr="00946696">
        <w:rPr>
          <w:color w:val="000000"/>
          <w:sz w:val="28"/>
          <w:szCs w:val="28"/>
        </w:rPr>
        <w:t>р</w:t>
      </w:r>
      <w:r w:rsidRPr="00946696">
        <w:rPr>
          <w:color w:val="000000"/>
          <w:sz w:val="28"/>
          <w:szCs w:val="28"/>
        </w:rPr>
        <w:t>ственных и муниципальных услуг</w:t>
      </w:r>
      <w:r w:rsidR="00790039">
        <w:rPr>
          <w:color w:val="000000"/>
          <w:sz w:val="28"/>
          <w:szCs w:val="28"/>
        </w:rPr>
        <w:t>»</w:t>
      </w:r>
      <w:r w:rsidRPr="00946696">
        <w:rPr>
          <w:color w:val="000000"/>
          <w:sz w:val="28"/>
          <w:szCs w:val="28"/>
        </w:rPr>
        <w:t xml:space="preserve"> администрация района не вправе требовать от заявителей осуществления действий, в том числе согласований, необход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946696">
        <w:rPr>
          <w:color w:val="000000"/>
          <w:sz w:val="28"/>
          <w:szCs w:val="28"/>
        </w:rPr>
        <w:t>, которые являются необходимыми и обязател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 xml:space="preserve">ными для предоставления услуг, </w:t>
      </w:r>
      <w:proofErr w:type="gramStart"/>
      <w:r w:rsidRPr="00946696">
        <w:rPr>
          <w:color w:val="000000"/>
          <w:sz w:val="28"/>
          <w:szCs w:val="28"/>
        </w:rPr>
        <w:t>утвержденный</w:t>
      </w:r>
      <w:proofErr w:type="gramEnd"/>
      <w:r w:rsidRPr="00946696">
        <w:rPr>
          <w:color w:val="000000"/>
          <w:sz w:val="28"/>
          <w:szCs w:val="28"/>
        </w:rPr>
        <w:t xml:space="preserve"> решением представительного органа местного самоуправления.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 Описание результата предоставления услуги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предоставления </w:t>
      </w:r>
      <w:r w:rsidR="00DF5A9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является: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договор аренды, договор купли-продажи земельных участков;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решение о предоставлении земельного участка в собственность бе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платно;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решение об отказе в предоставлении земельного участка с обоснован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ем причин отказа.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 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том необходимости обращения в организации, участвующие в предоста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лении муниципальной услуги, срок приостановления предоставления м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ниципальной услуги, срок выдачи (направления) документов, явля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щихся результатом предоставления муниципальной услуги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2.4.1. Срок предоставления муниципальной услуги составляет не более 30 календарных дней со дня поступления заявления о предоставлении земел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участка.</w:t>
      </w:r>
    </w:p>
    <w:p w:rsidR="00542652" w:rsidRPr="00946696" w:rsidRDefault="00542652" w:rsidP="00542652">
      <w:pPr>
        <w:spacing w:after="0" w:line="100" w:lineRule="atLeast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2.4.2. Срок принятия решения о возврате и направлении (выдачи) заяв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телю решения в виде уведомления о возврате заявления составляет </w:t>
      </w:r>
      <w:r w:rsidRPr="00C0120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10</w:t>
      </w:r>
      <w:r w:rsidR="00C01202" w:rsidRPr="00C0120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рабочих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дней со дня поступления заявления о предоставлении земельного участка.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2.4.3.</w:t>
      </w:r>
      <w:r w:rsidRPr="00946696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Срок выдачи результата 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 1 (один) рабочий день.</w:t>
      </w:r>
    </w:p>
    <w:p w:rsidR="00542652" w:rsidRPr="00946696" w:rsidRDefault="00542652" w:rsidP="00542652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Предоставление </w:t>
      </w:r>
      <w:r w:rsidR="00C012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C01202"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p w:rsidR="00542652" w:rsidRPr="00946696" w:rsidRDefault="00542652" w:rsidP="00542652">
      <w:pPr>
        <w:pStyle w:val="ConsPlusNormal"/>
        <w:ind w:firstLine="567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Земельным     кодексом      Российской      Федерации    (в редакции, де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ствующей с 1 марта 2015 года)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Парламентская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N 204-205, 30.10.2001,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N 211-212, 30.10.2001)</w:t>
      </w:r>
      <w:r w:rsidRPr="00946696">
        <w:rPr>
          <w:rFonts w:ascii="Times New Roman" w:eastAsia="Batang" w:hAnsi="Times New Roman" w:cs="Times New Roman"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pStyle w:val="ConsPlusNormal"/>
        <w:ind w:left="54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946696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Федеральным законом от 25.10.2001 № 137-ФЗ </w:t>
      </w:r>
      <w:r w:rsidR="00790039">
        <w:rPr>
          <w:rFonts w:ascii="Times New Roman" w:eastAsia="Batang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О введении в действие </w:t>
      </w:r>
    </w:p>
    <w:p w:rsidR="00542652" w:rsidRPr="00946696" w:rsidRDefault="00542652" w:rsidP="0054265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редакции, действующей с 1 марта 2015 года)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Парламентская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N 204-205, 30.10.2001,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N 211-212, 30.10.2001);</w:t>
      </w:r>
    </w:p>
    <w:p w:rsidR="00542652" w:rsidRPr="00946696" w:rsidRDefault="00542652" w:rsidP="00542652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</w:t>
      </w:r>
    </w:p>
    <w:p w:rsidR="00542652" w:rsidRPr="00946696" w:rsidRDefault="00542652" w:rsidP="0054265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N 202, 08.10.2003);</w:t>
      </w:r>
    </w:p>
    <w:p w:rsidR="00542652" w:rsidRPr="00946696" w:rsidRDefault="00542652" w:rsidP="00542652">
      <w:pPr>
        <w:pStyle w:val="p5"/>
        <w:shd w:val="clear" w:color="auto" w:fill="FFFFFF"/>
        <w:spacing w:before="28" w:after="2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27.07.2006 № 149-ФЗ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29.07.2006, № 165);</w:t>
      </w:r>
    </w:p>
    <w:p w:rsidR="00542652" w:rsidRPr="00946696" w:rsidRDefault="00542652" w:rsidP="00542652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27.07.2006 № 152-ФЗ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 персональных да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29.07.2006, № 165);</w:t>
      </w:r>
    </w:p>
    <w:p w:rsidR="00542652" w:rsidRPr="00946696" w:rsidRDefault="00542652" w:rsidP="00542652">
      <w:pPr>
        <w:pStyle w:val="1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от 27.07.2010 № 210-ФЗ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РФ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02.08.2010, № 31, ст. 4179);</w:t>
      </w:r>
    </w:p>
    <w:p w:rsidR="00542652" w:rsidRPr="00946696" w:rsidRDefault="00542652" w:rsidP="00C0120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23.06.2014 № 171-ФЗ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2652" w:rsidRDefault="00542652" w:rsidP="0054265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Земельный кодекс Российской Федерации и отдельные законодательные акты Российской Федерации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N 142, 27.06.2014);</w:t>
      </w:r>
    </w:p>
    <w:p w:rsidR="00CA55F7" w:rsidRPr="00946696" w:rsidRDefault="00CA55F7" w:rsidP="0054265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5F7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     Федеральным законом от 13.07.2015 № 218-ФЗ «О государственной рег</w:t>
      </w:r>
      <w:r w:rsidRPr="00CA55F7">
        <w:rPr>
          <w:rFonts w:ascii="Times New Roman" w:eastAsia="Tahoma" w:hAnsi="Times New Roman" w:cs="Times New Roman"/>
          <w:color w:val="000000"/>
          <w:sz w:val="28"/>
          <w:szCs w:val="28"/>
        </w:rPr>
        <w:t>и</w:t>
      </w:r>
      <w:r w:rsidRPr="00CA55F7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страции недвижимости» («Российская газета», № 156, 17.07.2015, «Собрание </w:t>
      </w:r>
      <w:r w:rsidRPr="00CA55F7">
        <w:rPr>
          <w:rFonts w:ascii="Times New Roman" w:eastAsia="Tahoma" w:hAnsi="Times New Roman" w:cs="Times New Roman"/>
          <w:color w:val="000000"/>
          <w:sz w:val="28"/>
          <w:szCs w:val="28"/>
        </w:rPr>
        <w:lastRenderedPageBreak/>
        <w:t>законодательства РФ», 20.07.2015, №»29 (часть I), ст. 4344.);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16.08.2012 № 840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 порядке подачи и рассмотрения жалоб на решения и действия (безде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№ 192, 22.08.2012);</w:t>
      </w:r>
    </w:p>
    <w:p w:rsidR="00542652" w:rsidRPr="00946696" w:rsidRDefault="00542652" w:rsidP="00542652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Минэкономразвития России от 12.01.2015 № 1</w:t>
      </w:r>
      <w:r w:rsidR="0079003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 утверждении перечня документов, подтверждающих право заявителя на приобретение з</w:t>
      </w:r>
      <w:r w:rsidRPr="009466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мельного участка без проведения торгов</w:t>
      </w:r>
      <w:r w:rsidR="0079003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(Официальный интернет-портал правовой информации http://www.pravo.gov.ru, 28.02.2015)</w:t>
      </w:r>
    </w:p>
    <w:p w:rsidR="00542652" w:rsidRPr="004B0055" w:rsidRDefault="00542652" w:rsidP="004B0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приказом Минэкономразвития России от  14</w:t>
      </w:r>
      <w:r w:rsidR="000E18D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.01.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2015 N 7 </w:t>
      </w:r>
      <w:r w:rsidR="007900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 утвержд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нии </w:t>
      </w:r>
      <w:hyperlink r:id="rId12" w:history="1">
        <w:proofErr w:type="gramStart"/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порядк</w:t>
        </w:r>
      </w:hyperlink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способов подачи заявлений об утверждении схемы располож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ния земельного участка или земельных участков на кадастровом плане терр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венной или муниципальной собственности, о предварительном согласовании предоставления </w:t>
      </w:r>
      <w:proofErr w:type="gramStart"/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земельного участка, находящегося в государственной или м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ниципальной собственности, о предоставлении земельного участка, находящ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гося в государственной или муниципальной собственности, и заявления о п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рераспределении земель и (или) земельных участков, находящихся в госуда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ственной или муниципальной собственности, и земельных участков, 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наход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щихся в частной собственности, в форме электронных документов с использ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ванием информационно-телекоммуникационной сети </w:t>
      </w:r>
      <w:r w:rsidR="007900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Интернет</w:t>
      </w:r>
      <w:r w:rsidR="007900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а также требования к их формату</w:t>
      </w:r>
      <w:r w:rsidR="007900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(Официальный интернет-портал правовой инфо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мации http</w:t>
      </w:r>
      <w:proofErr w:type="gramEnd"/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://</w:t>
      </w:r>
      <w:proofErr w:type="gramStart"/>
      <w:r w:rsidRPr="004B00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www.pravo.gov.ru, 27.02.2015);</w:t>
      </w:r>
      <w:proofErr w:type="gramEnd"/>
    </w:p>
    <w:p w:rsidR="00542652" w:rsidRPr="004B0055" w:rsidRDefault="00542652" w:rsidP="004B005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055">
        <w:rPr>
          <w:rFonts w:ascii="Times New Roman" w:hAnsi="Times New Roman" w:cs="Times New Roman"/>
          <w:color w:val="000000"/>
          <w:sz w:val="28"/>
          <w:szCs w:val="28"/>
        </w:rPr>
        <w:t xml:space="preserve">         Законом Курской области от </w:t>
      </w:r>
      <w:r w:rsidR="000E18D4" w:rsidRPr="004B005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E18D4" w:rsidRPr="004B0055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 xml:space="preserve"> 2003 № 1-ЗКО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Об администрати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ных правонарушениях в Курской области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4B0055"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proofErr w:type="gramEnd"/>
      <w:r w:rsidRPr="004B0055">
        <w:rPr>
          <w:rFonts w:ascii="Times New Roman" w:hAnsi="Times New Roman" w:cs="Times New Roman"/>
          <w:color w:val="000000"/>
          <w:sz w:val="28"/>
          <w:szCs w:val="28"/>
        </w:rPr>
        <w:t xml:space="preserve">  правда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 xml:space="preserve"> №143 от 30.11.2013 года);</w:t>
      </w:r>
    </w:p>
    <w:p w:rsidR="004B0055" w:rsidRPr="004B0055" w:rsidRDefault="004B0055" w:rsidP="004B00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5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90039">
        <w:rPr>
          <w:rFonts w:ascii="Times New Roman" w:hAnsi="Times New Roman" w:cs="Times New Roman"/>
          <w:sz w:val="28"/>
          <w:szCs w:val="28"/>
        </w:rPr>
        <w:t>«</w:t>
      </w:r>
      <w:r w:rsidRPr="004B0055">
        <w:rPr>
          <w:rFonts w:ascii="Times New Roman" w:hAnsi="Times New Roman" w:cs="Times New Roman"/>
          <w:sz w:val="28"/>
          <w:szCs w:val="28"/>
        </w:rPr>
        <w:t>Октябрьский район</w:t>
      </w:r>
      <w:r w:rsidR="00790039">
        <w:rPr>
          <w:rFonts w:ascii="Times New Roman" w:hAnsi="Times New Roman" w:cs="Times New Roman"/>
          <w:sz w:val="28"/>
          <w:szCs w:val="28"/>
        </w:rPr>
        <w:t>»</w:t>
      </w:r>
      <w:r w:rsidRPr="004B0055">
        <w:rPr>
          <w:rFonts w:ascii="Times New Roman" w:hAnsi="Times New Roman" w:cs="Times New Roman"/>
          <w:sz w:val="28"/>
          <w:szCs w:val="28"/>
        </w:rPr>
        <w:t xml:space="preserve">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</w:t>
      </w:r>
      <w:r w:rsidRPr="004B0055">
        <w:rPr>
          <w:rFonts w:ascii="Times New Roman" w:hAnsi="Times New Roman" w:cs="Times New Roman"/>
          <w:sz w:val="28"/>
          <w:szCs w:val="28"/>
        </w:rPr>
        <w:t>ь</w:t>
      </w:r>
      <w:r w:rsidRPr="004B0055">
        <w:rPr>
          <w:rFonts w:ascii="Times New Roman" w:hAnsi="Times New Roman" w:cs="Times New Roman"/>
          <w:sz w:val="28"/>
          <w:szCs w:val="28"/>
        </w:rPr>
        <w:t>ному округу  09.12.2005);</w:t>
      </w:r>
    </w:p>
    <w:p w:rsidR="004B0055" w:rsidRPr="004B0055" w:rsidRDefault="004B0055" w:rsidP="004B00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05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Октябрьского района Курской области от 17.01.2014 № 68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отделе по управлению муниципальным имуществом и земельными правоотношениями Администр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ции Октябрьского района  Курской области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B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055" w:rsidRPr="004B0055" w:rsidRDefault="004B0055" w:rsidP="004B0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05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05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от 23.01.2012 52 (в ред. от 28.03.2016  № 217) </w:t>
      </w:r>
      <w:r w:rsidR="00790039">
        <w:rPr>
          <w:rFonts w:ascii="Times New Roman" w:hAnsi="Times New Roman" w:cs="Times New Roman"/>
          <w:sz w:val="28"/>
          <w:szCs w:val="28"/>
        </w:rPr>
        <w:t>«</w:t>
      </w:r>
      <w:r w:rsidRPr="004B0055">
        <w:rPr>
          <w:rFonts w:ascii="Times New Roman" w:hAnsi="Times New Roman" w:cs="Times New Roman"/>
          <w:sz w:val="28"/>
          <w:szCs w:val="28"/>
        </w:rPr>
        <w:t>О разработке и утверждения административных регламентов предоставления муниципальных услуг и а</w:t>
      </w:r>
      <w:r w:rsidRPr="004B0055">
        <w:rPr>
          <w:rFonts w:ascii="Times New Roman" w:hAnsi="Times New Roman" w:cs="Times New Roman"/>
          <w:sz w:val="28"/>
          <w:szCs w:val="28"/>
        </w:rPr>
        <w:t>д</w:t>
      </w:r>
      <w:r w:rsidRPr="004B0055">
        <w:rPr>
          <w:rFonts w:ascii="Times New Roman" w:hAnsi="Times New Roman" w:cs="Times New Roman"/>
          <w:sz w:val="28"/>
          <w:szCs w:val="28"/>
        </w:rPr>
        <w:t>министративных регламентов исполнения муниципальных функций</w:t>
      </w:r>
      <w:r w:rsidR="00790039">
        <w:rPr>
          <w:rFonts w:ascii="Times New Roman" w:hAnsi="Times New Roman" w:cs="Times New Roman"/>
          <w:sz w:val="28"/>
          <w:szCs w:val="28"/>
        </w:rPr>
        <w:t>»</w:t>
      </w:r>
      <w:r w:rsidRPr="004B0055">
        <w:rPr>
          <w:rFonts w:ascii="Times New Roman" w:hAnsi="Times New Roman" w:cs="Times New Roman"/>
          <w:sz w:val="28"/>
          <w:szCs w:val="28"/>
        </w:rPr>
        <w:t>;</w:t>
      </w:r>
    </w:p>
    <w:p w:rsidR="004B0055" w:rsidRPr="004B0055" w:rsidRDefault="004B0055" w:rsidP="004B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5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от 08.02.2016 №76 </w:t>
      </w:r>
      <w:r w:rsidR="00790039">
        <w:rPr>
          <w:rFonts w:ascii="Times New Roman" w:hAnsi="Times New Roman" w:cs="Times New Roman"/>
          <w:sz w:val="28"/>
          <w:szCs w:val="28"/>
        </w:rPr>
        <w:t>«</w:t>
      </w:r>
      <w:r w:rsidRPr="004B005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B005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B0055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</w:t>
      </w:r>
      <w:r w:rsidR="00790039">
        <w:rPr>
          <w:rFonts w:ascii="Times New Roman" w:hAnsi="Times New Roman" w:cs="Times New Roman"/>
          <w:sz w:val="28"/>
          <w:szCs w:val="28"/>
        </w:rPr>
        <w:t>»</w:t>
      </w:r>
      <w:r w:rsidRPr="004B0055">
        <w:rPr>
          <w:rFonts w:ascii="Times New Roman" w:hAnsi="Times New Roman" w:cs="Times New Roman"/>
          <w:sz w:val="28"/>
          <w:szCs w:val="28"/>
        </w:rPr>
        <w:t>;</w:t>
      </w:r>
    </w:p>
    <w:p w:rsidR="004B0055" w:rsidRPr="004B0055" w:rsidRDefault="004B0055" w:rsidP="004B00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55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left="360" w:firstLine="17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2.6. 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ствии с нормативными правовыми актами для предоставления мун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ципальной услуги и услуг, которые являются необходимыми и обяз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55F7" w:rsidRDefault="00542652" w:rsidP="00CA55F7">
      <w:pPr>
        <w:spacing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2.6.1</w:t>
      </w:r>
      <w:r w:rsidRPr="00CA55F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CA55F7" w:rsidRPr="00CA55F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предоставления земельного участка в собственность или аре</w:t>
      </w:r>
      <w:r w:rsidR="00CA55F7" w:rsidRPr="00CA55F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="00CA55F7" w:rsidRPr="00CA55F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 без проведения торгов необходимы следующие документы:</w:t>
      </w:r>
    </w:p>
    <w:p w:rsidR="00542652" w:rsidRPr="00946696" w:rsidRDefault="00542652" w:rsidP="00CA55F7">
      <w:pPr>
        <w:spacing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1) заявление о предоставлении муниципальной услуги по образцу 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гласно приложению 1 к настоящему административному регламенту и соде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жащему следующую информацию: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фамилия, имя, отчество, место жительства заявителя и реквизиты 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кумента, удостоверяющего личность заявителя, индивидуальный налоговый номер (при наличии), основной государственный регистрационный номер з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писи о государственной регистрации физического лица в качестве индивид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ального предпринимателя (указывается в случае, если физическое лицо явл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ется индивидуальным предпринимателем) (для гражданина);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 </w:t>
      </w:r>
      <w:r w:rsidRPr="00F9541B">
        <w:rPr>
          <w:rFonts w:ascii="Times New Roman" w:hAnsi="Times New Roman" w:cs="Times New Roman"/>
          <w:bCs/>
          <w:iCs/>
          <w:sz w:val="28"/>
          <w:szCs w:val="28"/>
        </w:rPr>
        <w:t>кадастровый номер испрашиваемого земельного участка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вид права, на котором заявитель желает приобрести земельный уч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сток, если предоставление земельного участка указанному заявителю допуск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ется на нескольких видах прав;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реквизиты решения об изъятии земельного участка для государстве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ных или муниципальных ну</w:t>
      </w:r>
      <w:proofErr w:type="gramStart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жд в сл</w:t>
      </w:r>
      <w:proofErr w:type="gramEnd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учае, если земельный участок предоставл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ется взамен земельного участка, изымаемого для государственных или мун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ципальных нужд;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цель использования земельного участка;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реквизиты решения об утверждении документа территориального пл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вывался или его границы уточнялись на основании данного решения;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почтовый адрес и (или) адрес электронной почты для связи с заявит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лем;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дата подачи заявления о предоставлении земельного участка;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2) копии документов, удостоверяющих личность заявителя (для гра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дан);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ab/>
        <w:t>3)</w:t>
      </w:r>
      <w:r w:rsidR="00640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копия документа, подтверждающего полномочия представителя за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вителя, в случае, если с заявлением о предоставлении земельного участка 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ращается представитель заявителя (заявителей);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4) документы, подтверждающие право заявителя на приобретение з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мельного участка без проведения торго</w:t>
      </w:r>
      <w:r w:rsidR="00640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из перечня, согласно п. 2.6.2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админ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стративного регламента;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3) надлежащим образом заверенный перевод на русский язык докуме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тов о государственной регистрации юридического лица в соответствии с зак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нодательством иностранного государства в случае, если заявителем является иностранное юридическое лицо.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2.6.2. В зависимости от основания, на котором земельный участок пр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доставляется в аренду без проведения торгов </w:t>
      </w:r>
      <w:proofErr w:type="gramStart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предоставляются следующие 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кументы</w:t>
      </w:r>
      <w:proofErr w:type="gramEnd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справка уполномоченного органа об отнесении объекта к объектам 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гионального или местного значения;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дерального закона от 21 июля 1997 года № 122-ФЗ </w:t>
      </w:r>
      <w:r w:rsidR="007900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государственной рег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страции прав на недвижимое имущество и сделок с ним</w:t>
      </w:r>
      <w:r w:rsidR="007900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договор о комплексном освоении территории;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утвержденный проект планировки и утвержденный проект межевания территории;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документ, подтверждающий членство заявителя в некоммерческой 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ганизации;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решение общего собрания членов некоммерческой организации о ра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пределении испрашиваемого земельного участка заявителю;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решение уполномоченного органа о предоставлении земельного учас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 некоммерческой организации для садоводства, огородничества, дачного х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зяйства, за исключением случаев, если такое право зарегистрировано в ЕГР</w:t>
      </w:r>
      <w:r w:rsidR="00640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решение органа некоммерческой организации о распределении земел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участка заявителю;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проект организации и застройки территории некоммерческого объед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нения (в случае отсутствия утвержденного проекта межевания территории);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</w:t>
      </w:r>
      <w:r w:rsidR="00640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документы, удостоверяющие (устанавливающие) права заявителя на здание, сооружение, если право на такое здание, сооружение не зарегистрир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вано в ЕГР</w:t>
      </w:r>
      <w:r w:rsidR="006404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сообщение заявителя (заявителей), содержащее перечень всех зданий, сооружений, расположенных на испрашиваемом земельном участке с указан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 их кадастровых (условных, инвентарных) номеров и адресных ориентиров;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договор о развитии застроенной территории;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договор об освоении территории в целях строительства жилья экон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мического класса;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выданный уполномоченным органом документ, подтверждающий пр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надлежность гражданина к категории граждан, обладающих правом на перв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очередное или внеочередное приобретение земельных участков;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ab/>
        <w:t>-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свидетельство о внесении казачьего общества в государственный 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естр казачьих обществ в Российской Федерации;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документ, предусмотренный Перечнем, утвержденным Приказом М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нэкономразвития России от 12.01.2015 № 1, подтверждающий право заявителя на предоставление земельного участка в собственность без проведения торгов;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выдержка из лицензии на пользование недрами, подтверждающая гр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ницы горного отвода (за исключением сведений, содержащих государстве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ную тайну);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свидетельство, удостоверяющее регистрацию лица в качестве резиде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 особой экономической зоны;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соглашение об управлении особой экономической зоной;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соглашение о взаимодействии в сфере развития инфраструктуры ос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бой экономической зоны;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концессионное соглашение;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договор об освоении территории в целях строительства и эксплуатации наемного дома коммерческого использования;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 </w:t>
      </w:r>
      <w:proofErr w:type="spellStart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охотхозяйственное</w:t>
      </w:r>
      <w:proofErr w:type="spellEnd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соглашение;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инвестиционная декларация, в составе которой представлен инвест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ционный проект;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документы, подтверждающие использование земельного участка в 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ответствии с Федеральным законом от 24 июля 2002 г. № 101-ФЗ </w:t>
      </w:r>
      <w:r w:rsidR="007900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обороте земель сельскохозяйственного назначения</w:t>
      </w:r>
      <w:r w:rsidR="007900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2.6.3. Если заявление подается в форме электронного документа, то к з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явлению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ставляется представителем заявителя) в виде электронного образа такого 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кумента.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Представления документа, удостоверяющего личность заявителя (пре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ставителя заявителя) не требуется в случае представления заявления посредс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вом отправки через личный кабинет единого портала или местного портала, а </w:t>
      </w:r>
      <w:proofErr w:type="gramStart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также</w:t>
      </w:r>
      <w:proofErr w:type="gramEnd"/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рацию района, а также на официальном сайте в сети </w:t>
      </w:r>
      <w:r w:rsidR="007900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Интернет</w:t>
      </w:r>
      <w:r w:rsidR="007900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Исчерпывающий перечень документов, необходимых в соотве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42652" w:rsidRPr="00946696" w:rsidRDefault="00542652" w:rsidP="00542652">
      <w:pPr>
        <w:spacing w:line="10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ab/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2.7.1. Для принятия решения  о предоставлении земельного участка а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министрация района от государственных органов власти запрашиваются сл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дующие документы: 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 xml:space="preserve">1) </w:t>
      </w:r>
      <w:r w:rsidR="00ED28F6" w:rsidRPr="00615E11">
        <w:rPr>
          <w:bCs/>
          <w:color w:val="000000" w:themeColor="text1"/>
          <w:sz w:val="28"/>
          <w:szCs w:val="28"/>
        </w:rPr>
        <w:t xml:space="preserve">выписка </w:t>
      </w:r>
      <w:r w:rsidR="00ED28F6" w:rsidRPr="00615E1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Единого государственного реестра недвижимости </w:t>
      </w:r>
      <w:r w:rsidR="00ED28F6" w:rsidRPr="00615E11">
        <w:rPr>
          <w:bCs/>
          <w:color w:val="000000" w:themeColor="text1"/>
          <w:sz w:val="28"/>
          <w:szCs w:val="28"/>
        </w:rPr>
        <w:t>на зд</w:t>
      </w:r>
      <w:r w:rsidR="00ED28F6" w:rsidRPr="00615E11">
        <w:rPr>
          <w:bCs/>
          <w:color w:val="000000" w:themeColor="text1"/>
          <w:sz w:val="28"/>
          <w:szCs w:val="28"/>
        </w:rPr>
        <w:t>а</w:t>
      </w:r>
      <w:r w:rsidR="00ED28F6" w:rsidRPr="00615E11">
        <w:rPr>
          <w:bCs/>
          <w:color w:val="000000" w:themeColor="text1"/>
          <w:sz w:val="28"/>
          <w:szCs w:val="28"/>
        </w:rPr>
        <w:t>ния, сооружения</w:t>
      </w:r>
      <w:r w:rsidRPr="00946696">
        <w:rPr>
          <w:color w:val="000000"/>
          <w:sz w:val="28"/>
          <w:szCs w:val="28"/>
        </w:rPr>
        <w:t>, находящиеся на приобретаемом земельном участке.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В случае отсутствия в ЕГР</w:t>
      </w:r>
      <w:r w:rsidR="00ED28F6">
        <w:rPr>
          <w:color w:val="000000"/>
          <w:sz w:val="28"/>
          <w:szCs w:val="28"/>
        </w:rPr>
        <w:t>Н</w:t>
      </w:r>
      <w:r w:rsidRPr="00946696">
        <w:rPr>
          <w:color w:val="000000"/>
          <w:sz w:val="28"/>
          <w:szCs w:val="28"/>
        </w:rPr>
        <w:t xml:space="preserve"> сведений о правах на здания, сооружения - уведомление об отсутствии в ЕГР</w:t>
      </w:r>
      <w:r w:rsidR="00ED28F6">
        <w:rPr>
          <w:color w:val="000000"/>
          <w:sz w:val="28"/>
          <w:szCs w:val="28"/>
        </w:rPr>
        <w:t>Н</w:t>
      </w:r>
      <w:r w:rsidRPr="00946696">
        <w:rPr>
          <w:color w:val="000000"/>
          <w:sz w:val="28"/>
          <w:szCs w:val="28"/>
        </w:rPr>
        <w:t xml:space="preserve"> запрашиваемых сведений о зарегистрир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>ванных правах на здания, сооружения, находящиеся на приобретаемом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мельном участке;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 xml:space="preserve">2) выписка из </w:t>
      </w:r>
      <w:r w:rsidR="00406514" w:rsidRPr="00406514">
        <w:rPr>
          <w:color w:val="000000"/>
          <w:sz w:val="28"/>
          <w:szCs w:val="28"/>
        </w:rPr>
        <w:t>Единого государственного реестра недвижимости</w:t>
      </w:r>
      <w:r w:rsidR="00406514" w:rsidRPr="00946696">
        <w:rPr>
          <w:color w:val="000000"/>
          <w:sz w:val="28"/>
          <w:szCs w:val="28"/>
        </w:rPr>
        <w:t xml:space="preserve"> </w:t>
      </w:r>
      <w:r w:rsidRPr="00946696">
        <w:rPr>
          <w:color w:val="000000"/>
          <w:sz w:val="28"/>
          <w:szCs w:val="28"/>
        </w:rPr>
        <w:t>на пр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обретаемый земельный участок.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3) выписка из государственных реестров о юридическом лице или инд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видуальном предпринимателе, являющемся заявителем, ходатайствующим о приобретении прав на земельный участок;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r w:rsidR="00406514">
        <w:rPr>
          <w:color w:val="000000"/>
          <w:sz w:val="28"/>
          <w:szCs w:val="28"/>
        </w:rPr>
        <w:t>4</w:t>
      </w:r>
      <w:r w:rsidRPr="00946696">
        <w:rPr>
          <w:color w:val="000000"/>
          <w:sz w:val="28"/>
          <w:szCs w:val="28"/>
        </w:rPr>
        <w:t>) кадастровый паспорт здания, сооружения или помещения (если заяв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тель является собственником помещения в здании, сооружении, расположе</w:t>
      </w:r>
      <w:r w:rsidRPr="00946696">
        <w:rPr>
          <w:color w:val="000000"/>
          <w:sz w:val="28"/>
          <w:szCs w:val="28"/>
        </w:rPr>
        <w:t>н</w:t>
      </w:r>
      <w:r w:rsidRPr="00946696">
        <w:rPr>
          <w:color w:val="000000"/>
          <w:sz w:val="28"/>
          <w:szCs w:val="28"/>
        </w:rPr>
        <w:t>ном на испрашиваемом земельном участке).</w:t>
      </w:r>
    </w:p>
    <w:p w:rsidR="00542652" w:rsidRPr="00946696" w:rsidRDefault="00542652" w:rsidP="00542652">
      <w:pPr>
        <w:pStyle w:val="a6"/>
        <w:jc w:val="both"/>
        <w:rPr>
          <w:bCs/>
          <w:iCs/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r w:rsidRPr="00946696">
        <w:rPr>
          <w:bCs/>
          <w:iCs/>
          <w:color w:val="000000"/>
          <w:sz w:val="28"/>
          <w:szCs w:val="28"/>
        </w:rPr>
        <w:t>2.7.2. Документы, перечисленные в пункте 2.7.1</w:t>
      </w:r>
      <w:r w:rsidR="00C9086F">
        <w:rPr>
          <w:bCs/>
          <w:iCs/>
          <w:color w:val="000000"/>
          <w:sz w:val="28"/>
          <w:szCs w:val="28"/>
        </w:rPr>
        <w:t xml:space="preserve"> административного ре</w:t>
      </w:r>
      <w:r w:rsidR="00C9086F">
        <w:rPr>
          <w:bCs/>
          <w:iCs/>
          <w:color w:val="000000"/>
          <w:sz w:val="28"/>
          <w:szCs w:val="28"/>
        </w:rPr>
        <w:t>г</w:t>
      </w:r>
      <w:r w:rsidR="00C9086F">
        <w:rPr>
          <w:bCs/>
          <w:iCs/>
          <w:color w:val="000000"/>
          <w:sz w:val="28"/>
          <w:szCs w:val="28"/>
        </w:rPr>
        <w:t>ламента</w:t>
      </w:r>
      <w:r w:rsidRPr="00946696">
        <w:rPr>
          <w:bCs/>
          <w:iCs/>
          <w:color w:val="000000"/>
          <w:sz w:val="28"/>
          <w:szCs w:val="28"/>
        </w:rPr>
        <w:t>, могут быть представлены заявителем по собственной инициативе.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Непредставление заявителем указанных документов не является основ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нием для отказа в предоставлении </w:t>
      </w:r>
      <w:r w:rsidR="00C9086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Указание на запрет требовать от заявителя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доставлением услуги;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дарственным органам и органам местного самоуправления организаций, уч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>г. №210-ФЗ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Исчерпывающий перечень оснований для отказа в приеме д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кументов, необходимых для предоставления услуги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Оснований для отказа в приеме заявления и необходимых для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тавления </w:t>
      </w:r>
      <w:r w:rsidR="00C9086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C9086F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документов законодательством Российской Федерации не предусмотрено.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2.10.1. Основанием для приостановления предоставления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79003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является: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 xml:space="preserve">- наличие на момент поступления в уполномоченный орган заявления об утверждении схемы расположения земельного </w:t>
      </w:r>
      <w:proofErr w:type="gramStart"/>
      <w:r w:rsidRPr="00946696">
        <w:rPr>
          <w:color w:val="000000"/>
          <w:sz w:val="28"/>
          <w:szCs w:val="28"/>
        </w:rPr>
        <w:t>участка</w:t>
      </w:r>
      <w:proofErr w:type="gramEnd"/>
      <w:r w:rsidRPr="00946696">
        <w:rPr>
          <w:color w:val="000000"/>
          <w:sz w:val="28"/>
          <w:szCs w:val="28"/>
        </w:rPr>
        <w:t xml:space="preserve"> на рассмотрении такого </w:t>
      </w:r>
      <w:r w:rsidRPr="00946696">
        <w:rPr>
          <w:color w:val="000000"/>
          <w:sz w:val="28"/>
          <w:szCs w:val="28"/>
        </w:rPr>
        <w:lastRenderedPageBreak/>
        <w:t>органа представленной ранее другим лицом схемы расположения земельного участка и местоположение земельных участков, образование которых пред</w:t>
      </w:r>
      <w:r w:rsidRPr="00946696">
        <w:rPr>
          <w:color w:val="000000"/>
          <w:sz w:val="28"/>
          <w:szCs w:val="28"/>
        </w:rPr>
        <w:t>у</w:t>
      </w:r>
      <w:r w:rsidRPr="00946696">
        <w:rPr>
          <w:color w:val="000000"/>
          <w:sz w:val="28"/>
          <w:szCs w:val="28"/>
        </w:rPr>
        <w:t>смотрено этими схемами, частично или полностью совпадает.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2.10.2. Основания для отказа в предоставлении муниципальной услуги: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2) указанный в заявлении о предоставлении земельного участка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946696">
        <w:rPr>
          <w:color w:val="000000"/>
          <w:sz w:val="28"/>
          <w:szCs w:val="28"/>
        </w:rPr>
        <w:t>н</w:t>
      </w:r>
      <w:r w:rsidRPr="00946696">
        <w:rPr>
          <w:color w:val="000000"/>
          <w:sz w:val="28"/>
          <w:szCs w:val="28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946696">
        <w:rPr>
          <w:color w:val="000000"/>
          <w:sz w:val="28"/>
          <w:szCs w:val="28"/>
        </w:rPr>
        <w:t>в</w:t>
      </w:r>
      <w:r w:rsidRPr="00946696">
        <w:rPr>
          <w:color w:val="000000"/>
          <w:sz w:val="28"/>
          <w:szCs w:val="28"/>
        </w:rPr>
        <w:t>лении земельного участка в соответствии с подпунктом 10 пункта 2 статьи 39.10 Земельного кодекса;</w:t>
      </w:r>
      <w:proofErr w:type="gramEnd"/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3) указанный в заявлении о предоставлении земельного участка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предоставлен некоммерческой организации, созданной гражд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нами, для ведения огородничества, садоводства, дачного хозяйства или ко</w:t>
      </w:r>
      <w:r w:rsidRPr="00946696">
        <w:rPr>
          <w:color w:val="000000"/>
          <w:sz w:val="28"/>
          <w:szCs w:val="28"/>
        </w:rPr>
        <w:t>м</w:t>
      </w:r>
      <w:r w:rsidRPr="00946696">
        <w:rPr>
          <w:color w:val="000000"/>
          <w:sz w:val="28"/>
          <w:szCs w:val="28"/>
        </w:rPr>
        <w:t>плексного освоения территории в целях индивидуального жилищного стро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тельства, за исключением случаев обращения с заявлением члена этой неко</w:t>
      </w:r>
      <w:r w:rsidRPr="00946696">
        <w:rPr>
          <w:color w:val="000000"/>
          <w:sz w:val="28"/>
          <w:szCs w:val="28"/>
        </w:rPr>
        <w:t>м</w:t>
      </w:r>
      <w:r w:rsidRPr="00946696">
        <w:rPr>
          <w:color w:val="000000"/>
          <w:sz w:val="28"/>
          <w:szCs w:val="28"/>
        </w:rPr>
        <w:t>мерческой организации либо этой некоммерческой организации, если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относится к имуществу общего пользования;</w:t>
      </w:r>
      <w:proofErr w:type="gramEnd"/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4) на указанном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>ключением случаев, если сооружение (в том числе сооружение, строительство которого не завершено) размещается на земельном участке на условиях серв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тута или на земельном участке размещен объект, предусмотренный пунктом 3 статьи 39.36 Земельного кодекса, и это не препятствует использованию</w:t>
      </w:r>
      <w:proofErr w:type="gramEnd"/>
      <w:r w:rsidRPr="00946696">
        <w:rPr>
          <w:color w:val="000000"/>
          <w:sz w:val="28"/>
          <w:szCs w:val="28"/>
        </w:rPr>
        <w:t xml:space="preserve">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тельства;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5) на указанном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946696">
        <w:rPr>
          <w:color w:val="000000"/>
          <w:sz w:val="28"/>
          <w:szCs w:val="28"/>
        </w:rPr>
        <w:t>н</w:t>
      </w:r>
      <w:r w:rsidRPr="00946696">
        <w:rPr>
          <w:color w:val="000000"/>
          <w:sz w:val="28"/>
          <w:szCs w:val="28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946696">
        <w:rPr>
          <w:color w:val="000000"/>
          <w:sz w:val="28"/>
          <w:szCs w:val="28"/>
        </w:rPr>
        <w:t xml:space="preserve"> незавершенного строительства;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6) указанный в заявлении о предоставлении земельного участка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946696">
        <w:rPr>
          <w:color w:val="000000"/>
          <w:sz w:val="28"/>
          <w:szCs w:val="28"/>
        </w:rPr>
        <w:t>в</w:t>
      </w:r>
      <w:r w:rsidRPr="00946696">
        <w:rPr>
          <w:color w:val="000000"/>
          <w:sz w:val="28"/>
          <w:szCs w:val="28"/>
        </w:rPr>
        <w:t>лении земельного участка;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7) указанный в заявлении о предоставлении земельного участка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является зарезервированным для государственных или муниц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пальных нужд в случае, если заявитель обратился с заявлением о предоставл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нии земельного участка в собственность, постоянное (бессрочное) пользов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ние или с заявлением о предоставлении земельного участка в аренду, безво</w:t>
      </w:r>
      <w:r w:rsidRPr="00946696">
        <w:rPr>
          <w:color w:val="000000"/>
          <w:sz w:val="28"/>
          <w:szCs w:val="28"/>
        </w:rPr>
        <w:t>з</w:t>
      </w:r>
      <w:r w:rsidRPr="00946696">
        <w:rPr>
          <w:color w:val="000000"/>
          <w:sz w:val="28"/>
          <w:szCs w:val="28"/>
        </w:rPr>
        <w:lastRenderedPageBreak/>
        <w:t>мездное пользование на срок, превышающий срок действия решения о резе</w:t>
      </w:r>
      <w:r w:rsidRPr="00946696">
        <w:rPr>
          <w:color w:val="000000"/>
          <w:sz w:val="28"/>
          <w:szCs w:val="28"/>
        </w:rPr>
        <w:t>р</w:t>
      </w:r>
      <w:r w:rsidRPr="00946696">
        <w:rPr>
          <w:color w:val="000000"/>
          <w:sz w:val="28"/>
          <w:szCs w:val="28"/>
        </w:rPr>
        <w:t>вировании земельного участка, за исключением случая предоставления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мельного участка</w:t>
      </w:r>
      <w:proofErr w:type="gramEnd"/>
      <w:r w:rsidRPr="00946696">
        <w:rPr>
          <w:color w:val="000000"/>
          <w:sz w:val="28"/>
          <w:szCs w:val="28"/>
        </w:rPr>
        <w:t xml:space="preserve"> для целей резервирования;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8) указанный в заявлении о предоставлении земельного участка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расположен в границах территории, в отношении которой с др</w:t>
      </w:r>
      <w:r w:rsidRPr="00946696">
        <w:rPr>
          <w:color w:val="000000"/>
          <w:sz w:val="28"/>
          <w:szCs w:val="28"/>
        </w:rPr>
        <w:t>у</w:t>
      </w:r>
      <w:r w:rsidRPr="00946696">
        <w:rPr>
          <w:color w:val="000000"/>
          <w:sz w:val="28"/>
          <w:szCs w:val="28"/>
        </w:rPr>
        <w:t>гим лицом заключен договор о развитии застроенной территории, за исключ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нием случаев, если с заявлением о предоставлении земельного участка обр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тился собственник здания, сооружения, помещений в них, объекта незаве</w:t>
      </w:r>
      <w:r w:rsidRPr="00946696">
        <w:rPr>
          <w:color w:val="000000"/>
          <w:sz w:val="28"/>
          <w:szCs w:val="28"/>
        </w:rPr>
        <w:t>р</w:t>
      </w:r>
      <w:r w:rsidRPr="00946696">
        <w:rPr>
          <w:color w:val="000000"/>
          <w:sz w:val="28"/>
          <w:szCs w:val="28"/>
        </w:rPr>
        <w:t>шенного строительства, расположенных на таком земельном участке, или пр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вообладатель такого земельного участка;</w:t>
      </w:r>
      <w:proofErr w:type="gramEnd"/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9) указанный в заявлении о предоставлении земельного участка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расположен в границах территории, в отношении которой с др</w:t>
      </w:r>
      <w:r w:rsidRPr="00946696">
        <w:rPr>
          <w:color w:val="000000"/>
          <w:sz w:val="28"/>
          <w:szCs w:val="28"/>
        </w:rPr>
        <w:t>у</w:t>
      </w:r>
      <w:r w:rsidRPr="00946696">
        <w:rPr>
          <w:color w:val="000000"/>
          <w:sz w:val="28"/>
          <w:szCs w:val="28"/>
        </w:rPr>
        <w:t>гим лицом заключен договор о развитии застроенной территории, или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освоении территории, за исключен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ем случаев, если такой земельный участок предназначен для размещения об</w:t>
      </w:r>
      <w:r w:rsidRPr="00946696">
        <w:rPr>
          <w:color w:val="000000"/>
          <w:sz w:val="28"/>
          <w:szCs w:val="28"/>
        </w:rPr>
        <w:t>ъ</w:t>
      </w:r>
      <w:r w:rsidRPr="00946696">
        <w:rPr>
          <w:color w:val="000000"/>
          <w:sz w:val="28"/>
          <w:szCs w:val="28"/>
        </w:rPr>
        <w:t>ектов федерального значения, объектов регионального</w:t>
      </w:r>
      <w:proofErr w:type="gramEnd"/>
      <w:r w:rsidRPr="00946696">
        <w:rPr>
          <w:color w:val="000000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</w:t>
      </w:r>
      <w:r w:rsidRPr="00946696">
        <w:rPr>
          <w:color w:val="000000"/>
          <w:sz w:val="28"/>
          <w:szCs w:val="28"/>
        </w:rPr>
        <w:t>т</w:t>
      </w:r>
      <w:r w:rsidRPr="00946696">
        <w:rPr>
          <w:color w:val="000000"/>
          <w:sz w:val="28"/>
          <w:szCs w:val="28"/>
        </w:rPr>
        <w:t>ка обратилось лицо, уполномоченное на строительство указанных объектов;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10) указанный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мельный участок образован из земельного участка, в отношении которого з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946696">
        <w:rPr>
          <w:color w:val="000000"/>
          <w:sz w:val="28"/>
          <w:szCs w:val="28"/>
        </w:rPr>
        <w:t xml:space="preserve"> аренду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мельного участка обратилось лицо, с которым заключен договор о комплек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>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11) указанный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946696">
        <w:rPr>
          <w:color w:val="000000"/>
          <w:sz w:val="28"/>
          <w:szCs w:val="28"/>
        </w:rPr>
        <w:t>извещение</w:t>
      </w:r>
      <w:proofErr w:type="gramEnd"/>
      <w:r w:rsidRPr="00946696">
        <w:rPr>
          <w:color w:val="000000"/>
          <w:sz w:val="28"/>
          <w:szCs w:val="28"/>
        </w:rPr>
        <w:t xml:space="preserve"> о проведении к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>торого размещено в соответствии с пунктом 19 статьи 39.11 Земельного к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>декса;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12) в отношении земельного участка, указанного в заявлении о его пр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доставлении, поступило предусмотренное подпунктом 6 пункта 4 статьи 39.11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и уполномоченным органом не принято решение</w:t>
      </w:r>
      <w:proofErr w:type="gramEnd"/>
      <w:r w:rsidRPr="00946696">
        <w:rPr>
          <w:color w:val="000000"/>
          <w:sz w:val="28"/>
          <w:szCs w:val="28"/>
        </w:rPr>
        <w:t xml:space="preserve"> об отказе в проведении этого аукциона по основаниям, предусмотренным пун</w:t>
      </w:r>
      <w:r w:rsidRPr="00946696">
        <w:rPr>
          <w:color w:val="000000"/>
          <w:sz w:val="28"/>
          <w:szCs w:val="28"/>
        </w:rPr>
        <w:t>к</w:t>
      </w:r>
      <w:r w:rsidRPr="00946696">
        <w:rPr>
          <w:color w:val="000000"/>
          <w:sz w:val="28"/>
          <w:szCs w:val="28"/>
        </w:rPr>
        <w:t>том 8 статьи 39.11 Земельного кодекса;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13) в отношении земельного участка, указанного в заявлен</w:t>
      </w:r>
      <w:proofErr w:type="gramStart"/>
      <w:r w:rsidRPr="00946696">
        <w:rPr>
          <w:color w:val="000000"/>
          <w:sz w:val="28"/>
          <w:szCs w:val="28"/>
        </w:rPr>
        <w:t>ии о е</w:t>
      </w:r>
      <w:proofErr w:type="gramEnd"/>
      <w:r w:rsidRPr="00946696">
        <w:rPr>
          <w:color w:val="000000"/>
          <w:sz w:val="28"/>
          <w:szCs w:val="28"/>
        </w:rPr>
        <w:t>го пр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доставлении, опубликовано и размещено в соответствии с подпунктом 1 пун</w:t>
      </w:r>
      <w:r w:rsidRPr="00946696">
        <w:rPr>
          <w:color w:val="000000"/>
          <w:sz w:val="28"/>
          <w:szCs w:val="28"/>
        </w:rPr>
        <w:t>к</w:t>
      </w:r>
      <w:r w:rsidRPr="00946696">
        <w:rPr>
          <w:color w:val="000000"/>
          <w:sz w:val="28"/>
          <w:szCs w:val="28"/>
        </w:rPr>
        <w:t>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lastRenderedPageBreak/>
        <w:tab/>
        <w:t>14) разрешенное использование земельного участка не соответствует ц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лям использования такого земельного участка, указанным в заявлении о пр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доставлении земельного участка, за исключением случаев размещения лине</w:t>
      </w:r>
      <w:r w:rsidRPr="00946696">
        <w:rPr>
          <w:color w:val="000000"/>
          <w:sz w:val="28"/>
          <w:szCs w:val="28"/>
        </w:rPr>
        <w:t>й</w:t>
      </w:r>
      <w:r w:rsidRPr="00946696">
        <w:rPr>
          <w:color w:val="000000"/>
          <w:sz w:val="28"/>
          <w:szCs w:val="28"/>
        </w:rPr>
        <w:t>ного объекта в соответствии с утвержденным проектом планировки террит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>рии;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мельных участков, предоставленных для нужд обороны и безопасности и вр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настоящего Кодекса;</w:t>
      </w:r>
      <w:proofErr w:type="gramEnd"/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16) площадь земельного участка, указанного в заявлении о предоставл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>тановленный в соответствии с федеральным законом;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17) указанный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мельный участок в соответствии с утвержденными документами территор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гионального значения или объектов местного значения и с заявлением о пр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доставлении земельного участка обратилось лицо, не уполномоченное на строительство этих объектов;</w:t>
      </w:r>
      <w:proofErr w:type="gramEnd"/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18) указанный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мельный участок предназначен для размещения здания, сооружения в соо</w:t>
      </w:r>
      <w:r w:rsidRPr="00946696">
        <w:rPr>
          <w:color w:val="000000"/>
          <w:sz w:val="28"/>
          <w:szCs w:val="28"/>
        </w:rPr>
        <w:t>т</w:t>
      </w:r>
      <w:r w:rsidRPr="00946696">
        <w:rPr>
          <w:color w:val="000000"/>
          <w:sz w:val="28"/>
          <w:szCs w:val="28"/>
        </w:rPr>
        <w:t>ветствии с государственной программой Российской Федерации, государс</w:t>
      </w:r>
      <w:r w:rsidRPr="00946696">
        <w:rPr>
          <w:color w:val="000000"/>
          <w:sz w:val="28"/>
          <w:szCs w:val="28"/>
        </w:rPr>
        <w:t>т</w:t>
      </w:r>
      <w:r w:rsidRPr="00946696">
        <w:rPr>
          <w:color w:val="000000"/>
          <w:sz w:val="28"/>
          <w:szCs w:val="28"/>
        </w:rPr>
        <w:t>венной программой субъекта Российской Федерации и с заявлением о предо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>тавлении земельного участка обратилось лицо, не уполномоченное на стро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тельство этих здания, сооружения;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19) предоставление земельного участка на заявленном виде прав не д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>пускается;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20) в отношении земельного участка, указанного в заявлен</w:t>
      </w:r>
      <w:proofErr w:type="gramStart"/>
      <w:r w:rsidRPr="00946696">
        <w:rPr>
          <w:color w:val="000000"/>
          <w:sz w:val="28"/>
          <w:szCs w:val="28"/>
        </w:rPr>
        <w:t>ии о е</w:t>
      </w:r>
      <w:proofErr w:type="gramEnd"/>
      <w:r w:rsidRPr="00946696">
        <w:rPr>
          <w:color w:val="000000"/>
          <w:sz w:val="28"/>
          <w:szCs w:val="28"/>
        </w:rPr>
        <w:t>го пр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доставлении, не установлен вид разрешенного использования;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21) указанный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22) в отношении земельного участка, указанного в заявлен</w:t>
      </w:r>
      <w:proofErr w:type="gramStart"/>
      <w:r w:rsidRPr="00946696">
        <w:rPr>
          <w:color w:val="000000"/>
          <w:sz w:val="28"/>
          <w:szCs w:val="28"/>
        </w:rPr>
        <w:t>ии о е</w:t>
      </w:r>
      <w:proofErr w:type="gramEnd"/>
      <w:r w:rsidRPr="00946696">
        <w:rPr>
          <w:color w:val="000000"/>
          <w:sz w:val="28"/>
          <w:szCs w:val="28"/>
        </w:rPr>
        <w:t>го пр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доставлении, принято решение о предварительном согласовании его предо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</w:r>
      <w:proofErr w:type="gramStart"/>
      <w:r w:rsidRPr="00946696">
        <w:rPr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мельный участок изъят для государственных или муниципальных нужд и ук</w:t>
      </w:r>
      <w:r w:rsidRPr="00946696">
        <w:rPr>
          <w:color w:val="000000"/>
          <w:sz w:val="28"/>
          <w:szCs w:val="28"/>
        </w:rPr>
        <w:t>а</w:t>
      </w:r>
      <w:r w:rsidRPr="00946696">
        <w:rPr>
          <w:color w:val="000000"/>
          <w:sz w:val="28"/>
          <w:szCs w:val="28"/>
        </w:rPr>
        <w:t>занная в заявлении цель предоставления такого земельного участка не соо</w:t>
      </w:r>
      <w:r w:rsidRPr="00946696">
        <w:rPr>
          <w:color w:val="000000"/>
          <w:sz w:val="28"/>
          <w:szCs w:val="28"/>
        </w:rPr>
        <w:t>т</w:t>
      </w:r>
      <w:r w:rsidRPr="00946696">
        <w:rPr>
          <w:color w:val="000000"/>
          <w:sz w:val="28"/>
          <w:szCs w:val="28"/>
        </w:rPr>
        <w:t>ветствует целям, для которых такой земельный участок был изъят, за искл</w:t>
      </w:r>
      <w:r w:rsidRPr="00946696">
        <w:rPr>
          <w:color w:val="000000"/>
          <w:sz w:val="28"/>
          <w:szCs w:val="28"/>
        </w:rPr>
        <w:t>ю</w:t>
      </w:r>
      <w:r w:rsidRPr="00946696">
        <w:rPr>
          <w:color w:val="000000"/>
          <w:sz w:val="28"/>
          <w:szCs w:val="28"/>
        </w:rPr>
        <w:t>чением земельных участков, изъятых для государственных или муниципал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946696">
        <w:rPr>
          <w:color w:val="000000"/>
          <w:sz w:val="28"/>
          <w:szCs w:val="28"/>
        </w:rPr>
        <w:t xml:space="preserve"> сносу или реконс</w:t>
      </w:r>
      <w:r w:rsidRPr="00946696">
        <w:rPr>
          <w:color w:val="000000"/>
          <w:sz w:val="28"/>
          <w:szCs w:val="28"/>
        </w:rPr>
        <w:t>т</w:t>
      </w:r>
      <w:r w:rsidRPr="00946696">
        <w:rPr>
          <w:color w:val="000000"/>
          <w:sz w:val="28"/>
          <w:szCs w:val="28"/>
        </w:rPr>
        <w:t>рукции;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24) границы земельного участка, указанного в заявлен</w:t>
      </w:r>
      <w:proofErr w:type="gramStart"/>
      <w:r w:rsidRPr="00946696">
        <w:rPr>
          <w:color w:val="000000"/>
          <w:sz w:val="28"/>
          <w:szCs w:val="28"/>
        </w:rPr>
        <w:t>ии о е</w:t>
      </w:r>
      <w:proofErr w:type="gramEnd"/>
      <w:r w:rsidRPr="00946696">
        <w:rPr>
          <w:color w:val="000000"/>
          <w:sz w:val="28"/>
          <w:szCs w:val="28"/>
        </w:rPr>
        <w:t>го предо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 xml:space="preserve">тавлении, подлежат уточнению в соответствии с Федеральным законом </w:t>
      </w:r>
      <w:r w:rsidR="00790039">
        <w:rPr>
          <w:color w:val="000000"/>
          <w:sz w:val="28"/>
          <w:szCs w:val="28"/>
        </w:rPr>
        <w:t>«О к</w:t>
      </w:r>
      <w:r w:rsidR="00790039">
        <w:rPr>
          <w:color w:val="000000"/>
          <w:sz w:val="28"/>
          <w:szCs w:val="28"/>
        </w:rPr>
        <w:t>а</w:t>
      </w:r>
      <w:r w:rsidR="00790039">
        <w:rPr>
          <w:color w:val="000000"/>
          <w:sz w:val="28"/>
          <w:szCs w:val="28"/>
        </w:rPr>
        <w:t>дастровой деятельности»</w:t>
      </w:r>
      <w:r w:rsidRPr="00946696">
        <w:rPr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lastRenderedPageBreak/>
        <w:tab/>
        <w:t>25) площадь земельного участка, указанного в заявлен</w:t>
      </w:r>
      <w:proofErr w:type="gramStart"/>
      <w:r w:rsidRPr="00946696">
        <w:rPr>
          <w:color w:val="000000"/>
          <w:sz w:val="28"/>
          <w:szCs w:val="28"/>
        </w:rPr>
        <w:t>ии о е</w:t>
      </w:r>
      <w:proofErr w:type="gramEnd"/>
      <w:r w:rsidRPr="00946696">
        <w:rPr>
          <w:color w:val="000000"/>
          <w:sz w:val="28"/>
          <w:szCs w:val="28"/>
        </w:rPr>
        <w:t>го предо</w:t>
      </w:r>
      <w:r w:rsidRPr="00946696">
        <w:rPr>
          <w:color w:val="000000"/>
          <w:sz w:val="28"/>
          <w:szCs w:val="28"/>
        </w:rPr>
        <w:t>с</w:t>
      </w:r>
      <w:r w:rsidRPr="00946696">
        <w:rPr>
          <w:color w:val="000000"/>
          <w:sz w:val="28"/>
          <w:szCs w:val="28"/>
        </w:rPr>
        <w:t>тавлении, превышает его площадь, указанную в схеме расположения земел</w:t>
      </w:r>
      <w:r w:rsidRPr="00946696">
        <w:rPr>
          <w:color w:val="000000"/>
          <w:sz w:val="28"/>
          <w:szCs w:val="28"/>
        </w:rPr>
        <w:t>ь</w:t>
      </w:r>
      <w:r w:rsidRPr="00946696">
        <w:rPr>
          <w:color w:val="000000"/>
          <w:sz w:val="28"/>
          <w:szCs w:val="28"/>
        </w:rPr>
        <w:t>ного участка, проекте межевания территории или в проектной документации лесных участков, в соответствии с которыми такой земельный участок образ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>ван, более чем на десять процентов.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542652" w:rsidRPr="00946696" w:rsidRDefault="00542652" w:rsidP="00542652"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Услуг, которые являются необходимыми и обязательными для предо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тавления муниципальной услуги, действующим законодательством не пред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смотрено.</w:t>
      </w:r>
    </w:p>
    <w:p w:rsidR="00542652" w:rsidRPr="008C6F57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шлины или иной платы, взимаемой за предоставление услуги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 для предоставления услуги, включая информацию о методике расчета размера такой платы</w:t>
      </w:r>
    </w:p>
    <w:p w:rsidR="00542652" w:rsidRPr="00946696" w:rsidRDefault="00542652" w:rsidP="00542652">
      <w:pPr>
        <w:pStyle w:val="p5"/>
        <w:shd w:val="clear" w:color="auto" w:fill="FFFFFF"/>
        <w:ind w:firstLine="708"/>
        <w:jc w:val="both"/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6696">
        <w:rPr>
          <w:rStyle w:val="s2"/>
          <w:rFonts w:ascii="Times New Roman" w:hAnsi="Times New Roman" w:cs="Times New Roman"/>
          <w:bCs/>
          <w:iCs/>
          <w:color w:val="000000"/>
          <w:sz w:val="28"/>
          <w:szCs w:val="28"/>
        </w:rPr>
        <w:t>Законодательством не предусмотрено.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2.14.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тавления услуги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ожидания в очереди при подаче запроса (заявления) о предоставлении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207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и при получении результата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тавления услуги не более 15 минут.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2.15. Срок и порядок регистрации запроса заявителя о предоставл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 услуги, в том числе в электронной форме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Срок регистрации заявления о предоставлении</w:t>
      </w:r>
      <w:r w:rsidR="00520741" w:rsidRPr="00520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 личном обращении заявителя - в течение 15 минут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Срок регистрации заявления о предоставлении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207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при других способах поступления заявления - не позднее одного рабочего дня, следующего за днем обращения.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и документов, необходимых для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услуги, через МФЦ заявление регистрируется специалистом администрации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соответствующей датой их получения от специалиста МФЦ в течение 10 минут.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7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тов, в компетенцию которого входит прием, обработка, регистрация и распр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деление поступающей корреспонденции: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проверяет (сличает) документы согласно представленной описи;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ставит на экземпляр заявления заявителя (при наличии) отметку с ном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ром и датой регистрации заявления;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сообщает заявителю о предварительной дате предоставления 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0741">
        <w:rPr>
          <w:rFonts w:ascii="Times New Roman" w:hAnsi="Times New Roman" w:cs="Times New Roman"/>
          <w:color w:val="000000"/>
          <w:sz w:val="28"/>
          <w:szCs w:val="28"/>
        </w:rPr>
        <w:t>пальной</w:t>
      </w:r>
      <w:r w:rsidR="005207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Требования к помещениям, в которых предоставляется услуга, к месту ожидания и приему заявителей, размещению и оформлению виз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альной, текстовой и </w:t>
      </w:r>
      <w:proofErr w:type="spellStart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мультимедийной</w:t>
      </w:r>
      <w:proofErr w:type="spellEnd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информации о порядке предоста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ления услуги.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Прием заявителей осуществляется в помещениях администрации 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она. Места предоставления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отвечают следующим тр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бованиям.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бинета главы района размещается информационная табличка, содержащая ф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милию, имя, отчество, должность, график работы, в том числе график личного приема.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Для ожидания, приема заявителей и заполнения ими заявлений о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доставлении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в помещениях администрации района 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водятся места, оборудованные столом и стульями, количество которых опр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деляется исходя из фактической нагрузки и возможностей для их размещения в помещении администрации района. На столе находятся писчая бумага и ка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целярские принадлежности.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главы района и иных должностных лиц администрации района, ответственных за предоставление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услуги, оборудую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рабочими столами и стульями, компьютером с доступом к информац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онным системам;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средствами связи, оргтехникой, позволяющей своевременно и в полном объеме предоставлять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услугу.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помещениях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 места информирования посетит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лей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в них информационных листков.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должны содержать актуальную и исчерп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вающую информацию о</w:t>
      </w:r>
      <w:r w:rsidR="00A46A76" w:rsidRPr="00A46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услуге.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 размещает на информационном стенде для озн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комления посетителей следующие документы (информацию):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текст либо выписку из настоящего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егламента;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копию Устава муниципального образования;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почтовый адрес и адрес электронной почты администрации района, 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рес официального сайта администрации района в информационно - телеко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муникационной сети 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тавление услуги, график работы, в том числе график личного приема;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которые заявитель должен представить для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образец заполнения заявления о предоставлении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оснований для отказа в предоставлении 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46A76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ги.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46A7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предоставляющая муниципальную услугу, осуществляет меры по обеспечению условий доступности для инвалидов объектов</w:t>
      </w:r>
      <w:r w:rsidRPr="00946696">
        <w:rPr>
          <w:rFonts w:ascii="Times New Roman" w:hAnsi="Times New Roman"/>
          <w:color w:val="000000"/>
          <w:sz w:val="28"/>
          <w:szCs w:val="28"/>
        </w:rPr>
        <w:t xml:space="preserve">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 xml:space="preserve">проведение инструктажа должностных лиц, осуществляющих первичный контакт с получателями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0528D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/>
          <w:color w:val="000000"/>
          <w:sz w:val="28"/>
          <w:szCs w:val="28"/>
        </w:rPr>
        <w:t>услуги, по вопросам работы с инвалидами;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0528D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946696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9466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46696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946696">
        <w:rPr>
          <w:rFonts w:ascii="Times New Roman" w:hAnsi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542652" w:rsidRPr="00946696" w:rsidRDefault="00542652" w:rsidP="00542652">
      <w:pPr>
        <w:pStyle w:val="ac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/>
          <w:color w:val="000000"/>
          <w:sz w:val="28"/>
          <w:szCs w:val="28"/>
        </w:rPr>
        <w:t xml:space="preserve">предоставление, при необходимости,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0528D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/>
          <w:color w:val="000000"/>
          <w:sz w:val="28"/>
          <w:szCs w:val="28"/>
        </w:rPr>
        <w:t xml:space="preserve">услуги по месту жительства инвалида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или в дистанционном режиме;</w:t>
      </w:r>
    </w:p>
    <w:p w:rsidR="00542652" w:rsidRPr="00946696" w:rsidRDefault="00542652" w:rsidP="00542652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оказание должностными лицами </w:t>
      </w:r>
      <w:r w:rsidR="005052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052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иной необх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димой инвалидам помощи в преодолении барьеров, мешающих получению ими</w:t>
      </w:r>
      <w:r w:rsidR="0050528D" w:rsidRPr="00505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 наравне с другими лицами.</w:t>
      </w:r>
    </w:p>
    <w:p w:rsidR="00542652" w:rsidRPr="00946696" w:rsidRDefault="00542652" w:rsidP="00542652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2.17. Показатели доступности и качества услуги, в том числе кол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чество взаимодействий заявителя с должностными лицами при предо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тавлении услуги и их продолжительность, возможность получения услуги в многофункциональном центре предоставления государственных и м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ниципальных услуг, возможность получения информации о ходе предо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тавления услуги, в том числе с использованием информационно-коммуникационных технологий</w:t>
      </w:r>
    </w:p>
    <w:p w:rsidR="00542652" w:rsidRPr="00946696" w:rsidRDefault="00542652" w:rsidP="005426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42652" w:rsidRPr="00946696" w:rsidRDefault="00542652" w:rsidP="005426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Показатели доступности муниципальной услуги: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расположенность органов, предоставляющих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муниципальную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зоне доступности к основным транспортным магистралям, хорошие подъез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дороги;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наличие полной и понятной информации о местах, порядке и сроках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услуги в общедоступных местах помещений 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ганов, предоставляющих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муниципальную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информационно-телекоммуникационных сетях общего пользования (в том числе в сети Инте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нет), средствах массовой информации, информационных материалах (брош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рах, буклетах и т.д.);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наличие необходимого и достаточного количества специалистов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 xml:space="preserve"> админ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страции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а также помещений, в которых осуществляется предоставл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целях соблюдения установленных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дминистр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тивным регламентом сроков предоставления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доступность обращения за предоставлением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для лиц с ограниченными возможностями здоровья.</w:t>
      </w:r>
    </w:p>
    <w:p w:rsidR="00542652" w:rsidRPr="00946696" w:rsidRDefault="00542652" w:rsidP="005426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Показатели качества муниципальной услуги: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полнота и актуальность информации о порядке предоставления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сроков 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полнения административных процедур при предоставлении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необходимого и достаточного количества специалистов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 xml:space="preserve"> админ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страции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а также помещений, в которых осуществляется предоставл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целях соблюдения установленных </w:t>
      </w:r>
      <w:r w:rsidR="005052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дминистр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тивным регламентом сроков предоставления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количество взаимодействия заявителя с должностными лицами при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доставлении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отсутствием очередей при приеме и выдаче документов заявителям;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отсутствием обоснованных жалоб на действия (бездействие) </w:t>
      </w:r>
      <w:r w:rsidR="001B486B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1B48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486B">
        <w:rPr>
          <w:rFonts w:ascii="Times New Roman" w:hAnsi="Times New Roman" w:cs="Times New Roman"/>
          <w:color w:val="000000"/>
          <w:sz w:val="28"/>
          <w:szCs w:val="28"/>
        </w:rPr>
        <w:t>ции района</w:t>
      </w:r>
      <w:r w:rsidR="001B486B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 уполномоченных должностных лиц;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отсутствием  жалоб на некорректное, невнимательное отношение специ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листов и уполномоченных должностных лиц к заявителям;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возможности получения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тронном виде;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2.18. Иные требования, в том числе учитывающие особенности пр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доставления услуги в многофункциональных центрах предоставления г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сударственных и муниципальных услуг и особенности предоставления услуги в электронной форме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310325507"/>
      <w:bookmarkStart w:id="1" w:name="_Toc310325954"/>
      <w:bookmarkStart w:id="2" w:name="_Toc310326259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2.18.1. Особенности предоставления муниципальной услуги в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210-ФЗ 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принципу 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одного окна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соглашения о взаим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действии.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после одн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кратного обращения заявителя с соответствующим запросом в многофункци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нальный центр по предоставлению государственных и муниципальных услуг. 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соотве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ствующих документов и получить результат в установленные настоящим 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министративным регламентом сроки.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bookmarkEnd w:id="2"/>
    <w:p w:rsidR="00542652" w:rsidRPr="00946696" w:rsidRDefault="00542652" w:rsidP="00542652">
      <w:pPr>
        <w:spacing w:line="100" w:lineRule="atLeast"/>
        <w:jc w:val="center"/>
        <w:rPr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2.18.2. Особенности предоставления муниципальной услуги в электронной форме</w:t>
      </w:r>
    </w:p>
    <w:p w:rsidR="00542652" w:rsidRPr="00946696" w:rsidRDefault="00542652" w:rsidP="00542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Par0"/>
      <w:bookmarkEnd w:id="3"/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2.18.2.1. Заявление в форме электронного документа представляется по выбору </w:t>
      </w:r>
      <w:r w:rsidR="001B486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аявителя:</w:t>
      </w:r>
    </w:p>
    <w:p w:rsidR="00542652" w:rsidRPr="00946696" w:rsidRDefault="00542652" w:rsidP="00542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путем заполнения формы запроса, размещенной на официальном сайте </w:t>
      </w:r>
      <w:r w:rsidR="001B486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района в сети Интернет (далее - официальный сайт), в том числе посредством отправки через </w:t>
      </w:r>
      <w:r w:rsidR="007900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Личный кабинет</w:t>
      </w:r>
      <w:r w:rsidR="007900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Единого портала или Регионального портала (</w:t>
      </w:r>
      <w:hyperlink r:id="rId13" w:history="1"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www.</w:t>
        </w:r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rpgu</w:t>
        </w:r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rkursk</w:t>
        </w:r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.</w:t>
        </w:r>
        <w:r w:rsidRPr="00946696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542652" w:rsidRPr="00946696" w:rsidRDefault="00542652" w:rsidP="00542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2.18.2.2.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заявлении указывается один из следующих способов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тавления результатов рассмотрения заявления уполномоченным органом: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который заявитель получает непосредс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венно при личном обращении;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который направляется посредством почт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вого отправления;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виде электронного документа,  который направляется посредством эле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тронной почты;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542652" w:rsidRPr="00946696" w:rsidRDefault="00542652" w:rsidP="00542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2.18.2.3. Результат рассмотрения заявления </w:t>
      </w:r>
      <w:r w:rsidR="008B1A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дминистрацией района  в в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 бумажного документа заявитель получает непосредственно при личном о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9466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ращении,  либо указанный документ направляется заявителю посредством почтового отправления.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2.18.2.4.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Заявление в форме электронного документа подписывается по выбору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аявителя (если заявителем является физическое лицо), (представителя заявителя):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подписью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аявителя;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усиленной квалифицированной электронной подписью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аявителя.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Заявление от имени юридического лица заверяется по выбору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представителя юридического лица, действующего на основании довере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ности, выданной в соответствии с законодательством Российской Федерации.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2.18.2.5.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подаче заявлений к ним прилагаются документы, указанные в пункте 2.6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регламента.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заявлению прилагается копия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документа, удостоверяющего личность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аявителя  в виде электронного образа такого документа (его представителя).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копия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документа, удостоверяющего личность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аявителя  не требуется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представления </w:t>
      </w:r>
      <w:r w:rsidR="008B1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аявления посредством отправки через 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Личный кабинет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2.18.2.6.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заявления и прилагаемых к нему документов по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тверждается </w:t>
      </w:r>
      <w:r w:rsidR="00DC2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путем направления заявителю уведомл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ния, содержащего входящий регистрационный номер заявления, дату получ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42652" w:rsidRPr="00946696" w:rsidRDefault="00542652" w:rsidP="00542652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</w:t>
      </w:r>
      <w:r w:rsidR="00DC2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рации района в разделе 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Административные регламенты</w:t>
      </w:r>
      <w:r w:rsidR="00790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их бесплатного копирования. 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2.18.2.8.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Заявления и прилагаемые к ним документы предоставляются в </w:t>
      </w:r>
      <w:r w:rsidR="00DC2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2.18.2.9.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Заявления представляются в </w:t>
      </w:r>
      <w:r w:rsidR="00DC2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района  в виде файлов в формате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txt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если указанные заявления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тавляются в форме электронного документа посредством электронной почты.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2.18.2.10.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2.18.2.11.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Качество предоставляемых электронных документов (эле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тронных образов документов) в форматах PDF, TIF должно позволять в по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 объеме прочитать текст документа и распознать реквизиты документа.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2.18.2.12.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Документы, которые предоставляются </w:t>
      </w:r>
      <w:r w:rsidR="00DC2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пользованием электронных вычислительных машин, в том числе без испол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зования сети Интернет.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2.18.2.13.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Средства электронной подписи, применяемые при подаче зая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2.18.2.14.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Заявление, представленное с нарушением изложенных в данном подразделе  требований </w:t>
      </w:r>
      <w:r w:rsidR="00DC2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рассматривается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542652" w:rsidRPr="00946696" w:rsidRDefault="00542652" w:rsidP="00542652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тронной форме, а также особенности выполнения административных процедур в многофункциональных центрах</w:t>
      </w:r>
    </w:p>
    <w:p w:rsidR="00542652" w:rsidRPr="00946696" w:rsidRDefault="00542652" w:rsidP="00542652">
      <w:pPr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sub_31"/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1) прием и регистрация заявления с документами, необходимыми для предоставления муниципальной услуги;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2) направление  межведомственных запросов в органы, участвующие в предоставлении муниципальной услуги;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3) принятие решения о предоставлении (отказе в предоставлении) мун</w:t>
      </w:r>
      <w:r w:rsidRPr="00946696">
        <w:rPr>
          <w:color w:val="000000"/>
          <w:sz w:val="28"/>
          <w:szCs w:val="28"/>
        </w:rPr>
        <w:t>и</w:t>
      </w:r>
      <w:r w:rsidRPr="00946696">
        <w:rPr>
          <w:color w:val="000000"/>
          <w:sz w:val="28"/>
          <w:szCs w:val="28"/>
        </w:rPr>
        <w:t>ципальной  услуги и оформление результатов муниципальной услуги;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ab/>
        <w:t>4)  выдача результатов предоставления муниципальной услуги заявит</w:t>
      </w:r>
      <w:r w:rsidRPr="00946696">
        <w:rPr>
          <w:color w:val="000000"/>
          <w:sz w:val="28"/>
          <w:szCs w:val="28"/>
        </w:rPr>
        <w:t>е</w:t>
      </w:r>
      <w:r w:rsidRPr="00946696">
        <w:rPr>
          <w:color w:val="000000"/>
          <w:sz w:val="28"/>
          <w:szCs w:val="28"/>
        </w:rPr>
        <w:t>лю.</w:t>
      </w:r>
    </w:p>
    <w:p w:rsidR="00542652" w:rsidRPr="00946696" w:rsidRDefault="00542652" w:rsidP="00542652">
      <w:pPr>
        <w:pStyle w:val="a6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5" w:name="sub_400"/>
      <w:bookmarkEnd w:id="4"/>
    </w:p>
    <w:p w:rsidR="00542652" w:rsidRPr="00946696" w:rsidRDefault="00542652" w:rsidP="00542652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946696">
        <w:rPr>
          <w:color w:val="000000"/>
          <w:sz w:val="28"/>
          <w:szCs w:val="28"/>
        </w:rPr>
        <w:t xml:space="preserve">Блок-схема предоставления </w:t>
      </w:r>
      <w:r w:rsidR="00DC266A" w:rsidRPr="00946696">
        <w:rPr>
          <w:bCs/>
          <w:color w:val="000000"/>
          <w:sz w:val="28"/>
          <w:szCs w:val="28"/>
        </w:rPr>
        <w:t>муниципальной</w:t>
      </w:r>
      <w:r w:rsidR="00DC266A" w:rsidRPr="00946696">
        <w:rPr>
          <w:color w:val="000000"/>
          <w:sz w:val="28"/>
          <w:szCs w:val="28"/>
        </w:rPr>
        <w:t xml:space="preserve"> </w:t>
      </w:r>
      <w:r w:rsidRPr="00946696">
        <w:rPr>
          <w:color w:val="000000"/>
          <w:sz w:val="28"/>
          <w:szCs w:val="28"/>
        </w:rPr>
        <w:t>услуги приведена в прил</w:t>
      </w:r>
      <w:r w:rsidRPr="00946696">
        <w:rPr>
          <w:color w:val="000000"/>
          <w:sz w:val="28"/>
          <w:szCs w:val="28"/>
        </w:rPr>
        <w:t>о</w:t>
      </w:r>
      <w:r w:rsidRPr="00946696">
        <w:rPr>
          <w:color w:val="000000"/>
          <w:sz w:val="28"/>
          <w:szCs w:val="28"/>
        </w:rPr>
        <w:t xml:space="preserve">жении № 2 к настоящему </w:t>
      </w:r>
      <w:r w:rsidR="00DC266A">
        <w:rPr>
          <w:color w:val="000000"/>
          <w:sz w:val="28"/>
          <w:szCs w:val="28"/>
        </w:rPr>
        <w:t>административному р</w:t>
      </w:r>
      <w:r w:rsidRPr="00946696">
        <w:rPr>
          <w:color w:val="000000"/>
          <w:sz w:val="28"/>
          <w:szCs w:val="28"/>
        </w:rPr>
        <w:t>егламенту.</w:t>
      </w:r>
    </w:p>
    <w:p w:rsidR="00542652" w:rsidRPr="00946696" w:rsidRDefault="00542652" w:rsidP="00542652">
      <w:pPr>
        <w:pStyle w:val="a6"/>
        <w:jc w:val="both"/>
        <w:rPr>
          <w:color w:val="000000"/>
          <w:sz w:val="28"/>
          <w:szCs w:val="28"/>
        </w:rPr>
      </w:pPr>
    </w:p>
    <w:p w:rsidR="00542652" w:rsidRPr="00946696" w:rsidRDefault="00542652" w:rsidP="00542652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3.2. Прием и регистрация заявления с документами, необходимыми для предоставления муниципальной услуги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оказания муниципальной услуги является подача зая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ления с приложением пакета документов, необходимого для исполнения 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в соответствии с подразделом 2.6 административного регламента в администрацию района или МФЦ.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Заявление с приложением комплекта документов представляется в пис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менной форме виде, образец заявления (приложение 1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Специалист</w:t>
      </w:r>
      <w:r w:rsidR="00191F0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тов, выполняет следующие действия: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устанавливает личность заявителя или представителя заявителя;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проверяет полномочия представителя заявителя;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проверяет пакет документов, прилагаемых к заявлению о предоставл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нии муниципальной услуги;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консультирует заявителя о порядке и сроках предоставления муниц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пальной услуги;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вносит запись о приеме заявления в Журнал регистрации входящей 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кументации администрации района.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цедуры, связанной с приемом заявления о предоставлении муниципальной 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луги, составляет 15 минут с момента обращения заявителя.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</w:t>
      </w:r>
      <w:r w:rsidR="00191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FF4654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FF46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F4654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 день поступления.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Критерий принятия решения - наличие заявление  о предоставлении </w:t>
      </w:r>
      <w:r w:rsidR="00E13729" w:rsidRPr="009466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13729"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1372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Результатом административной процедуры является регистрация зая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ления о предоставлении муниципальной услуги со всеми необходимыми 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кументами. 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Способ фиксации результата – внесение записи в Журнал регистрации входящей документации.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ab/>
        <w:t>3.3. Направление  межведомственных запросов в органы, учас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вующие в предоставлении муниципальной услуги 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начала административной процедуры является непредста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ление заявителем по собственной инициативе документов, указанных в пункте 2.7.1 настоящего </w:t>
      </w:r>
      <w:r w:rsidR="00191F0B">
        <w:rPr>
          <w:rFonts w:ascii="Times New Roman" w:hAnsi="Times New Roman" w:cs="Times New Roman"/>
          <w:color w:val="000000"/>
          <w:sz w:val="28"/>
          <w:szCs w:val="28"/>
        </w:rPr>
        <w:t>административного 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егламента.</w:t>
      </w:r>
    </w:p>
    <w:p w:rsidR="00542652" w:rsidRPr="00946696" w:rsidRDefault="00542652" w:rsidP="00542652">
      <w:pPr>
        <w:pStyle w:val="p13"/>
        <w:shd w:val="clear" w:color="auto" w:fill="FFFFFF"/>
        <w:spacing w:after="0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1F0B">
        <w:rPr>
          <w:rStyle w:val="s1"/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или МФЦ в течение трех</w:t>
      </w:r>
      <w:r w:rsidRPr="009466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9466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указанных в пункте 2.6.1</w:t>
      </w:r>
      <w:r w:rsidR="00191F0B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0B">
        <w:rPr>
          <w:rFonts w:ascii="Times New Roman" w:hAnsi="Times New Roman" w:cs="Times New Roman"/>
          <w:color w:val="000000"/>
          <w:sz w:val="28"/>
          <w:szCs w:val="28"/>
        </w:rPr>
        <w:t>административного р</w:t>
      </w:r>
      <w:r w:rsidR="00191F0B" w:rsidRPr="00946696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466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466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федеральные органы исполнительной власти</w:t>
      </w:r>
      <w:r w:rsidRPr="00946696">
        <w:rPr>
          <w:rStyle w:val="s8"/>
          <w:rFonts w:ascii="Times New Roman" w:hAnsi="Times New Roman" w:cs="Times New Roman"/>
          <w:color w:val="000000"/>
          <w:sz w:val="28"/>
          <w:szCs w:val="28"/>
        </w:rPr>
        <w:t>,</w:t>
      </w:r>
      <w:r w:rsidRPr="009466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располагающие документами (сведениями) необходимыми для</w:t>
      </w: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услуги.</w:t>
      </w:r>
    </w:p>
    <w:p w:rsidR="00542652" w:rsidRPr="00946696" w:rsidRDefault="00542652" w:rsidP="00542652">
      <w:pPr>
        <w:pStyle w:val="p13"/>
        <w:shd w:val="clear" w:color="auto" w:fill="FFFFFF"/>
        <w:spacing w:after="28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542652" w:rsidRPr="00946696" w:rsidRDefault="00542652" w:rsidP="00542652">
      <w:pPr>
        <w:pStyle w:val="p13"/>
        <w:shd w:val="clear" w:color="auto" w:fill="FFFFFF"/>
        <w:spacing w:after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Style w:val="s1"/>
          <w:rFonts w:ascii="Times New Roman" w:hAnsi="Times New Roman" w:cs="Times New Roman"/>
          <w:color w:val="000000"/>
          <w:sz w:val="28"/>
          <w:szCs w:val="28"/>
        </w:rPr>
        <w:t> 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Критерием принятия решения является отсутствие документов, указанных в пункте 2.7.1 настоящего </w:t>
      </w:r>
      <w:r w:rsidR="00FF46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регламента.</w:t>
      </w:r>
    </w:p>
    <w:p w:rsidR="00542652" w:rsidRPr="00946696" w:rsidRDefault="00542652" w:rsidP="0054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цедуры, связанной с запросом документов, составляет 8 рабочих дней с 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мента регистрации заявления в администрации района.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 специалист администрации</w:t>
      </w:r>
      <w:r w:rsidR="00FF465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или МФЦ  приобщает полученный ответ к документам, представленным заявит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лем.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домственный запрос. 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Способ фиксации результата – регистрация ответа на межведомстве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ный запрос в журнале учета входящей корреспонденции.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В течение 1 рабочего дня после получения документов по межведомс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венному запросу работник МФЦ обеспечивает передачу в администрацию района  заявления и документов, поданных заявителем и полученных  в 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ках межведомственного запроса.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3.4. Принятие решения о предоставлении (отказе в предоставлении) муниципальной  услуги и оформление результатов муниципальной усл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наличие заявления и доку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 xml:space="preserve">ментов, указанных в пунктах 2.6, 2.7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ламента. 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течение десяти дней со дня поступления заявления о предварительном согласовании предоставления земельного участка администрация района во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вращает заявление заявителю, если оно не соответствует требованиям пункта 2.6 административного регламента или к заявлению не приложены документы, предусмотренные пунктом 2.6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729" w:rsidRPr="0094669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предоставлении 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услуги, указанных в пункте 2.10 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регламента, специ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лист </w:t>
      </w:r>
      <w:r w:rsidR="00E137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подготавлива</w:t>
      </w:r>
      <w:r w:rsidR="000F1D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 проект письма об отказе в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тавлении муниципальной услуги,  и обеспечивает его дальнейшее согласов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ние и подписание.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7 рабочих дней.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услуги, указанных в пункте 2.10 </w:t>
      </w:r>
      <w:r w:rsidR="000F1D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</w:t>
      </w:r>
      <w:r w:rsidR="000F1D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егламента сп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циалисты </w:t>
      </w:r>
      <w:r w:rsidR="000F1D7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обеспечивают подготовку и согласование проектов договоров купли-продажи или аренды либо решения о предоставл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нии земельного участка в собственность бесплатно.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7 рабочих дней.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После подписания документы регистрируются путем присвоения рег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страционного номера, даты.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данного действия составляет 1 рабочий день.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Критерии принятия решений - наличие или отсутствие оснований для отказа в предоставлении государственной услуги.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данной административной процедуры является подписание договоров купли-продажи или аренды земельных участков заявителем и </w:t>
      </w:r>
      <w:r w:rsidR="000F1D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вой района либо лицом, исполняющим его обязанности; подписание </w:t>
      </w:r>
      <w:r w:rsidR="000F1D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лавой района либо лицом, исполняющим его обязанности, решения о предоставл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нии земельного участка в собственность бесплатно или письменного отказа в предоставлении </w:t>
      </w:r>
      <w:r w:rsidR="00E7708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542652" w:rsidRPr="00946696" w:rsidRDefault="00542652" w:rsidP="00542652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42652" w:rsidRPr="00946696" w:rsidRDefault="00542652" w:rsidP="00542652">
      <w:pPr>
        <w:spacing w:line="100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Выдача результатов предоставления муниципальной услуги за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вителю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личие договора купли-продажи или аренды земельных участков; решения о предоставлении земельного участка в собственность бесплатно или решение об  отказе в предоставлении </w:t>
      </w:r>
      <w:r w:rsidR="00E7708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Выдача результата производится администрацией района при личном обращении заявителя или его представителя для получения документов.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специалист администрации</w:t>
      </w:r>
      <w:r w:rsidR="00E7708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устанавливает личность заявителя, в том числе проверяет документ, удостоверяющий личность.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проверяет правомочность заявителя, в том числе правомочность пре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ставителя заявителя.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делает запись о выдаче договоров аренды земельных участков или ку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ли-продажи земельных участков, решений о предоставлении земельных уч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стков в собственность бесплатно заявителю в журнале учета.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предлагает заявителю расписаться в получении документов на экзем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ляре документов, остающихся в администрации района.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Максимальный срок выполнения данных административных действий - 1 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бочий день.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Критерий принятия решения - наличие оформленного результата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доставления муниципальной услуги.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админис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рацией района: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договора аренды, договора купли-продажи земельных участков;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решения комитета о предоставлении земельного участка в собстве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ность бесплатно;</w:t>
      </w:r>
    </w:p>
    <w:p w:rsidR="00542652" w:rsidRPr="00946696" w:rsidRDefault="00542652" w:rsidP="00542652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ab/>
        <w:t>- решения об отказе в предоставлении земельного участка с обоснован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ем причин отказа.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запись  в журнале регистрации.</w:t>
      </w:r>
    </w:p>
    <w:p w:rsidR="00542652" w:rsidRPr="00946696" w:rsidRDefault="00542652" w:rsidP="0054265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5"/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542652" w:rsidRPr="00946696" w:rsidRDefault="00542652" w:rsidP="0054265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 4.1.1. Текущий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пальной услуги, и принятием решений ответственными должностными лиц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ми осуществляется главой района.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 4.1.2. Периодичность осуществления текущего контроля устанавливае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ся распоряжением главы района.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 и качеством предо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тавления муниципальной услуги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4.2.1.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администрац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лей, содержащих жалобы на действия (бездействие) администрации района, а также должностных лиц.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4.2.2. Порядок и периодичность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проведения плановых проверок выпо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нения положений </w:t>
      </w:r>
      <w:r w:rsidR="00E7708E">
        <w:rPr>
          <w:rFonts w:ascii="Times New Roman" w:hAnsi="Times New Roman" w:cs="Times New Roman"/>
          <w:color w:val="000000"/>
          <w:sz w:val="28"/>
          <w:szCs w:val="28"/>
        </w:rPr>
        <w:t>административного 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вых актов, устанавливающих требования к предоставлению муниципальной услуги, осуществляются в соответствии с планом работы администрации 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она на текущий год.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распоряжением глав</w:t>
      </w:r>
      <w:r w:rsidR="00E7708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542652" w:rsidRPr="00946696" w:rsidRDefault="00542652" w:rsidP="00542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новании жалоб (претензий) заявителей на решения и действия (бездействия) должностных лиц, принятые или осуществленные в ходе предоставления 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ниципальной услуги.</w:t>
      </w:r>
    </w:p>
    <w:p w:rsidR="00542652" w:rsidRPr="00946696" w:rsidRDefault="00542652" w:rsidP="005426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42652" w:rsidRPr="00946696" w:rsidRDefault="00542652" w:rsidP="0054265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района за реш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542652" w:rsidRPr="00946696" w:rsidRDefault="00542652" w:rsidP="0054265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министративной ответственности в порядке, установленном действующим 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Федерации. Персональная ответственность должностных лиц администрации района за несоблюдение порядка осущест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ления административных процедур в ходе предоставления муниципальной 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луги закрепляется в их должностных инструкциях.</w:t>
      </w:r>
    </w:p>
    <w:p w:rsidR="00542652" w:rsidRPr="00946696" w:rsidRDefault="00542652" w:rsidP="0054265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троля за</w:t>
      </w:r>
      <w:proofErr w:type="gramEnd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гра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дан, их объединений и организаций осуществляется: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общественными объединениями и организациями;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иными органами, в установленном законом порядке.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вправе: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- направлять замечания и предложения по улучшению доступности и к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чества предоставления муниципальной услуги;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- вносить предложения о мерах по устранению нарушений Регламента.</w:t>
      </w:r>
    </w:p>
    <w:p w:rsidR="00542652" w:rsidRPr="00946696" w:rsidRDefault="00542652" w:rsidP="0054265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также  должностных</w:t>
      </w:r>
      <w:proofErr w:type="gramEnd"/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лиц, муниципальных служащих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Информация для заявителя о его праве подать жалобу на реш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 и (или) действие (бездействие) администрации района и (или) их должностных лиц при предоставлении услуги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 обжаловать решения и действия (бездействие) администрации района и (или) их должностных лиц при предоставлении </w:t>
      </w:r>
      <w:r w:rsidR="00615E3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15E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15E3C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 законодательством Российской Федер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ции в досудебном (внесудебном) и судебном порядке.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Предмет жалобы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90CC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услуги на основании настоящего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админ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 xml:space="preserve">стративного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1) нарушения сроков регистрации заявления заявителя о предоставлении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90CC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2) нарушения сроков предоставления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90CC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3) требования у заявителя документов, не предусмотренных нормати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ными правовыми актами Российской Федерации, нормативными правовыми актами Курской области, муниципальными правовыми актами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предоставления</w:t>
      </w:r>
      <w:r w:rsidR="00590CC9" w:rsidRPr="00590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тябрьского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предоставления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90CC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ги, у заявителя;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5) отказа в предоставлении </w:t>
      </w:r>
      <w:r w:rsidR="00590C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90CC9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услуги, если основания отк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мативными правовыми актами Курской области, муниципальными правовыми актами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области;</w:t>
      </w:r>
      <w:proofErr w:type="gramEnd"/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6) затребование у заявителя при предоставлении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97043A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Курской области, муниципал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ными правовыми актами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области;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7) отказа администрации района, предоставляющего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услугу, его должностных лиц в исправлении допущенных опечаток и ошибок в выданных в результате предоставления</w:t>
      </w:r>
      <w:r w:rsidR="0097043A" w:rsidRPr="00970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в администрацию района. 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решения, принятые главой района, в соответствии со ст.11.2 Федерального закона от 27.07.2010 № 210-ФЗ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ния государственных и муниципальных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рассматриваются непосредс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венно главой района.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процедуры досудебного (внесудебного) обжал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вания, является подача жалобы.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 подается в письменной форме на бумажном носителе или в электронной форме в администрацию. Жалобы на решения, принятые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лавой района, подаются в администрацию района и рассматриваются непосредс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венно </w:t>
      </w:r>
      <w:r w:rsidR="0097043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лавой района.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направлена: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1) по почте;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2) с использованием информационно-телекоммуникационной сети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тернет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официальный сайт Администрации </w:t>
      </w:r>
      <w:r w:rsidR="007F023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района: </w:t>
      </w:r>
      <w:proofErr w:type="spellStart"/>
      <w:r w:rsidRPr="00946696">
        <w:rPr>
          <w:rFonts w:ascii="Times New Roman" w:hAnsi="Times New Roman" w:cs="Times New Roman"/>
          <w:color w:val="000000"/>
          <w:sz w:val="28"/>
          <w:szCs w:val="28"/>
          <w:u w:val="single"/>
        </w:rPr>
        <w:t>www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7F0235" w:rsidRPr="007F0235">
        <w:rPr>
          <w:rStyle w:val="1"/>
          <w:rFonts w:eastAsia="Calibri"/>
          <w:color w:val="000000"/>
          <w:sz w:val="28"/>
          <w:szCs w:val="28"/>
        </w:rPr>
        <w:t xml:space="preserve"> </w:t>
      </w:r>
      <w:proofErr w:type="spellStart"/>
      <w:r w:rsidR="007F0235">
        <w:rPr>
          <w:rStyle w:val="1"/>
          <w:rFonts w:eastAsia="Calibri"/>
          <w:color w:val="000000"/>
          <w:sz w:val="28"/>
          <w:szCs w:val="28"/>
          <w:lang w:val="en-US"/>
        </w:rPr>
        <w:t>o</w:t>
      </w:r>
      <w:r w:rsidR="007F0235">
        <w:rPr>
          <w:rStyle w:val="1"/>
          <w:rFonts w:eastAsia="Calibri"/>
          <w:color w:val="000000"/>
          <w:sz w:val="28"/>
          <w:szCs w:val="28"/>
          <w:lang w:val="en-US"/>
        </w:rPr>
        <w:t>k</w:t>
      </w:r>
      <w:r w:rsidR="007F0235">
        <w:rPr>
          <w:rStyle w:val="1"/>
          <w:rFonts w:eastAsia="Calibri"/>
          <w:color w:val="000000"/>
          <w:sz w:val="28"/>
          <w:szCs w:val="28"/>
          <w:lang w:val="en-US"/>
        </w:rPr>
        <w:t>tiabr</w:t>
      </w:r>
      <w:proofErr w:type="spellEnd"/>
      <w:r w:rsidR="007F0235" w:rsidRPr="009300E4">
        <w:rPr>
          <w:rStyle w:val="1"/>
          <w:rFonts w:eastAsia="Calibri"/>
          <w:color w:val="000000"/>
          <w:sz w:val="28"/>
          <w:szCs w:val="28"/>
        </w:rPr>
        <w:t>.</w:t>
      </w:r>
      <w:proofErr w:type="spellStart"/>
      <w:r w:rsidR="007F0235">
        <w:rPr>
          <w:rStyle w:val="1"/>
          <w:rFonts w:eastAsia="Calibri"/>
          <w:color w:val="000000"/>
          <w:sz w:val="28"/>
          <w:szCs w:val="28"/>
          <w:lang w:val="en-US"/>
        </w:rPr>
        <w:t>rkursk</w:t>
      </w:r>
      <w:proofErr w:type="spellEnd"/>
      <w:r w:rsidR="007F0235" w:rsidRPr="009300E4">
        <w:rPr>
          <w:rStyle w:val="1"/>
          <w:rFonts w:eastAsia="Calibri"/>
          <w:color w:val="000000"/>
          <w:sz w:val="28"/>
          <w:szCs w:val="28"/>
        </w:rPr>
        <w:t>.</w:t>
      </w:r>
      <w:proofErr w:type="spellStart"/>
      <w:r w:rsidR="007F0235">
        <w:rPr>
          <w:rStyle w:val="1"/>
          <w:rFonts w:eastAsia="Calibri"/>
          <w:color w:val="000000"/>
          <w:sz w:val="28"/>
          <w:szCs w:val="28"/>
          <w:lang w:val="en-US"/>
        </w:rPr>
        <w:t>ru</w:t>
      </w:r>
      <w:proofErr w:type="spellEnd"/>
      <w:r w:rsidRPr="009466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66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государственной информационной системы 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Единый портал государственных и муниципальных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6696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http://gosuslugi.ru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официальный сайт Администрации Курской области </w:t>
      </w:r>
      <w:r w:rsidRPr="00946696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http://adm.rkursk.ru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приеме заявителя.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Жалоба может быть подана заявителем: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- через областное бюджетное учреждение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государственных  и муниципальных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 При пост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плении жалобы многофункциональный центр обеспечивает ее передачу в уполномоченный на ее рассмотрение орган.</w:t>
      </w:r>
    </w:p>
    <w:p w:rsidR="00542652" w:rsidRPr="00946696" w:rsidRDefault="00542652" w:rsidP="0054265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Все жалобы фиксируются в журнале учета обращений.</w:t>
      </w:r>
    </w:p>
    <w:p w:rsidR="00542652" w:rsidRPr="00946696" w:rsidRDefault="00542652" w:rsidP="0054265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заявителей по вопросам обжалования решения и (или) действия (бездействия) </w:t>
      </w:r>
      <w:r w:rsidR="00B601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6019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и (или) ее должностных лиц осуществляется главой района в часы приема заявителей.</w:t>
      </w:r>
    </w:p>
    <w:p w:rsidR="00542652" w:rsidRPr="00946696" w:rsidRDefault="00542652" w:rsidP="0054265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жет быть дан устно, о чем делается соответствующая запись в карточке личн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го приема.</w:t>
      </w:r>
    </w:p>
    <w:p w:rsidR="00542652" w:rsidRPr="00946696" w:rsidRDefault="00542652" w:rsidP="0054265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остальных случаях дается письменный ответ по существу поставле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ных в жалобе вопросов.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Жалоба должна содержать: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ципального служащего, решения и действия (бездействие) которых обжалую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ся;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те нахождения заявителя - юридического лица, а также номер (номера) ко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тактного телефона, адрес (адреса) электронной почты (при наличии) и почт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доставляющего муниципальную услугу, либо муниципального служащего;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Под жалобой заявитель ставит личную подпись и дату.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ставлена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ции доверенность (для физических лиц);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ции доверенность, заверенная печатью заявителя и подписанная руководит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лем заявителя или уполномоченным этим руководителем лицом (для юрид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ческих лиц);</w:t>
      </w:r>
    </w:p>
    <w:p w:rsidR="00542652" w:rsidRPr="00946696" w:rsidRDefault="00542652" w:rsidP="00542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копия решения о назначении или об избрании либо приказа о назнач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нии физического лица на должность, в соответствии с которым такое физич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Сроки рассмотрения жалобы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Жалоба подлежит рассмотрению должностным лицом, наделенным по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</w:t>
      </w:r>
      <w:r w:rsidR="00B60192" w:rsidRPr="00B60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192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услугу, должностного лица администр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ции района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рушения установленного срока таких исправлений – в течение пяти рабочих дней со дня ее регистрации. 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Перечень оснований для приостановления рассмотрения жал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 в случае, если возможность приостановления предусмотрена закон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дательством Российской Федерации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Результат рассмотрения жалобы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орган, уполномоченный на ее ра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смотрение, принимает одно из следующих решений: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ния, исправления допущенных органом, предоставляющим услугу, опечаток и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ошибок в выданных в результате предоставления </w:t>
      </w:r>
      <w:r w:rsidR="00B6019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60192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услуги 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кументах, возврата заявителю денежных средств, взимание которых не пред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смотрено нормативными правовыми актами Российской Федерации, норм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тивными правовыми актами Курской области Российской Федерации, мун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ципальными правовыми актами, а также в иных формах;</w:t>
      </w:r>
      <w:proofErr w:type="gramEnd"/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 w:rsidR="00542652" w:rsidRPr="00946696" w:rsidRDefault="00542652" w:rsidP="00542652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вии с их компетенцией, о чем в течение 7 календарных дней со дня регистр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ции жалобы сообщается гражданину, направившему жалобу, если его фам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лия и почтовый адрес поддаются прочтению.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Порядок информирования заявителя о результатах рассмотр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жалобы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Не позднее дня, следующего за днем принятия вышеуказанного реш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бы.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медлительно направляет имеющиеся материалы в органы прокуратуры.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5.9. Порядок обжалования решения по жалобе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94669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если обжалуется решение главы района</w:t>
      </w:r>
      <w:r w:rsidR="00543F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жаловать решение в соответствии с законодательством Российской Федерации в досудебном (внесудебном) и судебном порядке.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5.10. Право заявителя на получение информации и документов, н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обходимых для обоснования и рассмотрения жалобы 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получение информации и документов, необх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димых для обоснования и рассмотрения жалобы.</w:t>
      </w: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5.11. Способы информирования заявителей о порядке подачи и ра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смотрения жалобы</w:t>
      </w:r>
    </w:p>
    <w:p w:rsidR="00542652" w:rsidRPr="00946696" w:rsidRDefault="00542652" w:rsidP="0054265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тавления услуги, в информационно - телекоммуникационной сети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официальных сайтах администрации района, ОБУ 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7900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, на Едином портале и Региональном портале.</w:t>
      </w: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946696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652" w:rsidRPr="00D36FF2" w:rsidRDefault="00542652" w:rsidP="00542652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FF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</w:t>
      </w:r>
      <w:r w:rsidRPr="00D36FF2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42652" w:rsidRPr="00D36FF2" w:rsidRDefault="00542652" w:rsidP="0054265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6F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652" w:rsidRPr="00D36FF2" w:rsidRDefault="00542652" w:rsidP="0054265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6F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42652" w:rsidRPr="00D36FF2" w:rsidRDefault="00790039" w:rsidP="00542652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6FF2">
        <w:rPr>
          <w:rFonts w:ascii="Times New Roman" w:hAnsi="Times New Roman" w:cs="Times New Roman"/>
          <w:sz w:val="24"/>
          <w:szCs w:val="24"/>
        </w:rPr>
        <w:t>«</w:t>
      </w:r>
      <w:r w:rsidR="00542652" w:rsidRPr="00D36FF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собственности муниципальн</w:t>
      </w:r>
      <w:r w:rsidR="00542652" w:rsidRPr="00D36FF2">
        <w:rPr>
          <w:rFonts w:ascii="Times New Roman" w:hAnsi="Times New Roman" w:cs="Times New Roman"/>
          <w:sz w:val="24"/>
          <w:szCs w:val="24"/>
        </w:rPr>
        <w:t>о</w:t>
      </w:r>
      <w:r w:rsidR="00542652" w:rsidRPr="00D36FF2">
        <w:rPr>
          <w:rFonts w:ascii="Times New Roman" w:hAnsi="Times New Roman" w:cs="Times New Roman"/>
          <w:sz w:val="24"/>
          <w:szCs w:val="24"/>
        </w:rPr>
        <w:t>го района и (или) государственная собственность на которые не разграничена, расположе</w:t>
      </w:r>
      <w:r w:rsidR="00542652" w:rsidRPr="00D36FF2">
        <w:rPr>
          <w:rFonts w:ascii="Times New Roman" w:hAnsi="Times New Roman" w:cs="Times New Roman"/>
          <w:sz w:val="24"/>
          <w:szCs w:val="24"/>
        </w:rPr>
        <w:t>н</w:t>
      </w:r>
      <w:r w:rsidR="00542652" w:rsidRPr="00D36FF2">
        <w:rPr>
          <w:rFonts w:ascii="Times New Roman" w:hAnsi="Times New Roman" w:cs="Times New Roman"/>
          <w:sz w:val="24"/>
          <w:szCs w:val="24"/>
        </w:rPr>
        <w:t>ных на территории сельского поселения, входящего в состав муниципального района, и з</w:t>
      </w:r>
      <w:r w:rsidR="00542652" w:rsidRPr="00D36FF2">
        <w:rPr>
          <w:rFonts w:ascii="Times New Roman" w:hAnsi="Times New Roman" w:cs="Times New Roman"/>
          <w:sz w:val="24"/>
          <w:szCs w:val="24"/>
        </w:rPr>
        <w:t>е</w:t>
      </w:r>
      <w:r w:rsidR="00542652" w:rsidRPr="00D36FF2">
        <w:rPr>
          <w:rFonts w:ascii="Times New Roman" w:hAnsi="Times New Roman" w:cs="Times New Roman"/>
          <w:sz w:val="24"/>
          <w:szCs w:val="24"/>
        </w:rPr>
        <w:t>мельных участков, расположенных на межселенных территориях муниципального района, в собственность или аренду без проведения торгов</w:t>
      </w:r>
      <w:r w:rsidRPr="00D36FF2">
        <w:rPr>
          <w:rFonts w:ascii="Times New Roman" w:hAnsi="Times New Roman" w:cs="Times New Roman"/>
          <w:sz w:val="24"/>
          <w:szCs w:val="24"/>
        </w:rPr>
        <w:t>»</w:t>
      </w:r>
    </w:p>
    <w:p w:rsidR="00542652" w:rsidRPr="00D36FF2" w:rsidRDefault="00542652" w:rsidP="00542652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2652" w:rsidRPr="0005128F" w:rsidRDefault="00542652" w:rsidP="00542652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8F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4F7BA4" w:rsidRPr="006137BB" w:rsidRDefault="004F7BA4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                     Главе Октябрьского района Курской области</w:t>
      </w:r>
    </w:p>
    <w:p w:rsidR="004F7BA4" w:rsidRPr="006137BB" w:rsidRDefault="004F7BA4" w:rsidP="004F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                     А.В. </w:t>
      </w:r>
      <w:proofErr w:type="spellStart"/>
      <w:r w:rsidRPr="006137BB">
        <w:rPr>
          <w:rFonts w:ascii="Times New Roman" w:hAnsi="Times New Roman" w:cs="Times New Roman"/>
          <w:sz w:val="24"/>
          <w:szCs w:val="24"/>
        </w:rPr>
        <w:t>Цуканову</w:t>
      </w:r>
      <w:proofErr w:type="spellEnd"/>
    </w:p>
    <w:p w:rsidR="006137BB" w:rsidRPr="008C6F57" w:rsidRDefault="006137BB" w:rsidP="005426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42652" w:rsidRPr="00CE0D41" w:rsidRDefault="00542652" w:rsidP="00B84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42652" w:rsidRDefault="00542652" w:rsidP="00B84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710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 пр</w:t>
      </w:r>
      <w:r w:rsidR="00843820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едоставление</w:t>
      </w:r>
      <w:r w:rsidRPr="00F710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земельного участка, находящегося </w:t>
      </w:r>
      <w:r w:rsidR="00F710C5" w:rsidRPr="00F710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государственной или муниц</w:t>
      </w:r>
      <w:r w:rsidR="00F710C5" w:rsidRPr="00F710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F710C5" w:rsidRPr="00F710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пальной собственности</w:t>
      </w:r>
      <w:r w:rsidRPr="00F710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аренду без проведения торгов (для физических лиц)</w:t>
      </w:r>
    </w:p>
    <w:p w:rsidR="00EB7555" w:rsidRDefault="00EB7555" w:rsidP="00EB755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F710C5" w:rsidRPr="00F710C5" w:rsidRDefault="00F710C5" w:rsidP="00F710C5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(полностью ФИО заявителя)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F710C5" w:rsidRPr="00F710C5" w:rsidRDefault="00F710C5" w:rsidP="00F710C5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имеющег</w:t>
      </w:r>
      <w:proofErr w:type="gramStart"/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ей) паспорт серия ______ № ________, ____________________________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 _______________________________________________,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lang w:eastAsia="ru-RU"/>
        </w:rPr>
        <w:t>ОГРНИП</w:t>
      </w: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              </w:t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выдан</w:t>
      </w:r>
      <w:proofErr w:type="gramEnd"/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ей) на основании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F710C5" w:rsidRPr="00F710C5" w:rsidRDefault="00F710C5" w:rsidP="00F710C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(</w:t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F710C5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EB7555" w:rsidRDefault="00EB7555" w:rsidP="00B84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84EAE" w:rsidRPr="00CE0D41" w:rsidRDefault="00B84EAE" w:rsidP="00B84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____________.</w:t>
      </w:r>
    </w:p>
    <w:p w:rsidR="00542652" w:rsidRPr="00CE0D41" w:rsidRDefault="00542652" w:rsidP="0054265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542652" w:rsidRPr="00CE0D41" w:rsidRDefault="00542652" w:rsidP="0054265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542652" w:rsidRPr="00543F97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43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42652" w:rsidRPr="00543F97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_______________________________________________________________________.</w:t>
      </w:r>
    </w:p>
    <w:p w:rsidR="00542652" w:rsidRPr="00543F97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42652" w:rsidRPr="00CE0D41" w:rsidRDefault="00542652" w:rsidP="0054265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43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3. </w:t>
      </w:r>
      <w:r w:rsidRPr="00543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Реквизиты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решения о предварительном согласовании предоставления земельного участка ______________________________________________________.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ницы уточнялись на основании данного решения)</w:t>
      </w:r>
    </w:p>
    <w:p w:rsidR="00542652" w:rsidRPr="00CE0D41" w:rsidRDefault="00542652" w:rsidP="00542652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предоставляется для размещения объектов, предусмотренных этим документом и (или) этим проектом)</w:t>
      </w:r>
    </w:p>
    <w:p w:rsidR="00542652" w:rsidRPr="00CE0D41" w:rsidRDefault="00542652" w:rsidP="00542652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5. 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Реквизиты решения об изъятии земельного участка для государственных или м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ниципальных нужд _______________________________________________________________________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Настоящим подтверждаю: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мости не являются предметом залога, в споре и под запрещением (арестом) не состоят;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верны.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______________/______________________ </w:t>
      </w:r>
      <w:r w:rsidR="007900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900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_______ ____ </w:t>
      </w:r>
      <w:proofErr w:type="gramStart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2652" w:rsidRPr="00CE0D41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E0D4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42652" w:rsidRPr="0005128F" w:rsidRDefault="00542652" w:rsidP="0054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652" w:rsidRPr="0005128F" w:rsidRDefault="00542652" w:rsidP="0054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652" w:rsidRPr="0005128F" w:rsidRDefault="00542652" w:rsidP="00542652">
      <w:pPr>
        <w:rPr>
          <w:rFonts w:ascii="Times New Roman" w:hAnsi="Times New Roman" w:cs="Times New Roman"/>
          <w:b/>
          <w:sz w:val="24"/>
          <w:szCs w:val="24"/>
        </w:rPr>
      </w:pPr>
    </w:p>
    <w:p w:rsidR="00542652" w:rsidRPr="0005128F" w:rsidRDefault="00542652" w:rsidP="00542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652" w:rsidRDefault="0054265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6F57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542652" w:rsidRDefault="0054265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2652" w:rsidRDefault="0054265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F0235" w:rsidRDefault="007F0235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F0235" w:rsidRDefault="007F0235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F13C0" w:rsidRDefault="00AF13C0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3F97" w:rsidRDefault="00543F97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42652" w:rsidRDefault="0054265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6FF2" w:rsidRDefault="00D36FF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6FF2" w:rsidRDefault="00D36FF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6FF2" w:rsidRDefault="00D36FF2" w:rsidP="00542652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08EA" w:rsidRDefault="00542652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7BA4" w:rsidRPr="006137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08EA" w:rsidRDefault="006B08EA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F7BA4" w:rsidRPr="006137BB" w:rsidRDefault="004F7BA4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lastRenderedPageBreak/>
        <w:t>Главе Октябрьского района Курской области</w:t>
      </w:r>
    </w:p>
    <w:p w:rsidR="004F7BA4" w:rsidRPr="006137BB" w:rsidRDefault="004F7BA4" w:rsidP="006137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B08EA">
        <w:rPr>
          <w:rFonts w:ascii="Times New Roman" w:hAnsi="Times New Roman" w:cs="Times New Roman"/>
          <w:sz w:val="24"/>
          <w:szCs w:val="24"/>
        </w:rPr>
        <w:t xml:space="preserve"> </w:t>
      </w:r>
      <w:r w:rsidRPr="006137B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6137BB">
        <w:rPr>
          <w:rFonts w:ascii="Times New Roman" w:hAnsi="Times New Roman" w:cs="Times New Roman"/>
          <w:sz w:val="24"/>
          <w:szCs w:val="24"/>
        </w:rPr>
        <w:t>Цуканову</w:t>
      </w:r>
      <w:proofErr w:type="spellEnd"/>
    </w:p>
    <w:p w:rsidR="00542652" w:rsidRPr="006569F1" w:rsidRDefault="00542652" w:rsidP="004F7BA4">
      <w:pPr>
        <w:spacing w:after="0" w:line="10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652" w:rsidRPr="006569F1" w:rsidRDefault="00542652" w:rsidP="006569F1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6FF2" w:rsidRDefault="00843820" w:rsidP="00843820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F710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 пр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едоставление</w:t>
      </w:r>
      <w:r w:rsidRPr="00F710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земельного участка, находящегося </w:t>
      </w:r>
      <w:r w:rsidRPr="00F710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государственной или муниципальной собственности</w:t>
      </w:r>
      <w:r w:rsidRPr="00F710C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аренду без проведения торгов</w:t>
      </w:r>
    </w:p>
    <w:p w:rsidR="006569F1" w:rsidRPr="00843820" w:rsidRDefault="00843820" w:rsidP="00843820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4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542652" w:rsidRPr="006569F1"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C630CC" w:rsidRPr="00C630CC" w:rsidRDefault="00C630CC" w:rsidP="00C63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C630CC" w:rsidRPr="00C630CC" w:rsidRDefault="00C630CC" w:rsidP="00C630CC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C630CC" w:rsidRPr="00C630CC" w:rsidRDefault="00C630CC" w:rsidP="00C630CC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C630CC" w:rsidRPr="00C630CC" w:rsidRDefault="00C630CC" w:rsidP="00C630CC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ей) на основании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C630CC" w:rsidRPr="00C630CC" w:rsidRDefault="00C630CC" w:rsidP="00C630C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(</w:t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C630CC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C630CC" w:rsidRDefault="00C630CC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BC25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251A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1.Сведения о земельном участке: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</w:t>
      </w:r>
      <w:proofErr w:type="gramStart"/>
      <w:r w:rsidRPr="00BC251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C251A">
        <w:rPr>
          <w:rFonts w:ascii="Times New Roman" w:hAnsi="Times New Roman" w:cs="Times New Roman"/>
          <w:sz w:val="24"/>
          <w:szCs w:val="24"/>
        </w:rPr>
        <w:t>.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1.2. Цель использования земельного участка</w:t>
      </w:r>
      <w:proofErr w:type="gramStart"/>
      <w:r w:rsidRPr="00BC251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gramEnd"/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C251A">
        <w:rPr>
          <w:rFonts w:ascii="Times New Roman" w:hAnsi="Times New Roman" w:cs="Times New Roman"/>
          <w:sz w:val="24"/>
          <w:szCs w:val="24"/>
        </w:rPr>
        <w:t>.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2. Основание предоставления земельного участка без проведения то</w:t>
      </w:r>
      <w:r w:rsidRPr="00BC251A">
        <w:rPr>
          <w:rFonts w:ascii="Times New Roman" w:hAnsi="Times New Roman" w:cs="Times New Roman"/>
          <w:sz w:val="24"/>
          <w:szCs w:val="24"/>
        </w:rPr>
        <w:t>р</w:t>
      </w:r>
      <w:r w:rsidRPr="00BC251A">
        <w:rPr>
          <w:rFonts w:ascii="Times New Roman" w:hAnsi="Times New Roman" w:cs="Times New Roman"/>
          <w:sz w:val="24"/>
          <w:szCs w:val="24"/>
        </w:rPr>
        <w:t>гов__________________________________________________________________</w:t>
      </w:r>
    </w:p>
    <w:p w:rsidR="00542652" w:rsidRPr="004F7BA4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51A">
        <w:rPr>
          <w:rFonts w:ascii="Times New Roman" w:hAnsi="Times New Roman" w:cs="Times New Roman"/>
          <w:sz w:val="24"/>
          <w:szCs w:val="24"/>
        </w:rPr>
        <w:t xml:space="preserve">(указывается основание предоставления земельного участка без проведения торгов из числа предусмотренных </w:t>
      </w:r>
      <w:r w:rsidRPr="004F7BA4">
        <w:rPr>
          <w:rFonts w:ascii="Times New Roman" w:hAnsi="Times New Roman" w:cs="Times New Roman"/>
          <w:color w:val="000000" w:themeColor="text1"/>
          <w:sz w:val="24"/>
          <w:szCs w:val="24"/>
        </w:rPr>
        <w:t>пунктом 2 статьи 39.3,</w:t>
      </w:r>
      <w:proofErr w:type="gramEnd"/>
    </w:p>
    <w:p w:rsidR="00542652" w:rsidRPr="004F7BA4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B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_____________________________________________________________________.</w:t>
      </w:r>
    </w:p>
    <w:p w:rsidR="00542652" w:rsidRPr="004F7BA4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BA4">
        <w:rPr>
          <w:rFonts w:ascii="Times New Roman" w:hAnsi="Times New Roman" w:cs="Times New Roman"/>
          <w:color w:val="000000" w:themeColor="text1"/>
          <w:sz w:val="24"/>
          <w:szCs w:val="24"/>
        </w:rPr>
        <w:t>статьей 39.5, пунктом 2 статьи 39.6, пунктом 2 статьи 39.10 Земельного кодекса Ро</w:t>
      </w:r>
      <w:r w:rsidRPr="004F7BA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F7BA4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Федерации)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5. Реквизиты решения об изъятии земельного участка для государственных или м</w:t>
      </w:r>
      <w:r w:rsidRPr="00BC251A">
        <w:rPr>
          <w:rFonts w:ascii="Times New Roman" w:hAnsi="Times New Roman" w:cs="Times New Roman"/>
          <w:sz w:val="24"/>
          <w:szCs w:val="24"/>
        </w:rPr>
        <w:t>у</w:t>
      </w:r>
      <w:r w:rsidRPr="00BC251A">
        <w:rPr>
          <w:rFonts w:ascii="Times New Roman" w:hAnsi="Times New Roman" w:cs="Times New Roman"/>
          <w:sz w:val="24"/>
          <w:szCs w:val="24"/>
        </w:rPr>
        <w:t>ниципальных нужд _______________________________________________________________________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51A">
        <w:rPr>
          <w:rFonts w:ascii="Times New Roman" w:hAnsi="Times New Roman" w:cs="Times New Roman"/>
          <w:sz w:val="24"/>
          <w:szCs w:val="24"/>
        </w:rPr>
        <w:t>- свое согласие, а также согласие представляемого мною лица, на обработку перс</w:t>
      </w:r>
      <w:r w:rsidRPr="00BC251A">
        <w:rPr>
          <w:rFonts w:ascii="Times New Roman" w:hAnsi="Times New Roman" w:cs="Times New Roman"/>
          <w:sz w:val="24"/>
          <w:szCs w:val="24"/>
        </w:rPr>
        <w:t>о</w:t>
      </w:r>
      <w:r w:rsidRPr="00BC251A">
        <w:rPr>
          <w:rFonts w:ascii="Times New Roman" w:hAnsi="Times New Roman" w:cs="Times New Roman"/>
          <w:sz w:val="24"/>
          <w:szCs w:val="24"/>
        </w:rPr>
        <w:t>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</w:t>
      </w:r>
      <w:r w:rsidRPr="00BC251A">
        <w:rPr>
          <w:rFonts w:ascii="Times New Roman" w:hAnsi="Times New Roman" w:cs="Times New Roman"/>
          <w:sz w:val="24"/>
          <w:szCs w:val="24"/>
        </w:rPr>
        <w:t>н</w:t>
      </w:r>
      <w:r w:rsidRPr="00BC251A">
        <w:rPr>
          <w:rFonts w:ascii="Times New Roman" w:hAnsi="Times New Roman" w:cs="Times New Roman"/>
          <w:sz w:val="24"/>
          <w:szCs w:val="24"/>
        </w:rPr>
        <w:t>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lastRenderedPageBreak/>
        <w:t>- на момент подачи заявки земельный участок и расположенные на нем объекты н</w:t>
      </w:r>
      <w:r w:rsidRPr="00BC251A">
        <w:rPr>
          <w:rFonts w:ascii="Times New Roman" w:hAnsi="Times New Roman" w:cs="Times New Roman"/>
          <w:sz w:val="24"/>
          <w:szCs w:val="24"/>
        </w:rPr>
        <w:t>е</w:t>
      </w:r>
      <w:r w:rsidRPr="00BC251A">
        <w:rPr>
          <w:rFonts w:ascii="Times New Roman" w:hAnsi="Times New Roman" w:cs="Times New Roman"/>
          <w:sz w:val="24"/>
          <w:szCs w:val="24"/>
        </w:rPr>
        <w:t>движимости не являются предметом залога, в споре и под запрещением (арестом) не сост</w:t>
      </w:r>
      <w:r w:rsidRPr="00BC251A">
        <w:rPr>
          <w:rFonts w:ascii="Times New Roman" w:hAnsi="Times New Roman" w:cs="Times New Roman"/>
          <w:sz w:val="24"/>
          <w:szCs w:val="24"/>
        </w:rPr>
        <w:t>о</w:t>
      </w:r>
      <w:r w:rsidRPr="00BC251A">
        <w:rPr>
          <w:rFonts w:ascii="Times New Roman" w:hAnsi="Times New Roman" w:cs="Times New Roman"/>
          <w:sz w:val="24"/>
          <w:szCs w:val="24"/>
        </w:rPr>
        <w:t>ят;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 xml:space="preserve">______________/______________________ </w:t>
      </w:r>
      <w:r w:rsidR="00790039">
        <w:rPr>
          <w:rFonts w:ascii="Times New Roman" w:hAnsi="Times New Roman" w:cs="Times New Roman"/>
          <w:sz w:val="24"/>
          <w:szCs w:val="24"/>
        </w:rPr>
        <w:t>«</w:t>
      </w:r>
      <w:r w:rsidRPr="00BC251A">
        <w:rPr>
          <w:rFonts w:ascii="Times New Roman" w:hAnsi="Times New Roman" w:cs="Times New Roman"/>
          <w:sz w:val="24"/>
          <w:szCs w:val="24"/>
        </w:rPr>
        <w:t>__</w:t>
      </w:r>
      <w:r w:rsidR="00790039">
        <w:rPr>
          <w:rFonts w:ascii="Times New Roman" w:hAnsi="Times New Roman" w:cs="Times New Roman"/>
          <w:sz w:val="24"/>
          <w:szCs w:val="24"/>
        </w:rPr>
        <w:t>»</w:t>
      </w:r>
      <w:r w:rsidRPr="00BC251A">
        <w:rPr>
          <w:rFonts w:ascii="Times New Roman" w:hAnsi="Times New Roman" w:cs="Times New Roman"/>
          <w:sz w:val="24"/>
          <w:szCs w:val="24"/>
        </w:rPr>
        <w:t xml:space="preserve"> _______ ____ </w:t>
      </w:r>
      <w:proofErr w:type="gramStart"/>
      <w:r w:rsidRPr="00BC25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251A">
        <w:rPr>
          <w:rFonts w:ascii="Times New Roman" w:hAnsi="Times New Roman" w:cs="Times New Roman"/>
          <w:sz w:val="24"/>
          <w:szCs w:val="24"/>
        </w:rPr>
        <w:t>.</w:t>
      </w:r>
    </w:p>
    <w:p w:rsidR="00542652" w:rsidRPr="00BC251A" w:rsidRDefault="00542652" w:rsidP="0054265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1A"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4B56FC" w:rsidRDefault="004F7BA4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56FC" w:rsidRDefault="004B56FC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56FC" w:rsidRDefault="004B56FC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5FE" w:rsidRDefault="001A65FE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F7BA4" w:rsidRPr="006137BB" w:rsidRDefault="004F7BA4" w:rsidP="004F7B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lastRenderedPageBreak/>
        <w:t xml:space="preserve"> Главе Октябрьского района Курской области</w:t>
      </w:r>
    </w:p>
    <w:p w:rsidR="004F7BA4" w:rsidRPr="006137BB" w:rsidRDefault="004F7BA4" w:rsidP="004F7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65FE">
        <w:rPr>
          <w:rFonts w:ascii="Times New Roman" w:hAnsi="Times New Roman" w:cs="Times New Roman"/>
          <w:sz w:val="24"/>
          <w:szCs w:val="24"/>
        </w:rPr>
        <w:t xml:space="preserve"> </w:t>
      </w:r>
      <w:r w:rsidRPr="006137B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6137BB">
        <w:rPr>
          <w:rFonts w:ascii="Times New Roman" w:hAnsi="Times New Roman" w:cs="Times New Roman"/>
          <w:sz w:val="24"/>
          <w:szCs w:val="24"/>
        </w:rPr>
        <w:t>Цуканову</w:t>
      </w:r>
      <w:proofErr w:type="spellEnd"/>
    </w:p>
    <w:p w:rsidR="004F7BA4" w:rsidRPr="006137BB" w:rsidRDefault="004F7BA4" w:rsidP="007244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F7BA4" w:rsidRDefault="004F7BA4" w:rsidP="007244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42652" w:rsidRPr="005A4A0E" w:rsidRDefault="00542652" w:rsidP="007244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42652" w:rsidRPr="005A4A0E" w:rsidRDefault="00542652" w:rsidP="007244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пр</w:t>
      </w:r>
      <w:r w:rsidR="001A65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едоставление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земельного участка, находящегося</w:t>
      </w:r>
      <w:r w:rsidR="0048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государственной </w:t>
      </w:r>
      <w:r w:rsidR="00D36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или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пальной собственности, в собственность без проведения торгов (для физических лиц)</w:t>
      </w:r>
    </w:p>
    <w:p w:rsidR="007244CE" w:rsidRDefault="007244CE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имеющег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ей) паспорт серия ______ № ________, ____________________________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выдан «__» _______ ____ 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_______________________________________________,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(когда и кем 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выдан</w:t>
      </w:r>
      <w:proofErr w:type="gramEnd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ей) на основании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вителя)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(почтовый адрес)</w:t>
      </w:r>
    </w:p>
    <w:p w:rsidR="00013FDD" w:rsidRPr="0005128F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13FDD" w:rsidRDefault="00013FDD" w:rsidP="00013FDD">
      <w:pPr>
        <w:shd w:val="clear" w:color="auto" w:fill="FFFFFF"/>
        <w:tabs>
          <w:tab w:val="left" w:pos="949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(контактные телефоны) (</w:t>
      </w:r>
      <w:r w:rsidRPr="0005128F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адрес электронной почты)</w:t>
      </w:r>
    </w:p>
    <w:p w:rsidR="00542652" w:rsidRPr="0005128F" w:rsidRDefault="00542652" w:rsidP="007244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 Сведения о земельном участке: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1.1. Земельный участок имеет следующие адресные ориентиры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</w:t>
      </w:r>
      <w:proofErr w:type="gramEnd"/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Основание предоставления земельного участка без проведения то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гов__________________________________________________________________</w:t>
      </w:r>
    </w:p>
    <w:p w:rsidR="00542652" w:rsidRPr="00FE1A36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E1A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E1A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статьей 39.5, пунктом 2 статьи 39.6, пунктом 2 статьи 39.10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Федерации)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ницы уточнялись на основании данного решения)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смотренных этим документом и (или) этим проектом)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пальных нужд _______________________________________________________________________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Настоящим подтверждаю: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мости не являются предметом залога, в споре и под запрещением (арестом) не состоят;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верны.</w:t>
      </w:r>
    </w:p>
    <w:p w:rsidR="00542652" w:rsidRPr="0005128F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______________/______________________ </w:t>
      </w:r>
      <w:r w:rsidR="007900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900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_______ ____ </w:t>
      </w:r>
      <w:proofErr w:type="gramStart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2652" w:rsidRPr="005A4A0E" w:rsidRDefault="00542652" w:rsidP="005A4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512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137BB" w:rsidRDefault="00FE1A36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137BB" w:rsidRDefault="006137BB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FE1A36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27EE" w:rsidRDefault="00B927EE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1A36" w:rsidRPr="006137BB" w:rsidRDefault="00FE1A36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Главе Октябрьского района Курской области</w:t>
      </w:r>
    </w:p>
    <w:p w:rsidR="00FE1A36" w:rsidRPr="006137BB" w:rsidRDefault="00FE1A36" w:rsidP="00FE1A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27EE">
        <w:rPr>
          <w:rFonts w:ascii="Times New Roman" w:hAnsi="Times New Roman" w:cs="Times New Roman"/>
          <w:sz w:val="24"/>
          <w:szCs w:val="24"/>
        </w:rPr>
        <w:t xml:space="preserve"> </w:t>
      </w:r>
      <w:r w:rsidR="00E23740">
        <w:rPr>
          <w:rFonts w:ascii="Times New Roman" w:hAnsi="Times New Roman" w:cs="Times New Roman"/>
          <w:sz w:val="24"/>
          <w:szCs w:val="24"/>
        </w:rPr>
        <w:t xml:space="preserve"> </w:t>
      </w:r>
      <w:r w:rsidRPr="006137B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6137BB">
        <w:rPr>
          <w:rFonts w:ascii="Times New Roman" w:hAnsi="Times New Roman" w:cs="Times New Roman"/>
          <w:sz w:val="24"/>
          <w:szCs w:val="24"/>
        </w:rPr>
        <w:t>Цуканову</w:t>
      </w:r>
      <w:proofErr w:type="spellEnd"/>
    </w:p>
    <w:p w:rsidR="00FE1A36" w:rsidRPr="006137BB" w:rsidRDefault="00FE1A36" w:rsidP="00FE1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56FC" w:rsidRDefault="004B56FC" w:rsidP="00FE1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42652" w:rsidRPr="00BC251A" w:rsidRDefault="00542652" w:rsidP="00FE1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D36FF2" w:rsidRDefault="00E23740" w:rsidP="00FE1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пр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едоставление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земельного участка, находящегося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государственной </w:t>
      </w:r>
      <w:r w:rsidR="00D36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или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пальной собственности, в собственность без проведения торгов</w:t>
      </w:r>
    </w:p>
    <w:p w:rsidR="00542652" w:rsidRDefault="00E23740" w:rsidP="00FE1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A4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42652"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(для юридических лиц)</w:t>
      </w:r>
    </w:p>
    <w:p w:rsidR="00FE1A36" w:rsidRPr="00BC251A" w:rsidRDefault="00FE1A36" w:rsidP="00FE1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сутствия- иного органа или лица, имеющих право действовать от имени юридического лица без доверенности)</w:t>
      </w:r>
      <w:proofErr w:type="gramEnd"/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ей) на основании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вителя)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(почтовый адрес)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_____________________________________, _________________________________.</w:t>
      </w:r>
    </w:p>
    <w:p w:rsidR="00E23740" w:rsidRPr="00BC251A" w:rsidRDefault="00E23740" w:rsidP="00E237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(контактные телефоны) (</w:t>
      </w:r>
      <w:r w:rsidRPr="00BC251A">
        <w:rPr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E23740" w:rsidRDefault="00E23740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Прошу предоставить в  </w:t>
      </w:r>
      <w:r w:rsidR="00B927E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собственность 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земельный участок</w:t>
      </w:r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542652" w:rsidRPr="00BC251A" w:rsidRDefault="00542652" w:rsidP="00FE1A3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</w:t>
      </w:r>
      <w:proofErr w:type="gramEnd"/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BC251A" w:rsidRDefault="00542652" w:rsidP="00FE1A3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42652" w:rsidRPr="00BC251A" w:rsidRDefault="00542652" w:rsidP="00FE1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E1A3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статьей 39.5, пунктом 2 статьи 39.6, пунктом 2 статьи 39.10 Земельного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кодекса Российской Федерации)</w:t>
      </w:r>
    </w:p>
    <w:p w:rsidR="00542652" w:rsidRPr="00BC251A" w:rsidRDefault="00542652" w:rsidP="00542652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3. 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ницы уточнялись на основании данного решения)</w:t>
      </w:r>
    </w:p>
    <w:p w:rsidR="00542652" w:rsidRPr="00BC251A" w:rsidRDefault="00542652" w:rsidP="00542652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542652" w:rsidRPr="00BC251A" w:rsidRDefault="00542652" w:rsidP="00542652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5. 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Реквизиты решения об изъятии земельного участка для государственных или м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ниципальных нужд __________________________________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Настоящим подтверждаю: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мости не являются предметом залога, в споре и под запрещением (арестом) не состоят;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верны.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______________/______________________ </w:t>
      </w:r>
      <w:r w:rsidR="007900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9003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_______ ____ </w:t>
      </w:r>
      <w:proofErr w:type="gramStart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2652" w:rsidRPr="00BC251A" w:rsidRDefault="00542652" w:rsidP="005426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251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A4A0E" w:rsidRPr="00D36FF2" w:rsidRDefault="005A4A0E" w:rsidP="005A4A0E">
      <w:pPr>
        <w:pageBreakBefore/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FF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A4A0E" w:rsidRPr="00D36FF2" w:rsidRDefault="005A4A0E" w:rsidP="005A4A0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6F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4A0E" w:rsidRPr="00D36FF2" w:rsidRDefault="005A4A0E" w:rsidP="005A4A0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6F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A4A0E" w:rsidRPr="00D36FF2" w:rsidRDefault="005A4A0E" w:rsidP="005A4A0E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6FF2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собственности муниципальн</w:t>
      </w:r>
      <w:r w:rsidRPr="00D36FF2">
        <w:rPr>
          <w:rFonts w:ascii="Times New Roman" w:hAnsi="Times New Roman" w:cs="Times New Roman"/>
          <w:sz w:val="24"/>
          <w:szCs w:val="24"/>
        </w:rPr>
        <w:t>о</w:t>
      </w:r>
      <w:r w:rsidRPr="00D36FF2">
        <w:rPr>
          <w:rFonts w:ascii="Times New Roman" w:hAnsi="Times New Roman" w:cs="Times New Roman"/>
          <w:sz w:val="24"/>
          <w:szCs w:val="24"/>
        </w:rPr>
        <w:t>го района и (или) государственная собственность на которые не разграничена, расположе</w:t>
      </w:r>
      <w:r w:rsidRPr="00D36FF2">
        <w:rPr>
          <w:rFonts w:ascii="Times New Roman" w:hAnsi="Times New Roman" w:cs="Times New Roman"/>
          <w:sz w:val="24"/>
          <w:szCs w:val="24"/>
        </w:rPr>
        <w:t>н</w:t>
      </w:r>
      <w:r w:rsidRPr="00D36FF2">
        <w:rPr>
          <w:rFonts w:ascii="Times New Roman" w:hAnsi="Times New Roman" w:cs="Times New Roman"/>
          <w:sz w:val="24"/>
          <w:szCs w:val="24"/>
        </w:rPr>
        <w:t>ных на территории сельского поселения, входящего в состав муниципального района, и з</w:t>
      </w:r>
      <w:r w:rsidRPr="00D36FF2">
        <w:rPr>
          <w:rFonts w:ascii="Times New Roman" w:hAnsi="Times New Roman" w:cs="Times New Roman"/>
          <w:sz w:val="24"/>
          <w:szCs w:val="24"/>
        </w:rPr>
        <w:t>е</w:t>
      </w:r>
      <w:r w:rsidRPr="00D36FF2">
        <w:rPr>
          <w:rFonts w:ascii="Times New Roman" w:hAnsi="Times New Roman" w:cs="Times New Roman"/>
          <w:sz w:val="24"/>
          <w:szCs w:val="24"/>
        </w:rPr>
        <w:t>мельных участков, расположенных на межселенных территориях муниципального района, в собственность или аренду без проведения торгов»</w:t>
      </w:r>
    </w:p>
    <w:p w:rsidR="005A4A0E" w:rsidRPr="00D36FF2" w:rsidRDefault="005A4A0E" w:rsidP="005A4A0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4A0E" w:rsidRPr="00D36FF2" w:rsidRDefault="005A4A0E" w:rsidP="005A4A0E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F2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A4A0E" w:rsidRPr="00D36FF2" w:rsidRDefault="005A4A0E" w:rsidP="005A4A0E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F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A4A0E" w:rsidRPr="00D36FF2" w:rsidRDefault="005A4A0E" w:rsidP="005A4A0E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F2">
        <w:rPr>
          <w:rFonts w:ascii="Times New Roman" w:hAnsi="Times New Roman" w:cs="Times New Roman"/>
          <w:b/>
          <w:sz w:val="24"/>
          <w:szCs w:val="24"/>
        </w:rPr>
        <w:t>«Предоставление земельных участков, находящихся в собственности м</w:t>
      </w:r>
      <w:r w:rsidRPr="00D36FF2">
        <w:rPr>
          <w:rFonts w:ascii="Times New Roman" w:hAnsi="Times New Roman" w:cs="Times New Roman"/>
          <w:b/>
          <w:sz w:val="24"/>
          <w:szCs w:val="24"/>
        </w:rPr>
        <w:t>у</w:t>
      </w:r>
      <w:r w:rsidRPr="00D36FF2">
        <w:rPr>
          <w:rFonts w:ascii="Times New Roman" w:hAnsi="Times New Roman" w:cs="Times New Roman"/>
          <w:b/>
          <w:sz w:val="24"/>
          <w:szCs w:val="24"/>
        </w:rPr>
        <w:t>ниципального района и (или) государственная собственность на которые не разграничена, распол</w:t>
      </w:r>
      <w:r w:rsidRPr="00D36FF2">
        <w:rPr>
          <w:rFonts w:ascii="Times New Roman" w:hAnsi="Times New Roman" w:cs="Times New Roman"/>
          <w:b/>
          <w:sz w:val="24"/>
          <w:szCs w:val="24"/>
        </w:rPr>
        <w:t>о</w:t>
      </w:r>
      <w:r w:rsidRPr="00D36FF2">
        <w:rPr>
          <w:rFonts w:ascii="Times New Roman" w:hAnsi="Times New Roman" w:cs="Times New Roman"/>
          <w:b/>
          <w:sz w:val="24"/>
          <w:szCs w:val="24"/>
        </w:rPr>
        <w:t>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</w:t>
      </w:r>
      <w:r w:rsidRPr="00D36FF2">
        <w:rPr>
          <w:rFonts w:ascii="Times New Roman" w:hAnsi="Times New Roman" w:cs="Times New Roman"/>
          <w:b/>
          <w:sz w:val="24"/>
          <w:szCs w:val="24"/>
        </w:rPr>
        <w:t>и</w:t>
      </w:r>
      <w:r w:rsidRPr="00D36FF2">
        <w:rPr>
          <w:rFonts w:ascii="Times New Roman" w:hAnsi="Times New Roman" w:cs="Times New Roman"/>
          <w:b/>
          <w:sz w:val="24"/>
          <w:szCs w:val="24"/>
        </w:rPr>
        <w:t>ципального района, в аренду на торгах и без проведения торгов»</w:t>
      </w:r>
    </w:p>
    <w:p w:rsidR="005A4A0E" w:rsidRPr="00D36FF2" w:rsidRDefault="005A4A0E" w:rsidP="005A4A0E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0E" w:rsidRPr="00D36FF2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.5pt;margin-top:6.7pt;width:383.25pt;height:44.85pt;z-index:251660288">
            <v:textbox style="mso-next-textbox:#_x0000_s1051">
              <w:txbxContent>
                <w:p w:rsidR="00986989" w:rsidRPr="003B40CD" w:rsidRDefault="00986989" w:rsidP="005A4A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40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Начало государственной услуги:</w:t>
                  </w:r>
                </w:p>
                <w:p w:rsidR="00986989" w:rsidRPr="003B40CD" w:rsidRDefault="00986989" w:rsidP="005A4A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40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Обращение заявителя в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администрацию района</w:t>
                  </w:r>
                  <w:r w:rsidRPr="003B40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или ОБУ «МФЦ» с заявлен</w:t>
                  </w:r>
                  <w:r w:rsidRPr="003B40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3B40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ем и документами</w:t>
                  </w:r>
                </w:p>
              </w:txbxContent>
            </v:textbox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09pt;margin-top:10.15pt;width:0;height:11.5pt;z-index:251661312" o:connectortype="straight">
            <v:stroke endarrow="block"/>
          </v:shape>
        </w:pict>
      </w: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3" type="#_x0000_t202" style="position:absolute;left:0;text-align:left;margin-left:-9.25pt;margin-top:7.85pt;width:384.5pt;height:33.4pt;z-index:251662336">
            <v:textbox style="mso-next-textbox:#_x0000_s1053">
              <w:txbxContent>
                <w:p w:rsidR="00986989" w:rsidRPr="008654D6" w:rsidRDefault="00986989" w:rsidP="005A4A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54D6">
                    <w:rPr>
                      <w:rFonts w:ascii="Times New Roman" w:hAnsi="Times New Roman" w:cs="Times New Roman"/>
                    </w:rPr>
                    <w:t xml:space="preserve">             Прием и регистрация заявления и документов</w:t>
                  </w:r>
                </w:p>
              </w:txbxContent>
            </v:textbox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bookmarkStart w:id="6" w:name="Par306"/>
      <w:bookmarkEnd w:id="6"/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2" type="#_x0000_t32" style="position:absolute;left:0;text-align:left;margin-left:235.55pt;margin-top:-.15pt;width:0;height:24.85pt;z-index:251671552" o:connectortype="straight">
            <v:stroke endarrow="block"/>
          </v:shape>
        </w:pict>
      </w: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3" type="#_x0000_t202" style="position:absolute;left:0;text-align:left;margin-left:1.45pt;margin-top:10.9pt;width:380.6pt;height:65.1pt;z-index:251672576">
            <v:textbox style="mso-next-textbox:#_x0000_s1063">
              <w:txbxContent>
                <w:p w:rsidR="00986989" w:rsidRDefault="00986989" w:rsidP="005A4A0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D36C89">
                    <w:rPr>
                      <w:rFonts w:ascii="Times New Roman" w:hAnsi="Times New Roman" w:cs="Times New Roman"/>
                    </w:rPr>
                    <w:t xml:space="preserve">ассмотрение заявления о предоставлении </w:t>
                  </w:r>
                  <w:r w:rsidRPr="00FA63F4">
                    <w:rPr>
                      <w:rFonts w:ascii="Times New Roman" w:hAnsi="Times New Roman" w:cs="Times New Roman"/>
                    </w:rPr>
                    <w:t xml:space="preserve">муниципальной </w:t>
                  </w:r>
                  <w:r w:rsidRPr="00D36C89">
                    <w:rPr>
                      <w:rFonts w:ascii="Times New Roman" w:hAnsi="Times New Roman" w:cs="Times New Roman"/>
                    </w:rPr>
                    <w:t>услуги и док</w:t>
                  </w:r>
                  <w:r w:rsidRPr="00D36C89">
                    <w:rPr>
                      <w:rFonts w:ascii="Times New Roman" w:hAnsi="Times New Roman" w:cs="Times New Roman"/>
                    </w:rPr>
                    <w:t>у</w:t>
                  </w:r>
                  <w:r w:rsidRPr="00D36C89">
                    <w:rPr>
                      <w:rFonts w:ascii="Times New Roman" w:hAnsi="Times New Roman" w:cs="Times New Roman"/>
                    </w:rPr>
                    <w:t xml:space="preserve">ментов, </w:t>
                  </w:r>
                  <w:r w:rsidRPr="00D36C89">
                    <w:rPr>
                      <w:rFonts w:ascii="Times New Roman" w:hAnsi="Times New Roman" w:cs="Times New Roman"/>
                      <w:szCs w:val="28"/>
                    </w:rPr>
                    <w:t>запрос необходимых документов в уполномоченных государстве</w:t>
                  </w:r>
                  <w:r w:rsidRPr="00D36C89">
                    <w:rPr>
                      <w:rFonts w:ascii="Times New Roman" w:hAnsi="Times New Roman" w:cs="Times New Roman"/>
                      <w:szCs w:val="28"/>
                    </w:rPr>
                    <w:t>н</w:t>
                  </w:r>
                  <w:r w:rsidRPr="00D36C89">
                    <w:rPr>
                      <w:rFonts w:ascii="Times New Roman" w:hAnsi="Times New Roman" w:cs="Times New Roman"/>
                      <w:szCs w:val="28"/>
                    </w:rPr>
                    <w:t>ных органах в порядке межведомственного взаимодействия</w:t>
                  </w:r>
                </w:p>
              </w:txbxContent>
            </v:textbox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tabs>
          <w:tab w:val="center" w:pos="4679"/>
          <w:tab w:val="right" w:pos="935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6" type="#_x0000_t32" style="position:absolute;margin-left:56.75pt;margin-top:7pt;width:16.45pt;height:19.25pt;flip:x;z-index:251675648" o:connectortype="straight">
            <v:stroke endarrow="block"/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8" type="#_x0000_t32" style="position:absolute;margin-left:402.85pt;margin-top:10.75pt;width:16.9pt;height:15.5pt;z-index:251677696" o:connectortype="straight">
            <v:stroke endarrow="block"/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7" type="#_x0000_t32" style="position:absolute;margin-left:238.8pt;margin-top:7pt;width:0;height:38.55pt;z-index:251676672" o:connectortype="straight">
            <v:stroke endarrow="block"/>
          </v:shape>
        </w:pict>
      </w:r>
      <w:r w:rsidR="005A4A0E" w:rsidRPr="009E42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  <w:r w:rsidR="005A4A0E" w:rsidRPr="009E42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5" type="#_x0000_t202" style="position:absolute;left:0;text-align:left;margin-left:353pt;margin-top:8.85pt;width:97.15pt;height:169.1pt;z-index:251664384">
            <v:textbox style="mso-next-textbox:#_x0000_s1055">
              <w:txbxContent>
                <w:p w:rsidR="00986989" w:rsidRPr="008654D6" w:rsidRDefault="00986989" w:rsidP="005A4A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8654D6">
                    <w:rPr>
                      <w:rFonts w:ascii="Times New Roman" w:hAnsi="Times New Roman" w:cs="Times New Roman"/>
                    </w:rPr>
                    <w:t>ри наличии оснований для отказа в предо</w:t>
                  </w:r>
                  <w:r w:rsidRPr="008654D6">
                    <w:rPr>
                      <w:rFonts w:ascii="Times New Roman" w:hAnsi="Times New Roman" w:cs="Times New Roman"/>
                    </w:rPr>
                    <w:t>с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тавлении </w:t>
                  </w:r>
                  <w:r w:rsidRPr="00FA63F4">
                    <w:rPr>
                      <w:rFonts w:ascii="Times New Roman" w:hAnsi="Times New Roman" w:cs="Times New Roman"/>
                    </w:rPr>
                    <w:t>мун</w:t>
                  </w:r>
                  <w:r w:rsidRPr="00FA63F4">
                    <w:rPr>
                      <w:rFonts w:ascii="Times New Roman" w:hAnsi="Times New Roman" w:cs="Times New Roman"/>
                    </w:rPr>
                    <w:t>и</w:t>
                  </w:r>
                  <w:r w:rsidRPr="00FA63F4">
                    <w:rPr>
                      <w:rFonts w:ascii="Times New Roman" w:hAnsi="Times New Roman" w:cs="Times New Roman"/>
                    </w:rPr>
                    <w:t>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</w:t>
                  </w:r>
                  <w:r w:rsidRPr="008654D6">
                    <w:rPr>
                      <w:rFonts w:ascii="Times New Roman" w:hAnsi="Times New Roman" w:cs="Times New Roman"/>
                    </w:rPr>
                    <w:t>у</w:t>
                  </w:r>
                  <w:r w:rsidRPr="008654D6">
                    <w:rPr>
                      <w:rFonts w:ascii="Times New Roman" w:hAnsi="Times New Roman" w:cs="Times New Roman"/>
                    </w:rPr>
                    <w:t>ги подготовка отказа</w:t>
                  </w:r>
                  <w:r>
                    <w:rPr>
                      <w:rFonts w:ascii="Times New Roman" w:hAnsi="Times New Roman" w:cs="Times New Roman"/>
                    </w:rPr>
                    <w:t xml:space="preserve"> в предо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 xml:space="preserve">тавлении </w:t>
                  </w:r>
                  <w:r w:rsidRPr="00FA63F4">
                    <w:rPr>
                      <w:rFonts w:ascii="Times New Roman" w:hAnsi="Times New Roman" w:cs="Times New Roman"/>
                    </w:rPr>
                    <w:t>мун</w:t>
                  </w:r>
                  <w:r w:rsidRPr="00FA63F4">
                    <w:rPr>
                      <w:rFonts w:ascii="Times New Roman" w:hAnsi="Times New Roman" w:cs="Times New Roman"/>
                    </w:rPr>
                    <w:t>и</w:t>
                  </w:r>
                  <w:r w:rsidRPr="00FA63F4">
                    <w:rPr>
                      <w:rFonts w:ascii="Times New Roman" w:hAnsi="Times New Roman" w:cs="Times New Roman"/>
                    </w:rPr>
                    <w:t xml:space="preserve">ципальной </w:t>
                  </w:r>
                  <w:r>
                    <w:rPr>
                      <w:rFonts w:ascii="Times New Roman" w:hAnsi="Times New Roman" w:cs="Times New Roman"/>
                    </w:rPr>
                    <w:t>усл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ги</w:t>
                  </w:r>
                </w:p>
              </w:txbxContent>
            </v:textbox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4" type="#_x0000_t202" style="position:absolute;left:0;text-align:left;margin-left:-6.1pt;margin-top:3.6pt;width:125.1pt;height:105.4pt;z-index:251663360">
            <v:textbox style="mso-next-textbox:#_x0000_s1054">
              <w:txbxContent>
                <w:p w:rsidR="00986989" w:rsidRPr="008654D6" w:rsidRDefault="00986989" w:rsidP="005A4A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о</w:t>
                  </w: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нований для отказа в предоставлении</w:t>
                  </w:r>
                </w:p>
                <w:p w:rsidR="00986989" w:rsidRPr="008654D6" w:rsidRDefault="00986989" w:rsidP="005A4A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3F4">
                    <w:rPr>
                      <w:rFonts w:ascii="Times New Roman" w:hAnsi="Times New Roman" w:cs="Times New Roman"/>
                    </w:rPr>
                    <w:t xml:space="preserve">муниципальной </w:t>
                  </w:r>
                  <w:r w:rsidRPr="008654D6">
                    <w:rPr>
                      <w:rFonts w:ascii="Times New Roman" w:hAnsi="Times New Roman" w:cs="Times New Roman"/>
                    </w:rPr>
                    <w:t>услуги</w:t>
                  </w:r>
                </w:p>
              </w:txbxContent>
            </v:textbox>
          </v:shape>
        </w:pict>
      </w:r>
      <w:r w:rsidR="005A4A0E" w:rsidRPr="009E4286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             </w: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4" type="#_x0000_t202" style="position:absolute;left:0;text-align:left;margin-left:161.7pt;margin-top:6.9pt;width:128.7pt;height:51.1pt;z-index:251673600">
            <v:textbox style="mso-next-textbox:#_x0000_s1064">
              <w:txbxContent>
                <w:p w:rsidR="00986989" w:rsidRDefault="00986989" w:rsidP="005A4A0E">
                  <w:pPr>
                    <w:jc w:val="center"/>
                  </w:pP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При наличи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и 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основ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а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ний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для 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возврат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а 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зая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в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 xml:space="preserve">ления </w:t>
                  </w:r>
                  <w:r w:rsidRPr="008654D6">
                    <w:rPr>
                      <w:rFonts w:ascii="Times New Roman" w:hAnsi="Times New Roman" w:cs="Times New Roman"/>
                    </w:rPr>
                    <w:t>предоставлении государственной усл</w:t>
                  </w:r>
                  <w:r w:rsidRPr="008654D6">
                    <w:rPr>
                      <w:rFonts w:ascii="Times New Roman" w:hAnsi="Times New Roman" w:cs="Times New Roman"/>
                    </w:rPr>
                    <w:t>у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ги </w:t>
                  </w:r>
                </w:p>
              </w:txbxContent>
            </v:textbox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9" type="#_x0000_t32" style="position:absolute;left:0;text-align:left;margin-left:234.95pt;margin-top:3.7pt;width:0;height:51.6pt;z-index:251678720" o:connectortype="straight">
            <v:stroke endarrow="block"/>
          </v:shape>
        </w:pict>
      </w:r>
    </w:p>
    <w:p w:rsidR="005A4A0E" w:rsidRPr="009E4286" w:rsidRDefault="00652C48" w:rsidP="005A4A0E">
      <w:pPr>
        <w:widowControl w:val="0"/>
        <w:tabs>
          <w:tab w:val="left" w:pos="2141"/>
          <w:tab w:val="left" w:pos="4721"/>
          <w:tab w:val="right" w:pos="935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9" type="#_x0000_t32" style="position:absolute;margin-left:50.7pt;margin-top:12.4pt;width:0;height:17pt;z-index:251668480" o:connectortype="straight">
            <v:stroke endarrow="block"/>
          </v:shape>
        </w:pict>
      </w:r>
      <w:r w:rsidR="005A4A0E" w:rsidRPr="009E42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  <w:r w:rsidR="005A4A0E" w:rsidRPr="009E42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  <w:r w:rsidR="005A4A0E" w:rsidRPr="009E42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8" type="#_x0000_t202" style="position:absolute;left:0;text-align:left;margin-left:-9.25pt;margin-top:1.8pt;width:148.5pt;height:81.6pt;z-index:251667456">
            <v:textbox style="mso-next-textbox:#_x0000_s1058">
              <w:txbxContent>
                <w:p w:rsidR="00986989" w:rsidRPr="008654D6" w:rsidRDefault="00986989" w:rsidP="005A4A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54D6">
                    <w:rPr>
                      <w:rFonts w:ascii="Times New Roman" w:hAnsi="Times New Roman" w:cs="Times New Roman"/>
                    </w:rPr>
                    <w:t xml:space="preserve">Принимается решение о предоставлении земельного участка </w:t>
                  </w:r>
                  <w:r>
                    <w:rPr>
                      <w:rFonts w:ascii="Times New Roman" w:hAnsi="Times New Roman" w:cs="Times New Roman"/>
                    </w:rPr>
                    <w:t>без торгов</w:t>
                  </w:r>
                </w:p>
              </w:txbxContent>
            </v:textbox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5" type="#_x0000_t202" style="position:absolute;left:0;text-align:left;margin-left:171.5pt;margin-top:8.8pt;width:118.9pt;height:82.25pt;z-index:251674624">
            <v:textbox style="mso-next-textbox:#_x0000_s1065">
              <w:txbxContent>
                <w:p w:rsidR="00986989" w:rsidRDefault="00986989" w:rsidP="005A4A0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В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озврат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заявления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о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предоставлении </w:t>
                  </w:r>
                  <w:r w:rsidRPr="00FA63F4">
                    <w:rPr>
                      <w:rFonts w:ascii="Times New Roman" w:hAnsi="Times New Roman" w:cs="Times New Roman"/>
                    </w:rPr>
                    <w:t>м</w:t>
                  </w:r>
                  <w:r w:rsidRPr="00FA63F4">
                    <w:rPr>
                      <w:rFonts w:ascii="Times New Roman" w:hAnsi="Times New Roman" w:cs="Times New Roman"/>
                    </w:rPr>
                    <w:t>у</w:t>
                  </w:r>
                  <w:r w:rsidRPr="00FA63F4">
                    <w:rPr>
                      <w:rFonts w:ascii="Times New Roman" w:hAnsi="Times New Roman" w:cs="Times New Roman"/>
                    </w:rPr>
                    <w:t>ниципальной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услуги </w:t>
                  </w:r>
                  <w:r w:rsidRPr="007242A1">
                    <w:rPr>
                      <w:rFonts w:ascii="Times New Roman" w:hAnsi="Times New Roman" w:cs="Times New Roman"/>
                      <w:szCs w:val="28"/>
                    </w:rPr>
                    <w:t>заявителю</w:t>
                  </w:r>
                </w:p>
                <w:p w:rsidR="00986989" w:rsidRDefault="00986989" w:rsidP="005A4A0E"/>
              </w:txbxContent>
            </v:textbox>
          </v:shape>
        </w:pict>
      </w: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7" type="#_x0000_t32" style="position:absolute;left:0;text-align:left;margin-left:402.95pt;margin-top:12.35pt;width:0;height:29.65pt;z-index:251666432" o:connectortype="straight">
            <v:stroke endarrow="block"/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56" type="#_x0000_t202" style="position:absolute;left:0;text-align:left;margin-left:355.5pt;margin-top:14.4pt;width:94.65pt;height:117.9pt;z-index:251665408">
            <v:textbox style="mso-next-textbox:#_x0000_s1056">
              <w:txbxContent>
                <w:p w:rsidR="00986989" w:rsidRPr="008654D6" w:rsidRDefault="00986989" w:rsidP="005A4A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Направление отказа в </w:t>
                  </w:r>
                  <w:r w:rsidRPr="008654D6">
                    <w:rPr>
                      <w:rFonts w:ascii="Times New Roman" w:hAnsi="Times New Roman" w:cs="Times New Roman"/>
                    </w:rPr>
                    <w:t>предо</w:t>
                  </w:r>
                  <w:r w:rsidRPr="008654D6">
                    <w:rPr>
                      <w:rFonts w:ascii="Times New Roman" w:hAnsi="Times New Roman" w:cs="Times New Roman"/>
                    </w:rPr>
                    <w:t>с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тавлении </w:t>
                  </w:r>
                  <w:r w:rsidRPr="00FA63F4">
                    <w:rPr>
                      <w:rFonts w:ascii="Times New Roman" w:hAnsi="Times New Roman" w:cs="Times New Roman"/>
                    </w:rPr>
                    <w:t>мун</w:t>
                  </w:r>
                  <w:r w:rsidRPr="00FA63F4">
                    <w:rPr>
                      <w:rFonts w:ascii="Times New Roman" w:hAnsi="Times New Roman" w:cs="Times New Roman"/>
                    </w:rPr>
                    <w:t>и</w:t>
                  </w:r>
                  <w:r w:rsidRPr="00FA63F4">
                    <w:rPr>
                      <w:rFonts w:ascii="Times New Roman" w:hAnsi="Times New Roman" w:cs="Times New Roman"/>
                    </w:rPr>
                    <w:t>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</w:t>
                  </w:r>
                  <w:r w:rsidRPr="008654D6">
                    <w:rPr>
                      <w:rFonts w:ascii="Times New Roman" w:hAnsi="Times New Roman" w:cs="Times New Roman"/>
                    </w:rPr>
                    <w:t>у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ги </w:t>
                  </w:r>
                  <w:r>
                    <w:rPr>
                      <w:rFonts w:ascii="Times New Roman" w:hAnsi="Times New Roman" w:cs="Times New Roman"/>
                    </w:rPr>
                    <w:t>заявителю</w:t>
                  </w:r>
                </w:p>
              </w:txbxContent>
            </v:textbox>
          </v:shape>
        </w:pict>
      </w:r>
    </w:p>
    <w:p w:rsidR="005A4A0E" w:rsidRPr="009E4286" w:rsidRDefault="00652C48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0" type="#_x0000_t32" style="position:absolute;left:0;text-align:left;margin-left:56.75pt;margin-top:.6pt;width:0;height:12.75pt;z-index:251669504" o:connectortype="straight">
            <v:stroke endarrow="block"/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61" type="#_x0000_t202" style="position:absolute;left:0;text-align:left;margin-left:-13.75pt;margin-top:13.35pt;width:175.45pt;height:91.65pt;z-index:251670528">
            <v:textbox style="mso-next-textbox:#_x0000_s1061">
              <w:txbxContent>
                <w:p w:rsidR="00986989" w:rsidRPr="00DC0DA3" w:rsidRDefault="00986989" w:rsidP="005A4A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договоров купли-продажи или аренды земельных участков, решений о предоста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>лении земельных участков в со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>
                    <w:rPr>
                      <w:rFonts w:ascii="Times New Roman" w:hAnsi="Times New Roman" w:cs="Times New Roman"/>
                    </w:rPr>
                    <w:t>ственность бесплатно</w:t>
                  </w:r>
                </w:p>
              </w:txbxContent>
            </v:textbox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D36FF2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_x0000_s1071" type="#_x0000_t32" style="position:absolute;left:0;text-align:left;margin-left:212.9pt;margin-top:5.45pt;width:.05pt;height:82.45pt;z-index:251680768" o:connectortype="straight">
            <v:stroke endarrow="block"/>
          </v:shape>
        </w:pict>
      </w:r>
    </w:p>
    <w:p w:rsidR="005A4A0E" w:rsidRPr="009E4286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9E4286" w:rsidRDefault="005A4A0E" w:rsidP="005A4A0E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9E42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5A4A0E" w:rsidRPr="00BC251A" w:rsidRDefault="005A4A0E" w:rsidP="005A4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A4A0E" w:rsidRPr="00BC251A" w:rsidRDefault="005A4A0E" w:rsidP="00D36F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542652" w:rsidRPr="008C6F57" w:rsidRDefault="00542652" w:rsidP="00D36FF2">
      <w:pPr>
        <w:pStyle w:val="aa"/>
        <w:rPr>
          <w:b/>
          <w:bCs/>
          <w:sz w:val="28"/>
          <w:szCs w:val="28"/>
        </w:rPr>
      </w:pPr>
    </w:p>
    <w:p w:rsidR="00542652" w:rsidRPr="008C6F57" w:rsidRDefault="00D36FF2" w:rsidP="00542652">
      <w:pPr>
        <w:pStyle w:val="aa"/>
        <w:jc w:val="right"/>
        <w:rPr>
          <w:b/>
          <w:bCs/>
          <w:sz w:val="28"/>
          <w:szCs w:val="28"/>
        </w:rPr>
      </w:pPr>
      <w:r>
        <w:rPr>
          <w:rFonts w:eastAsia="Tahoma"/>
          <w:noProof/>
          <w:color w:val="000000"/>
          <w:lang w:eastAsia="ru-RU"/>
        </w:rPr>
        <w:lastRenderedPageBreak/>
        <w:pict>
          <v:shape id="_x0000_s1070" type="#_x0000_t202" style="position:absolute;left:0;text-align:left;margin-left:29.75pt;margin-top:-5.55pt;width:383.25pt;height:44.85pt;z-index:251679744">
            <v:textbox style="mso-next-textbox:#_x0000_s1070">
              <w:txbxContent>
                <w:p w:rsidR="00986989" w:rsidRPr="008C6F57" w:rsidRDefault="00986989" w:rsidP="005A4A0E">
                  <w:pPr>
                    <w:spacing w:after="0" w:line="100" w:lineRule="atLeast"/>
                    <w:ind w:firstLine="67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6BA">
                    <w:rPr>
                      <w:rFonts w:ascii="Times New Roman" w:hAnsi="Times New Roman" w:cs="Times New Roman"/>
                    </w:rPr>
                    <w:t>Направление решения о предоставлении земельного участка и догов</w:t>
                  </w:r>
                  <w:r w:rsidRPr="009856BA">
                    <w:rPr>
                      <w:rFonts w:ascii="Times New Roman" w:hAnsi="Times New Roman" w:cs="Times New Roman"/>
                    </w:rPr>
                    <w:t>о</w:t>
                  </w:r>
                  <w:r w:rsidRPr="009856BA">
                    <w:rPr>
                      <w:rFonts w:ascii="Times New Roman" w:hAnsi="Times New Roman" w:cs="Times New Roman"/>
                    </w:rPr>
                    <w:t>ров аренды или купли-продажи заявителю</w:t>
                  </w:r>
                </w:p>
                <w:p w:rsidR="00986989" w:rsidRPr="009856BA" w:rsidRDefault="00986989" w:rsidP="005A4A0E"/>
              </w:txbxContent>
            </v:textbox>
          </v:shape>
        </w:pict>
      </w:r>
    </w:p>
    <w:p w:rsidR="00542652" w:rsidRPr="008C6F57" w:rsidRDefault="00542652" w:rsidP="00542652">
      <w:pPr>
        <w:pStyle w:val="aa"/>
        <w:jc w:val="right"/>
        <w:rPr>
          <w:b/>
          <w:bCs/>
          <w:sz w:val="28"/>
          <w:szCs w:val="28"/>
        </w:rPr>
      </w:pPr>
    </w:p>
    <w:p w:rsidR="00542652" w:rsidRPr="008C6F57" w:rsidRDefault="00542652" w:rsidP="00542652">
      <w:pPr>
        <w:pStyle w:val="aa"/>
        <w:jc w:val="right"/>
        <w:rPr>
          <w:b/>
          <w:bCs/>
          <w:sz w:val="28"/>
          <w:szCs w:val="28"/>
        </w:rPr>
      </w:pPr>
    </w:p>
    <w:p w:rsidR="00542652" w:rsidRPr="008C6F57" w:rsidRDefault="00542652" w:rsidP="00542652">
      <w:pPr>
        <w:pStyle w:val="aa"/>
        <w:jc w:val="right"/>
        <w:rPr>
          <w:b/>
          <w:bCs/>
          <w:sz w:val="28"/>
          <w:szCs w:val="28"/>
        </w:rPr>
      </w:pPr>
    </w:p>
    <w:p w:rsidR="00542652" w:rsidRDefault="00542652" w:rsidP="00542652">
      <w:pPr>
        <w:pStyle w:val="aa"/>
        <w:jc w:val="right"/>
        <w:rPr>
          <w:b/>
          <w:bCs/>
          <w:sz w:val="28"/>
          <w:szCs w:val="28"/>
        </w:rPr>
      </w:pPr>
    </w:p>
    <w:p w:rsidR="00542652" w:rsidRDefault="00542652" w:rsidP="00542652">
      <w:pPr>
        <w:pStyle w:val="aa"/>
        <w:jc w:val="right"/>
        <w:rPr>
          <w:b/>
          <w:bCs/>
          <w:sz w:val="28"/>
          <w:szCs w:val="28"/>
        </w:rPr>
      </w:pPr>
    </w:p>
    <w:p w:rsidR="00542652" w:rsidRPr="008C6F57" w:rsidRDefault="00542652" w:rsidP="00542652">
      <w:pPr>
        <w:pStyle w:val="aa"/>
        <w:jc w:val="right"/>
        <w:rPr>
          <w:b/>
          <w:bCs/>
          <w:sz w:val="28"/>
          <w:szCs w:val="28"/>
        </w:rPr>
      </w:pPr>
    </w:p>
    <w:p w:rsidR="00296A28" w:rsidRDefault="00296A28" w:rsidP="00296A28">
      <w:pPr>
        <w:jc w:val="right"/>
        <w:rPr>
          <w:color w:val="000000"/>
          <w:sz w:val="32"/>
          <w:szCs w:val="32"/>
        </w:rPr>
      </w:pPr>
    </w:p>
    <w:p w:rsidR="00296A28" w:rsidRDefault="00296A28" w:rsidP="00296A28">
      <w:pPr>
        <w:jc w:val="right"/>
        <w:rPr>
          <w:color w:val="000000"/>
          <w:sz w:val="32"/>
          <w:szCs w:val="32"/>
        </w:rPr>
      </w:pPr>
    </w:p>
    <w:p w:rsidR="0017103B" w:rsidRDefault="0017103B" w:rsidP="00296A28">
      <w:pPr>
        <w:jc w:val="right"/>
        <w:rPr>
          <w:color w:val="000000"/>
          <w:sz w:val="32"/>
          <w:szCs w:val="32"/>
        </w:rPr>
      </w:pPr>
    </w:p>
    <w:p w:rsidR="0017103B" w:rsidRDefault="0017103B" w:rsidP="00296A28">
      <w:pPr>
        <w:jc w:val="right"/>
        <w:rPr>
          <w:color w:val="000000"/>
          <w:sz w:val="32"/>
          <w:szCs w:val="32"/>
        </w:rPr>
      </w:pPr>
    </w:p>
    <w:p w:rsidR="0017103B" w:rsidRDefault="0017103B" w:rsidP="00296A28">
      <w:pPr>
        <w:jc w:val="right"/>
        <w:rPr>
          <w:color w:val="000000"/>
          <w:sz w:val="32"/>
          <w:szCs w:val="32"/>
        </w:rPr>
      </w:pPr>
    </w:p>
    <w:sectPr w:rsidR="0017103B" w:rsidSect="0017103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89" w:rsidRDefault="00986989" w:rsidP="006269F6">
      <w:pPr>
        <w:spacing w:after="0" w:line="240" w:lineRule="auto"/>
      </w:pPr>
      <w:r>
        <w:separator/>
      </w:r>
    </w:p>
  </w:endnote>
  <w:endnote w:type="continuationSeparator" w:id="1">
    <w:p w:rsidR="00986989" w:rsidRDefault="00986989" w:rsidP="006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89" w:rsidRDefault="00986989" w:rsidP="006269F6">
      <w:pPr>
        <w:spacing w:after="0" w:line="240" w:lineRule="auto"/>
      </w:pPr>
      <w:r>
        <w:separator/>
      </w:r>
    </w:p>
  </w:footnote>
  <w:footnote w:type="continuationSeparator" w:id="1">
    <w:p w:rsidR="00986989" w:rsidRDefault="00986989" w:rsidP="0062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C0CCE"/>
    <w:multiLevelType w:val="hybridMultilevel"/>
    <w:tmpl w:val="7500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66164"/>
    <w:multiLevelType w:val="hybridMultilevel"/>
    <w:tmpl w:val="A028C3D8"/>
    <w:lvl w:ilvl="0" w:tplc="D37E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A52D0"/>
    <w:multiLevelType w:val="hybridMultilevel"/>
    <w:tmpl w:val="74FEA4F2"/>
    <w:lvl w:ilvl="0" w:tplc="008A2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AC2"/>
    <w:rsid w:val="00013FDD"/>
    <w:rsid w:val="00073776"/>
    <w:rsid w:val="00081DFE"/>
    <w:rsid w:val="0009555B"/>
    <w:rsid w:val="000D6CE7"/>
    <w:rsid w:val="000E18D4"/>
    <w:rsid w:val="000F0602"/>
    <w:rsid w:val="000F1D7E"/>
    <w:rsid w:val="00115CED"/>
    <w:rsid w:val="00117872"/>
    <w:rsid w:val="0013479C"/>
    <w:rsid w:val="0017103B"/>
    <w:rsid w:val="00191F0B"/>
    <w:rsid w:val="001A65FE"/>
    <w:rsid w:val="001B486B"/>
    <w:rsid w:val="001E7805"/>
    <w:rsid w:val="00214A3A"/>
    <w:rsid w:val="0021639B"/>
    <w:rsid w:val="00216E63"/>
    <w:rsid w:val="00221EA8"/>
    <w:rsid w:val="00260A6A"/>
    <w:rsid w:val="00287B31"/>
    <w:rsid w:val="00296A28"/>
    <w:rsid w:val="002C44A3"/>
    <w:rsid w:val="002D6704"/>
    <w:rsid w:val="002F5080"/>
    <w:rsid w:val="00325942"/>
    <w:rsid w:val="00331900"/>
    <w:rsid w:val="003379B1"/>
    <w:rsid w:val="00385C3F"/>
    <w:rsid w:val="003C631C"/>
    <w:rsid w:val="003E457A"/>
    <w:rsid w:val="00406514"/>
    <w:rsid w:val="004065A5"/>
    <w:rsid w:val="00432D30"/>
    <w:rsid w:val="00485D06"/>
    <w:rsid w:val="00497413"/>
    <w:rsid w:val="004B0055"/>
    <w:rsid w:val="004B56FC"/>
    <w:rsid w:val="004F7BA4"/>
    <w:rsid w:val="0050528D"/>
    <w:rsid w:val="00520741"/>
    <w:rsid w:val="00525BEF"/>
    <w:rsid w:val="00542652"/>
    <w:rsid w:val="00543F97"/>
    <w:rsid w:val="00556B57"/>
    <w:rsid w:val="00590CC9"/>
    <w:rsid w:val="005A4A0E"/>
    <w:rsid w:val="005A5592"/>
    <w:rsid w:val="005A5D66"/>
    <w:rsid w:val="005A6098"/>
    <w:rsid w:val="005E0541"/>
    <w:rsid w:val="006137BB"/>
    <w:rsid w:val="00615E3C"/>
    <w:rsid w:val="006269F6"/>
    <w:rsid w:val="0064041E"/>
    <w:rsid w:val="00652C48"/>
    <w:rsid w:val="006569F1"/>
    <w:rsid w:val="006866B9"/>
    <w:rsid w:val="006B08EA"/>
    <w:rsid w:val="006B29BB"/>
    <w:rsid w:val="006B708B"/>
    <w:rsid w:val="006C6CB8"/>
    <w:rsid w:val="0071045A"/>
    <w:rsid w:val="007244CE"/>
    <w:rsid w:val="00761C1D"/>
    <w:rsid w:val="00790039"/>
    <w:rsid w:val="00793DCD"/>
    <w:rsid w:val="007B5B93"/>
    <w:rsid w:val="007E073A"/>
    <w:rsid w:val="007F0235"/>
    <w:rsid w:val="007F68AD"/>
    <w:rsid w:val="00827C8D"/>
    <w:rsid w:val="00843820"/>
    <w:rsid w:val="00845F7F"/>
    <w:rsid w:val="00857292"/>
    <w:rsid w:val="00881203"/>
    <w:rsid w:val="008B1A7A"/>
    <w:rsid w:val="008B3D54"/>
    <w:rsid w:val="008B3DF9"/>
    <w:rsid w:val="00927935"/>
    <w:rsid w:val="00935C6C"/>
    <w:rsid w:val="00947F14"/>
    <w:rsid w:val="00951745"/>
    <w:rsid w:val="00957475"/>
    <w:rsid w:val="0097043A"/>
    <w:rsid w:val="009856BA"/>
    <w:rsid w:val="0098634F"/>
    <w:rsid w:val="00986989"/>
    <w:rsid w:val="00987EA3"/>
    <w:rsid w:val="009A10A9"/>
    <w:rsid w:val="009C37F6"/>
    <w:rsid w:val="009D01E0"/>
    <w:rsid w:val="009E6581"/>
    <w:rsid w:val="00A0771B"/>
    <w:rsid w:val="00A46A76"/>
    <w:rsid w:val="00A664B8"/>
    <w:rsid w:val="00A80DC5"/>
    <w:rsid w:val="00A85EF8"/>
    <w:rsid w:val="00A94829"/>
    <w:rsid w:val="00A948EF"/>
    <w:rsid w:val="00AA5AC8"/>
    <w:rsid w:val="00AF13C0"/>
    <w:rsid w:val="00AF1B66"/>
    <w:rsid w:val="00AF26FB"/>
    <w:rsid w:val="00B60192"/>
    <w:rsid w:val="00B84EAE"/>
    <w:rsid w:val="00B927EE"/>
    <w:rsid w:val="00BB7971"/>
    <w:rsid w:val="00C01202"/>
    <w:rsid w:val="00C0497B"/>
    <w:rsid w:val="00C06970"/>
    <w:rsid w:val="00C43D9A"/>
    <w:rsid w:val="00C47DCD"/>
    <w:rsid w:val="00C5522B"/>
    <w:rsid w:val="00C630CC"/>
    <w:rsid w:val="00C63784"/>
    <w:rsid w:val="00C77C1C"/>
    <w:rsid w:val="00C9086F"/>
    <w:rsid w:val="00CA185D"/>
    <w:rsid w:val="00CA55F7"/>
    <w:rsid w:val="00CD6FB7"/>
    <w:rsid w:val="00CE6B8A"/>
    <w:rsid w:val="00D32E24"/>
    <w:rsid w:val="00D36FF2"/>
    <w:rsid w:val="00D47AC2"/>
    <w:rsid w:val="00DC266A"/>
    <w:rsid w:val="00DF5A9C"/>
    <w:rsid w:val="00E05E97"/>
    <w:rsid w:val="00E13729"/>
    <w:rsid w:val="00E23740"/>
    <w:rsid w:val="00E338A3"/>
    <w:rsid w:val="00E37509"/>
    <w:rsid w:val="00E7708E"/>
    <w:rsid w:val="00E82361"/>
    <w:rsid w:val="00EB7555"/>
    <w:rsid w:val="00EB7DA3"/>
    <w:rsid w:val="00ED28F6"/>
    <w:rsid w:val="00ED510F"/>
    <w:rsid w:val="00EF243D"/>
    <w:rsid w:val="00F710C5"/>
    <w:rsid w:val="00F77A0B"/>
    <w:rsid w:val="00F9541B"/>
    <w:rsid w:val="00FE1A36"/>
    <w:rsid w:val="00FF0C3B"/>
    <w:rsid w:val="00FF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1" type="connector" idref="#_x0000_s1066"/>
        <o:r id="V:Rule12" type="connector" idref="#_x0000_s1052"/>
        <o:r id="V:Rule13" type="connector" idref="#_x0000_s1062"/>
        <o:r id="V:Rule14" type="connector" idref="#_x0000_s1068"/>
        <o:r id="V:Rule15" type="connector" idref="#_x0000_s1069"/>
        <o:r id="V:Rule16" type="connector" idref="#_x0000_s1071"/>
        <o:r id="V:Rule17" type="connector" idref="#_x0000_s1057"/>
        <o:r id="V:Rule18" type="connector" idref="#_x0000_s1059"/>
        <o:r id="V:Rule19" type="connector" idref="#_x0000_s1067"/>
        <o:r id="V:Rule2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3"/>
  </w:style>
  <w:style w:type="paragraph" w:styleId="2">
    <w:name w:val="heading 2"/>
    <w:basedOn w:val="a"/>
    <w:link w:val="20"/>
    <w:uiPriority w:val="9"/>
    <w:semiHidden/>
    <w:unhideWhenUsed/>
    <w:qFormat/>
    <w:rsid w:val="00296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7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1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semiHidden/>
    <w:unhideWhenUsed/>
    <w:rsid w:val="00BB7971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BB7971"/>
  </w:style>
  <w:style w:type="paragraph" w:styleId="a6">
    <w:name w:val="No Spacing"/>
    <w:qFormat/>
    <w:rsid w:val="00BB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B797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B7971"/>
    <w:pPr>
      <w:widowControl w:val="0"/>
      <w:shd w:val="clear" w:color="auto" w:fill="FFFFFF"/>
      <w:spacing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sid w:val="00BB797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296A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+ Полужирный"/>
    <w:uiPriority w:val="99"/>
    <w:rsid w:val="00296A28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296A2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26FB"/>
    <w:pPr>
      <w:ind w:left="720"/>
      <w:contextualSpacing/>
    </w:pPr>
  </w:style>
  <w:style w:type="character" w:customStyle="1" w:styleId="s1">
    <w:name w:val="s1"/>
    <w:basedOn w:val="a0"/>
    <w:rsid w:val="00542652"/>
  </w:style>
  <w:style w:type="character" w:customStyle="1" w:styleId="apple-converted-space">
    <w:name w:val="apple-converted-space"/>
    <w:basedOn w:val="a0"/>
    <w:rsid w:val="00542652"/>
  </w:style>
  <w:style w:type="character" w:customStyle="1" w:styleId="s8">
    <w:name w:val="s8"/>
    <w:basedOn w:val="a0"/>
    <w:rsid w:val="00542652"/>
  </w:style>
  <w:style w:type="character" w:customStyle="1" w:styleId="s2">
    <w:name w:val="s2"/>
    <w:basedOn w:val="a0"/>
    <w:rsid w:val="00542652"/>
  </w:style>
  <w:style w:type="paragraph" w:styleId="aa">
    <w:name w:val="header"/>
    <w:basedOn w:val="a"/>
    <w:link w:val="ab"/>
    <w:rsid w:val="0054265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542652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5426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6">
    <w:name w:val="p6"/>
    <w:basedOn w:val="a"/>
    <w:rsid w:val="005426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5426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3">
    <w:name w:val="p13"/>
    <w:basedOn w:val="a"/>
    <w:rsid w:val="005426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ac">
    <w:name w:val="Базовый"/>
    <w:rsid w:val="005426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d">
    <w:name w:val="page number"/>
    <w:basedOn w:val="a0"/>
    <w:rsid w:val="00542652"/>
  </w:style>
  <w:style w:type="character" w:styleId="ae">
    <w:name w:val="Strong"/>
    <w:qFormat/>
    <w:rsid w:val="00F9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7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7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1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0;&#1085;&#1080;&#1089;&#1090;&#1088;&#1072;&#1094;&#1080;&#1103;" TargetMode="External"/><Relationship Id="rId13" Type="http://schemas.openxmlformats.org/officeDocument/2006/relationships/hyperlink" Target="http://www.rpgu.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suslugi.r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pgu.rku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7301-5652-402B-B9ED-1D780EB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38</Pages>
  <Words>13541</Words>
  <Characters>77186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zemotdel</cp:lastModifiedBy>
  <cp:revision>48</cp:revision>
  <cp:lastPrinted>2017-02-08T13:29:00Z</cp:lastPrinted>
  <dcterms:created xsi:type="dcterms:W3CDTF">2016-08-16T08:02:00Z</dcterms:created>
  <dcterms:modified xsi:type="dcterms:W3CDTF">2017-02-08T13:31:00Z</dcterms:modified>
</cp:coreProperties>
</file>