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15C" w:rsidRDefault="00B5215C" w:rsidP="009E7169">
      <w:pPr>
        <w:pStyle w:val="ConsPlusNormal"/>
        <w:tabs>
          <w:tab w:val="left" w:pos="567"/>
        </w:tabs>
        <w:ind w:left="4678" w:firstLine="0"/>
        <w:outlineLvl w:val="1"/>
        <w:rPr>
          <w:rFonts w:ascii="Times New Roman" w:hAnsi="Times New Roman" w:cs="Times New Roman"/>
          <w:color w:val="000000"/>
          <w:sz w:val="28"/>
          <w:szCs w:val="28"/>
        </w:rPr>
      </w:pPr>
      <w:r>
        <w:rPr>
          <w:rFonts w:ascii="Times New Roman" w:hAnsi="Times New Roman" w:cs="Times New Roman"/>
          <w:color w:val="000000"/>
          <w:sz w:val="28"/>
          <w:szCs w:val="28"/>
        </w:rPr>
        <w:t>Утверждена</w:t>
      </w:r>
    </w:p>
    <w:p w:rsidR="00B5215C" w:rsidRPr="0094235D" w:rsidRDefault="00B5215C" w:rsidP="009E7169">
      <w:pPr>
        <w:pStyle w:val="ConsPlusNormal"/>
        <w:tabs>
          <w:tab w:val="left" w:pos="567"/>
        </w:tabs>
        <w:ind w:left="4678" w:firstLine="0"/>
        <w:outlineLvl w:val="1"/>
        <w:rPr>
          <w:rFonts w:ascii="Times New Roman" w:hAnsi="Times New Roman" w:cs="Times New Roman"/>
          <w:color w:val="000000"/>
          <w:sz w:val="28"/>
          <w:szCs w:val="28"/>
        </w:rPr>
      </w:pPr>
      <w:r>
        <w:rPr>
          <w:rFonts w:ascii="Times New Roman" w:hAnsi="Times New Roman" w:cs="Times New Roman"/>
          <w:color w:val="000000"/>
          <w:sz w:val="28"/>
          <w:szCs w:val="28"/>
        </w:rPr>
        <w:t>постановлением Администрации</w:t>
      </w:r>
    </w:p>
    <w:p w:rsidR="009E7169" w:rsidRDefault="00B5215C" w:rsidP="009E7169">
      <w:pPr>
        <w:pStyle w:val="ConsPlusNormal"/>
        <w:tabs>
          <w:tab w:val="left" w:pos="567"/>
        </w:tabs>
        <w:ind w:left="4678" w:firstLine="0"/>
        <w:outlineLvl w:val="1"/>
        <w:rPr>
          <w:rFonts w:ascii="Times New Roman" w:hAnsi="Times New Roman" w:cs="Times New Roman"/>
          <w:color w:val="000000"/>
          <w:sz w:val="28"/>
          <w:szCs w:val="28"/>
        </w:rPr>
      </w:pPr>
      <w:r>
        <w:rPr>
          <w:rFonts w:ascii="Times New Roman" w:hAnsi="Times New Roman" w:cs="Times New Roman"/>
          <w:color w:val="000000"/>
          <w:sz w:val="28"/>
          <w:szCs w:val="28"/>
        </w:rPr>
        <w:t xml:space="preserve">Октябрьского района Курской области </w:t>
      </w:r>
    </w:p>
    <w:p w:rsidR="00B5215C" w:rsidRDefault="00944CA1" w:rsidP="009E7169">
      <w:pPr>
        <w:pStyle w:val="ConsPlusNormal"/>
        <w:tabs>
          <w:tab w:val="left" w:pos="567"/>
        </w:tabs>
        <w:ind w:left="4678" w:firstLine="0"/>
        <w:outlineLvl w:val="1"/>
        <w:rPr>
          <w:rFonts w:ascii="Times New Roman" w:hAnsi="Times New Roman" w:cs="Times New Roman"/>
          <w:color w:val="000000"/>
          <w:sz w:val="28"/>
          <w:szCs w:val="28"/>
        </w:rPr>
      </w:pPr>
      <w:r>
        <w:rPr>
          <w:rFonts w:ascii="Times New Roman" w:hAnsi="Times New Roman" w:cs="Times New Roman"/>
          <w:color w:val="000000"/>
          <w:sz w:val="28"/>
          <w:szCs w:val="28"/>
        </w:rPr>
        <w:t>от  07.12.2016</w:t>
      </w:r>
      <w:r w:rsidR="00123FB7">
        <w:rPr>
          <w:rFonts w:ascii="Times New Roman" w:hAnsi="Times New Roman" w:cs="Times New Roman"/>
          <w:color w:val="000000"/>
          <w:sz w:val="28"/>
          <w:szCs w:val="28"/>
        </w:rPr>
        <w:t xml:space="preserve"> </w:t>
      </w:r>
      <w:r w:rsidR="009E716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752</w:t>
      </w:r>
    </w:p>
    <w:p w:rsidR="00B5215C" w:rsidRDefault="00B5215C" w:rsidP="00B5215C">
      <w:pPr>
        <w:pStyle w:val="ConsPlusNormal"/>
        <w:tabs>
          <w:tab w:val="left" w:pos="567"/>
        </w:tabs>
        <w:ind w:firstLine="0"/>
        <w:outlineLvl w:val="1"/>
        <w:rPr>
          <w:rFonts w:ascii="Times New Roman" w:hAnsi="Times New Roman" w:cs="Times New Roman"/>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Pr="003E2A6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r>
        <w:rPr>
          <w:rFonts w:ascii="Times New Roman" w:hAnsi="Times New Roman" w:cs="Times New Roman"/>
          <w:b/>
          <w:color w:val="000000"/>
          <w:sz w:val="28"/>
          <w:szCs w:val="28"/>
        </w:rPr>
        <w:t>Муниципальная программа</w:t>
      </w:r>
      <w:r w:rsidRPr="003E2A6C">
        <w:rPr>
          <w:rFonts w:ascii="Times New Roman" w:hAnsi="Times New Roman" w:cs="Times New Roman"/>
          <w:b/>
          <w:color w:val="000000"/>
          <w:sz w:val="28"/>
          <w:szCs w:val="28"/>
        </w:rPr>
        <w:t xml:space="preserve"> Октябрьского района Курской области </w:t>
      </w:r>
    </w:p>
    <w:p w:rsidR="00B5215C" w:rsidRPr="003E2A6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r w:rsidRPr="003E2A6C">
        <w:rPr>
          <w:rFonts w:ascii="Times New Roman" w:hAnsi="Times New Roman" w:cs="Times New Roman"/>
          <w:b/>
          <w:color w:val="000000"/>
          <w:sz w:val="28"/>
          <w:szCs w:val="28"/>
        </w:rPr>
        <w:t>«</w:t>
      </w:r>
      <w:r w:rsidR="002D6579" w:rsidRPr="002D6579">
        <w:rPr>
          <w:rFonts w:ascii="Times New Roman" w:hAnsi="Times New Roman" w:cs="Times New Roman"/>
          <w:b/>
          <w:color w:val="000000"/>
          <w:sz w:val="28"/>
          <w:szCs w:val="28"/>
        </w:rPr>
        <w:t>Повышение эффективности работы с молодежью,  организация отдыха и оздоровления детей,  развитие физической культуры и спорта</w:t>
      </w:r>
      <w:r w:rsidRPr="003E2A6C">
        <w:rPr>
          <w:rFonts w:ascii="Times New Roman" w:hAnsi="Times New Roman" w:cs="Times New Roman"/>
          <w:b/>
          <w:color w:val="000000"/>
          <w:sz w:val="28"/>
          <w:szCs w:val="28"/>
        </w:rPr>
        <w:t xml:space="preserve"> в Октябрьском</w:t>
      </w:r>
      <w:r w:rsidR="008077A2">
        <w:rPr>
          <w:rFonts w:ascii="Times New Roman" w:hAnsi="Times New Roman" w:cs="Times New Roman"/>
          <w:b/>
          <w:color w:val="000000"/>
          <w:sz w:val="28"/>
          <w:szCs w:val="28"/>
        </w:rPr>
        <w:t xml:space="preserve"> районе Курской области</w:t>
      </w:r>
      <w:r w:rsidR="00123FB7">
        <w:rPr>
          <w:rFonts w:ascii="Times New Roman" w:hAnsi="Times New Roman" w:cs="Times New Roman"/>
          <w:b/>
          <w:color w:val="000000"/>
          <w:sz w:val="28"/>
          <w:szCs w:val="28"/>
        </w:rPr>
        <w:t xml:space="preserve"> на 2017 – 2019</w:t>
      </w:r>
      <w:r w:rsidRPr="003E2A6C">
        <w:rPr>
          <w:rFonts w:ascii="Times New Roman" w:hAnsi="Times New Roman" w:cs="Times New Roman"/>
          <w:b/>
          <w:color w:val="000000"/>
          <w:sz w:val="28"/>
          <w:szCs w:val="28"/>
        </w:rPr>
        <w:t xml:space="preserve"> годы</w:t>
      </w:r>
      <w:r w:rsidR="008077A2">
        <w:rPr>
          <w:rFonts w:ascii="Times New Roman" w:hAnsi="Times New Roman" w:cs="Times New Roman"/>
          <w:b/>
          <w:color w:val="000000"/>
          <w:sz w:val="28"/>
          <w:szCs w:val="28"/>
        </w:rPr>
        <w:t>»</w:t>
      </w:r>
      <w:bookmarkStart w:id="0" w:name="_GoBack"/>
      <w:bookmarkEnd w:id="0"/>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r w:rsidRPr="003E2A6C">
        <w:rPr>
          <w:rFonts w:ascii="Times New Roman" w:hAnsi="Times New Roman" w:cs="Times New Roman"/>
          <w:b/>
          <w:color w:val="000000"/>
          <w:sz w:val="28"/>
          <w:szCs w:val="28"/>
        </w:rPr>
        <w:t>ПАСПОРТ</w:t>
      </w:r>
    </w:p>
    <w:p w:rsidR="002D6579" w:rsidRPr="003E2A6C" w:rsidRDefault="002D6579" w:rsidP="00B5215C">
      <w:pPr>
        <w:pStyle w:val="ConsPlusNormal"/>
        <w:tabs>
          <w:tab w:val="left" w:pos="567"/>
        </w:tabs>
        <w:ind w:firstLine="0"/>
        <w:jc w:val="center"/>
        <w:outlineLvl w:val="1"/>
        <w:rPr>
          <w:rFonts w:ascii="Times New Roman" w:hAnsi="Times New Roman" w:cs="Times New Roman"/>
          <w:b/>
          <w:color w:val="000000"/>
          <w:sz w:val="28"/>
          <w:szCs w:val="28"/>
        </w:rPr>
      </w:pPr>
      <w:r>
        <w:rPr>
          <w:rFonts w:ascii="Times New Roman" w:hAnsi="Times New Roman" w:cs="Times New Roman"/>
          <w:b/>
          <w:color w:val="000000"/>
          <w:sz w:val="28"/>
          <w:szCs w:val="28"/>
        </w:rPr>
        <w:t>муниципальной программы Октябрьского района Курской области</w:t>
      </w:r>
    </w:p>
    <w:p w:rsidR="002D6579" w:rsidRPr="003E2A6C" w:rsidRDefault="002D6579" w:rsidP="002D6579">
      <w:pPr>
        <w:pStyle w:val="ConsPlusNormal"/>
        <w:tabs>
          <w:tab w:val="left" w:pos="567"/>
        </w:tabs>
        <w:ind w:firstLine="0"/>
        <w:jc w:val="center"/>
        <w:outlineLvl w:val="1"/>
        <w:rPr>
          <w:rFonts w:ascii="Times New Roman" w:hAnsi="Times New Roman" w:cs="Times New Roman"/>
          <w:b/>
          <w:color w:val="000000"/>
          <w:sz w:val="28"/>
          <w:szCs w:val="28"/>
        </w:rPr>
      </w:pPr>
      <w:r w:rsidRPr="003E2A6C">
        <w:rPr>
          <w:rFonts w:ascii="Times New Roman" w:hAnsi="Times New Roman" w:cs="Times New Roman"/>
          <w:b/>
          <w:color w:val="000000"/>
          <w:sz w:val="28"/>
          <w:szCs w:val="28"/>
        </w:rPr>
        <w:t>«</w:t>
      </w:r>
      <w:r w:rsidRPr="002D6579">
        <w:rPr>
          <w:rFonts w:ascii="Times New Roman" w:hAnsi="Times New Roman" w:cs="Times New Roman"/>
          <w:b/>
          <w:color w:val="000000"/>
          <w:sz w:val="28"/>
          <w:szCs w:val="28"/>
        </w:rPr>
        <w:t>Повышение эффективности работы с молодежью,  организация отдыха и оздоровления детей,  развитие физической культуры и спорта</w:t>
      </w:r>
      <w:r w:rsidRPr="003E2A6C">
        <w:rPr>
          <w:rFonts w:ascii="Times New Roman" w:hAnsi="Times New Roman" w:cs="Times New Roman"/>
          <w:b/>
          <w:color w:val="000000"/>
          <w:sz w:val="28"/>
          <w:szCs w:val="28"/>
        </w:rPr>
        <w:t xml:space="preserve"> в Октябрьском</w:t>
      </w:r>
      <w:r w:rsidR="00BA3772">
        <w:rPr>
          <w:rFonts w:ascii="Times New Roman" w:hAnsi="Times New Roman" w:cs="Times New Roman"/>
          <w:b/>
          <w:color w:val="000000"/>
          <w:sz w:val="28"/>
          <w:szCs w:val="28"/>
        </w:rPr>
        <w:t xml:space="preserve"> районе Курской области» на 2014 – 2016</w:t>
      </w:r>
      <w:r w:rsidRPr="003E2A6C">
        <w:rPr>
          <w:rFonts w:ascii="Times New Roman" w:hAnsi="Times New Roman" w:cs="Times New Roman"/>
          <w:b/>
          <w:color w:val="000000"/>
          <w:sz w:val="28"/>
          <w:szCs w:val="28"/>
        </w:rPr>
        <w:t xml:space="preserve"> годы</w:t>
      </w:r>
    </w:p>
    <w:p w:rsidR="00B5215C" w:rsidRPr="003E2A6C" w:rsidRDefault="00B5215C" w:rsidP="00B5215C">
      <w:pPr>
        <w:pStyle w:val="ConsPlusNormal"/>
        <w:tabs>
          <w:tab w:val="left" w:pos="567"/>
        </w:tabs>
        <w:ind w:firstLine="0"/>
        <w:jc w:val="center"/>
        <w:outlineLvl w:val="1"/>
        <w:rPr>
          <w:rFonts w:ascii="Times New Roman" w:hAnsi="Times New Roman" w:cs="Times New Roman"/>
          <w:b/>
          <w:color w:val="000000"/>
          <w:sz w:val="28"/>
          <w:szCs w:val="28"/>
        </w:rPr>
      </w:pPr>
    </w:p>
    <w:p w:rsidR="00B5215C" w:rsidRPr="0093069B" w:rsidRDefault="00B5215C" w:rsidP="00B5215C">
      <w:pPr>
        <w:pStyle w:val="ConsPlusNormal"/>
        <w:tabs>
          <w:tab w:val="left" w:pos="567"/>
        </w:tabs>
        <w:ind w:firstLine="0"/>
        <w:jc w:val="center"/>
        <w:outlineLvl w:val="1"/>
        <w:rPr>
          <w:rFonts w:ascii="Times New Roman" w:hAnsi="Times New Roman" w:cs="Times New Roman"/>
          <w:color w:val="000000"/>
          <w:sz w:val="28"/>
          <w:szCs w:val="28"/>
        </w:rPr>
      </w:pPr>
    </w:p>
    <w:tbl>
      <w:tblPr>
        <w:tblW w:w="9180" w:type="dxa"/>
        <w:tblLook w:val="01E0" w:firstRow="1" w:lastRow="1" w:firstColumn="1" w:lastColumn="1" w:noHBand="0" w:noVBand="0"/>
      </w:tblPr>
      <w:tblGrid>
        <w:gridCol w:w="2808"/>
        <w:gridCol w:w="6372"/>
      </w:tblGrid>
      <w:tr w:rsidR="00B5215C" w:rsidTr="00EE5791">
        <w:tc>
          <w:tcPr>
            <w:tcW w:w="2808" w:type="dxa"/>
          </w:tcPr>
          <w:p w:rsidR="00B5215C" w:rsidRDefault="002D6579"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Наименование программы</w:t>
            </w:r>
          </w:p>
        </w:tc>
        <w:tc>
          <w:tcPr>
            <w:tcW w:w="6372" w:type="dxa"/>
          </w:tcPr>
          <w:p w:rsidR="00B5215C" w:rsidRPr="002D6579" w:rsidRDefault="002D6579" w:rsidP="00BA3772">
            <w:pPr>
              <w:pStyle w:val="ConsPlusNormal"/>
              <w:tabs>
                <w:tab w:val="left" w:pos="567"/>
              </w:tabs>
              <w:ind w:firstLine="0"/>
              <w:jc w:val="both"/>
              <w:outlineLvl w:val="1"/>
              <w:rPr>
                <w:rFonts w:ascii="Times New Roman" w:hAnsi="Times New Roman" w:cs="Times New Roman"/>
                <w:color w:val="000000"/>
                <w:sz w:val="28"/>
                <w:szCs w:val="28"/>
              </w:rPr>
            </w:pPr>
            <w:r w:rsidRPr="002D6579">
              <w:rPr>
                <w:rFonts w:ascii="Times New Roman" w:hAnsi="Times New Roman" w:cs="Times New Roman"/>
                <w:color w:val="000000"/>
                <w:sz w:val="28"/>
                <w:szCs w:val="28"/>
              </w:rPr>
              <w:t>«Повышение эффективности работы с молодежью,  организация отдыха и оздоровления детей,  развитие физической культуры и спорта в Октябрьском</w:t>
            </w:r>
            <w:r w:rsidR="00BA3772">
              <w:rPr>
                <w:rFonts w:ascii="Times New Roman" w:hAnsi="Times New Roman" w:cs="Times New Roman"/>
                <w:color w:val="000000"/>
                <w:sz w:val="28"/>
                <w:szCs w:val="28"/>
              </w:rPr>
              <w:t xml:space="preserve"> районе Курской области» </w:t>
            </w:r>
            <w:r w:rsidR="00123FB7">
              <w:rPr>
                <w:rFonts w:ascii="Times New Roman" w:hAnsi="Times New Roman" w:cs="Times New Roman"/>
                <w:color w:val="000000"/>
                <w:sz w:val="28"/>
                <w:szCs w:val="28"/>
              </w:rPr>
              <w:t>на 2017</w:t>
            </w:r>
            <w:r w:rsidRPr="002D6579">
              <w:rPr>
                <w:rFonts w:ascii="Times New Roman" w:hAnsi="Times New Roman" w:cs="Times New Roman"/>
                <w:color w:val="000000"/>
                <w:sz w:val="28"/>
                <w:szCs w:val="28"/>
              </w:rPr>
              <w:t xml:space="preserve"> – 201</w:t>
            </w:r>
            <w:r w:rsidR="00123FB7">
              <w:rPr>
                <w:rFonts w:ascii="Times New Roman" w:hAnsi="Times New Roman" w:cs="Times New Roman"/>
                <w:color w:val="000000"/>
                <w:sz w:val="28"/>
                <w:szCs w:val="28"/>
              </w:rPr>
              <w:t>9</w:t>
            </w:r>
            <w:r w:rsidRPr="002D6579">
              <w:rPr>
                <w:rFonts w:ascii="Times New Roman" w:hAnsi="Times New Roman" w:cs="Times New Roman"/>
                <w:color w:val="000000"/>
                <w:sz w:val="28"/>
                <w:szCs w:val="28"/>
              </w:rPr>
              <w:t xml:space="preserve"> годы</w:t>
            </w:r>
          </w:p>
        </w:tc>
      </w:tr>
      <w:tr w:rsidR="002D6579" w:rsidTr="00EE5791">
        <w:tc>
          <w:tcPr>
            <w:tcW w:w="2808" w:type="dxa"/>
          </w:tcPr>
          <w:p w:rsidR="002D6579" w:rsidRDefault="002D6579"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2D6579" w:rsidRPr="002D6579" w:rsidRDefault="002D6579" w:rsidP="008F2CF0">
            <w:pPr>
              <w:pStyle w:val="ConsPlusNormal"/>
              <w:tabs>
                <w:tab w:val="left" w:pos="567"/>
              </w:tabs>
              <w:ind w:firstLine="0"/>
              <w:jc w:val="both"/>
              <w:outlineLvl w:val="1"/>
              <w:rPr>
                <w:rFonts w:ascii="Times New Roman" w:hAnsi="Times New Roman" w:cs="Times New Roman"/>
                <w:color w:val="000000"/>
                <w:sz w:val="28"/>
                <w:szCs w:val="28"/>
              </w:rPr>
            </w:pPr>
          </w:p>
        </w:tc>
      </w:tr>
      <w:tr w:rsidR="002D6579" w:rsidTr="00EE5791">
        <w:tc>
          <w:tcPr>
            <w:tcW w:w="2808" w:type="dxa"/>
          </w:tcPr>
          <w:p w:rsidR="002D6579" w:rsidRDefault="002D6579"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Ответственный исполнитель</w:t>
            </w:r>
          </w:p>
          <w:p w:rsidR="002D6579" w:rsidRDefault="002D6579"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программы</w:t>
            </w:r>
          </w:p>
        </w:tc>
        <w:tc>
          <w:tcPr>
            <w:tcW w:w="6372" w:type="dxa"/>
          </w:tcPr>
          <w:p w:rsidR="002D6579" w:rsidRDefault="002D6579"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управление по социальной политике и культуре Администрации Октябрьского района Курской области</w:t>
            </w:r>
          </w:p>
        </w:tc>
      </w:tr>
      <w:tr w:rsidR="002D6579" w:rsidTr="00EE5791">
        <w:tc>
          <w:tcPr>
            <w:tcW w:w="2808" w:type="dxa"/>
          </w:tcPr>
          <w:p w:rsidR="002D6579" w:rsidRDefault="002D6579"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2D6579" w:rsidRDefault="002D6579" w:rsidP="008F2CF0">
            <w:pPr>
              <w:pStyle w:val="ConsPlusNormal"/>
              <w:tabs>
                <w:tab w:val="left" w:pos="567"/>
              </w:tabs>
              <w:ind w:firstLine="0"/>
              <w:jc w:val="both"/>
              <w:outlineLvl w:val="1"/>
              <w:rPr>
                <w:rFonts w:ascii="Times New Roman" w:hAnsi="Times New Roman" w:cs="Times New Roman"/>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Соисполнители</w:t>
            </w:r>
          </w:p>
        </w:tc>
        <w:tc>
          <w:tcPr>
            <w:tcW w:w="6372"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отсутствуют</w:t>
            </w: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Участники</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программы</w:t>
            </w:r>
          </w:p>
        </w:tc>
        <w:tc>
          <w:tcPr>
            <w:tcW w:w="6372" w:type="dxa"/>
          </w:tcPr>
          <w:p w:rsidR="002D6579" w:rsidRDefault="00A54E2F" w:rsidP="008F2CF0">
            <w:pPr>
              <w:tabs>
                <w:tab w:val="left" w:pos="567"/>
              </w:tabs>
              <w:autoSpaceDE w:val="0"/>
              <w:autoSpaceDN w:val="0"/>
              <w:adjustRightInd w:val="0"/>
              <w:rPr>
                <w:color w:val="000000"/>
                <w:sz w:val="28"/>
                <w:szCs w:val="28"/>
              </w:rPr>
            </w:pPr>
            <w:r>
              <w:rPr>
                <w:color w:val="000000"/>
                <w:sz w:val="28"/>
                <w:szCs w:val="28"/>
              </w:rPr>
              <w:t xml:space="preserve">- </w:t>
            </w:r>
            <w:r w:rsidR="002D6579">
              <w:rPr>
                <w:color w:val="000000"/>
                <w:sz w:val="28"/>
                <w:szCs w:val="28"/>
              </w:rPr>
              <w:t>управление</w:t>
            </w:r>
            <w:r w:rsidR="00B5215C">
              <w:rPr>
                <w:color w:val="000000"/>
                <w:sz w:val="28"/>
                <w:szCs w:val="28"/>
              </w:rPr>
              <w:t xml:space="preserve"> образования Администрации Октябрьского района Курской области</w:t>
            </w:r>
            <w:r w:rsidR="002D6579">
              <w:rPr>
                <w:color w:val="000000"/>
                <w:sz w:val="28"/>
                <w:szCs w:val="28"/>
              </w:rPr>
              <w:t>;</w:t>
            </w:r>
          </w:p>
          <w:p w:rsidR="002D6579" w:rsidRDefault="00A54E2F" w:rsidP="008F2CF0">
            <w:pPr>
              <w:tabs>
                <w:tab w:val="left" w:pos="567"/>
              </w:tabs>
              <w:autoSpaceDE w:val="0"/>
              <w:autoSpaceDN w:val="0"/>
              <w:adjustRightInd w:val="0"/>
              <w:rPr>
                <w:color w:val="000000"/>
                <w:sz w:val="28"/>
                <w:szCs w:val="28"/>
              </w:rPr>
            </w:pPr>
            <w:r>
              <w:rPr>
                <w:color w:val="000000"/>
                <w:sz w:val="28"/>
                <w:szCs w:val="28"/>
              </w:rPr>
              <w:t xml:space="preserve">- </w:t>
            </w:r>
            <w:r w:rsidR="00B5215C">
              <w:rPr>
                <w:color w:val="000000"/>
                <w:sz w:val="28"/>
                <w:szCs w:val="28"/>
              </w:rPr>
              <w:t>отдел социального обеспечения Администрации Октяб</w:t>
            </w:r>
            <w:r w:rsidR="002D6579">
              <w:rPr>
                <w:color w:val="000000"/>
                <w:sz w:val="28"/>
                <w:szCs w:val="28"/>
              </w:rPr>
              <w:t>рьского района Курской области;</w:t>
            </w:r>
          </w:p>
          <w:p w:rsidR="00B5215C" w:rsidRDefault="00A54E2F" w:rsidP="008F2CF0">
            <w:pPr>
              <w:tabs>
                <w:tab w:val="left" w:pos="567"/>
              </w:tabs>
              <w:autoSpaceDE w:val="0"/>
              <w:autoSpaceDN w:val="0"/>
              <w:adjustRightInd w:val="0"/>
              <w:rPr>
                <w:color w:val="000000"/>
                <w:sz w:val="28"/>
                <w:szCs w:val="28"/>
              </w:rPr>
            </w:pPr>
            <w:r>
              <w:rPr>
                <w:color w:val="000000"/>
                <w:sz w:val="28"/>
                <w:szCs w:val="28"/>
              </w:rPr>
              <w:t xml:space="preserve">- </w:t>
            </w:r>
            <w:r w:rsidR="00B5215C">
              <w:rPr>
                <w:color w:val="000000"/>
                <w:sz w:val="28"/>
                <w:szCs w:val="28"/>
              </w:rPr>
              <w:t>отдел по опеке и попечительству Администрации Октябрьского района Курской области</w:t>
            </w: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Default="00B5215C" w:rsidP="008F2CF0">
            <w:pPr>
              <w:tabs>
                <w:tab w:val="left" w:pos="567"/>
              </w:tabs>
              <w:autoSpaceDE w:val="0"/>
              <w:autoSpaceDN w:val="0"/>
              <w:adjustRightInd w:val="0"/>
              <w:rPr>
                <w:color w:val="000000"/>
                <w:sz w:val="28"/>
                <w:szCs w:val="28"/>
              </w:rPr>
            </w:pPr>
          </w:p>
        </w:tc>
      </w:tr>
      <w:tr w:rsidR="00B5215C" w:rsidTr="00EE5791">
        <w:tc>
          <w:tcPr>
            <w:tcW w:w="2808" w:type="dxa"/>
          </w:tcPr>
          <w:p w:rsidR="00B5215C" w:rsidRDefault="00B5215C" w:rsidP="008F2CF0">
            <w:pPr>
              <w:tabs>
                <w:tab w:val="left" w:pos="567"/>
              </w:tabs>
              <w:autoSpaceDE w:val="0"/>
              <w:autoSpaceDN w:val="0"/>
              <w:adjustRightInd w:val="0"/>
              <w:jc w:val="both"/>
              <w:outlineLvl w:val="1"/>
              <w:rPr>
                <w:color w:val="000000"/>
                <w:sz w:val="28"/>
                <w:szCs w:val="28"/>
              </w:rPr>
            </w:pPr>
            <w:r>
              <w:rPr>
                <w:color w:val="000000"/>
                <w:sz w:val="28"/>
                <w:szCs w:val="28"/>
              </w:rPr>
              <w:lastRenderedPageBreak/>
              <w:t>Подпрограммы программы</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Pr="002D6579" w:rsidRDefault="00A54E2F" w:rsidP="008F2CF0">
            <w:pPr>
              <w:tabs>
                <w:tab w:val="left" w:pos="0"/>
              </w:tabs>
              <w:autoSpaceDE w:val="0"/>
              <w:autoSpaceDN w:val="0"/>
              <w:adjustRightInd w:val="0"/>
              <w:rPr>
                <w:color w:val="000000"/>
                <w:sz w:val="28"/>
                <w:szCs w:val="28"/>
              </w:rPr>
            </w:pPr>
            <w:bookmarkStart w:id="1" w:name="OLE_LINK5"/>
            <w:bookmarkStart w:id="2" w:name="OLE_LINK6"/>
            <w:r>
              <w:rPr>
                <w:color w:val="000000"/>
                <w:sz w:val="28"/>
                <w:szCs w:val="28"/>
              </w:rPr>
              <w:t>- п</w:t>
            </w:r>
            <w:r w:rsidR="002D6579">
              <w:rPr>
                <w:color w:val="000000"/>
                <w:sz w:val="28"/>
                <w:szCs w:val="28"/>
              </w:rPr>
              <w:t>одпрограмма 1. «Повышение эффективности реализации молодежной политики</w:t>
            </w:r>
            <w:r w:rsidR="00B5215C" w:rsidRPr="002D6579">
              <w:rPr>
                <w:color w:val="000000"/>
                <w:sz w:val="28"/>
                <w:szCs w:val="28"/>
              </w:rPr>
              <w:t>»</w:t>
            </w:r>
          </w:p>
          <w:p w:rsidR="00B5215C" w:rsidRDefault="00A54E2F" w:rsidP="008F2CF0">
            <w:pPr>
              <w:tabs>
                <w:tab w:val="left" w:pos="0"/>
                <w:tab w:val="left" w:pos="27"/>
              </w:tabs>
              <w:autoSpaceDE w:val="0"/>
              <w:autoSpaceDN w:val="0"/>
              <w:adjustRightInd w:val="0"/>
              <w:jc w:val="both"/>
              <w:rPr>
                <w:sz w:val="28"/>
                <w:szCs w:val="28"/>
              </w:rPr>
            </w:pPr>
            <w:r>
              <w:rPr>
                <w:sz w:val="28"/>
                <w:szCs w:val="28"/>
              </w:rPr>
              <w:t>- п</w:t>
            </w:r>
            <w:r w:rsidR="002D6579">
              <w:rPr>
                <w:sz w:val="28"/>
                <w:szCs w:val="28"/>
              </w:rPr>
              <w:t xml:space="preserve">одпрограмма </w:t>
            </w:r>
            <w:r w:rsidR="00B5215C" w:rsidRPr="002D6579">
              <w:rPr>
                <w:sz w:val="28"/>
                <w:szCs w:val="28"/>
              </w:rPr>
              <w:t>2. «</w:t>
            </w:r>
            <w:r w:rsidR="002D6579">
              <w:rPr>
                <w:sz w:val="28"/>
                <w:szCs w:val="28"/>
              </w:rPr>
              <w:t xml:space="preserve">Реализация муниципальной политики </w:t>
            </w:r>
            <w:r w:rsidR="00261910">
              <w:rPr>
                <w:sz w:val="28"/>
                <w:szCs w:val="28"/>
              </w:rPr>
              <w:t>в</w:t>
            </w:r>
            <w:r w:rsidR="002D6579">
              <w:rPr>
                <w:sz w:val="28"/>
                <w:szCs w:val="28"/>
              </w:rPr>
              <w:t xml:space="preserve"> сфере физической культуры и спорта</w:t>
            </w:r>
            <w:r w:rsidR="00B5215C" w:rsidRPr="002D6579">
              <w:rPr>
                <w:sz w:val="28"/>
                <w:szCs w:val="28"/>
              </w:rPr>
              <w:t>»</w:t>
            </w:r>
          </w:p>
          <w:p w:rsidR="002D6579" w:rsidRPr="002D6579" w:rsidRDefault="00A54E2F" w:rsidP="008F2CF0">
            <w:pPr>
              <w:tabs>
                <w:tab w:val="left" w:pos="0"/>
                <w:tab w:val="left" w:pos="27"/>
              </w:tabs>
              <w:autoSpaceDE w:val="0"/>
              <w:autoSpaceDN w:val="0"/>
              <w:adjustRightInd w:val="0"/>
              <w:jc w:val="both"/>
              <w:rPr>
                <w:sz w:val="28"/>
                <w:szCs w:val="28"/>
              </w:rPr>
            </w:pPr>
            <w:r>
              <w:rPr>
                <w:sz w:val="28"/>
                <w:szCs w:val="28"/>
              </w:rPr>
              <w:t>- п</w:t>
            </w:r>
            <w:r w:rsidR="002D6579">
              <w:rPr>
                <w:sz w:val="28"/>
                <w:szCs w:val="28"/>
              </w:rPr>
              <w:t>одпрограмма 3. «Оздоровление и отдых детей»</w:t>
            </w:r>
          </w:p>
          <w:bookmarkEnd w:id="1"/>
          <w:bookmarkEnd w:id="2"/>
          <w:p w:rsidR="00B5215C" w:rsidRDefault="00B5215C" w:rsidP="008F2CF0">
            <w:pPr>
              <w:tabs>
                <w:tab w:val="left" w:pos="567"/>
              </w:tabs>
              <w:autoSpaceDE w:val="0"/>
              <w:autoSpaceDN w:val="0"/>
              <w:adjustRightInd w:val="0"/>
              <w:rPr>
                <w:color w:val="000000"/>
                <w:sz w:val="28"/>
                <w:szCs w:val="28"/>
              </w:rPr>
            </w:pPr>
          </w:p>
        </w:tc>
      </w:tr>
      <w:tr w:rsidR="00B5215C" w:rsidTr="00EE5791">
        <w:tc>
          <w:tcPr>
            <w:tcW w:w="2808" w:type="dxa"/>
          </w:tcPr>
          <w:p w:rsidR="00B5215C" w:rsidRDefault="00B5215C" w:rsidP="008F2CF0">
            <w:pPr>
              <w:tabs>
                <w:tab w:val="left" w:pos="567"/>
              </w:tabs>
              <w:autoSpaceDE w:val="0"/>
              <w:autoSpaceDN w:val="0"/>
              <w:adjustRightInd w:val="0"/>
              <w:jc w:val="both"/>
              <w:outlineLvl w:val="1"/>
              <w:rPr>
                <w:color w:val="000000"/>
                <w:sz w:val="28"/>
                <w:szCs w:val="28"/>
              </w:rPr>
            </w:pPr>
          </w:p>
        </w:tc>
        <w:tc>
          <w:tcPr>
            <w:tcW w:w="6372" w:type="dxa"/>
          </w:tcPr>
          <w:p w:rsidR="00B5215C" w:rsidRDefault="00B5215C" w:rsidP="008F2CF0">
            <w:pPr>
              <w:tabs>
                <w:tab w:val="left" w:pos="567"/>
              </w:tabs>
              <w:autoSpaceDE w:val="0"/>
              <w:autoSpaceDN w:val="0"/>
              <w:adjustRightInd w:val="0"/>
              <w:jc w:val="both"/>
              <w:rPr>
                <w:color w:val="000000"/>
                <w:sz w:val="28"/>
                <w:szCs w:val="28"/>
              </w:rPr>
            </w:pPr>
          </w:p>
        </w:tc>
      </w:tr>
      <w:tr w:rsidR="00B5215C" w:rsidTr="00EE5791">
        <w:tc>
          <w:tcPr>
            <w:tcW w:w="2808" w:type="dxa"/>
          </w:tcPr>
          <w:p w:rsidR="00B5215C" w:rsidRDefault="00B5215C" w:rsidP="008F2CF0">
            <w:pPr>
              <w:tabs>
                <w:tab w:val="left" w:pos="567"/>
              </w:tabs>
              <w:autoSpaceDE w:val="0"/>
              <w:autoSpaceDN w:val="0"/>
              <w:adjustRightInd w:val="0"/>
              <w:jc w:val="both"/>
              <w:outlineLvl w:val="1"/>
              <w:rPr>
                <w:color w:val="000000"/>
                <w:sz w:val="28"/>
                <w:szCs w:val="28"/>
              </w:rPr>
            </w:pPr>
            <w:r>
              <w:rPr>
                <w:color w:val="000000"/>
                <w:sz w:val="28"/>
                <w:szCs w:val="28"/>
              </w:rPr>
              <w:t>Программно-целевые инструменты</w:t>
            </w:r>
          </w:p>
          <w:p w:rsidR="00B5215C" w:rsidRDefault="00B5215C" w:rsidP="008F2CF0">
            <w:pPr>
              <w:tabs>
                <w:tab w:val="left" w:pos="567"/>
              </w:tabs>
              <w:autoSpaceDE w:val="0"/>
              <w:autoSpaceDN w:val="0"/>
              <w:adjustRightInd w:val="0"/>
              <w:jc w:val="both"/>
              <w:outlineLvl w:val="1"/>
              <w:rPr>
                <w:color w:val="000000"/>
                <w:sz w:val="28"/>
                <w:szCs w:val="28"/>
              </w:rPr>
            </w:pPr>
            <w:r>
              <w:rPr>
                <w:color w:val="000000"/>
                <w:sz w:val="28"/>
                <w:szCs w:val="28"/>
              </w:rPr>
              <w:t>программы</w:t>
            </w:r>
          </w:p>
        </w:tc>
        <w:tc>
          <w:tcPr>
            <w:tcW w:w="6372" w:type="dxa"/>
          </w:tcPr>
          <w:p w:rsidR="00B5215C" w:rsidRPr="00D8570C" w:rsidRDefault="00A54E2F" w:rsidP="008F2CF0">
            <w:pPr>
              <w:tabs>
                <w:tab w:val="left" w:pos="453"/>
              </w:tabs>
              <w:autoSpaceDE w:val="0"/>
              <w:autoSpaceDN w:val="0"/>
              <w:adjustRightInd w:val="0"/>
              <w:jc w:val="both"/>
              <w:rPr>
                <w:color w:val="000000"/>
                <w:sz w:val="28"/>
                <w:szCs w:val="28"/>
              </w:rPr>
            </w:pPr>
            <w:r>
              <w:rPr>
                <w:color w:val="000000"/>
                <w:sz w:val="28"/>
                <w:szCs w:val="28"/>
              </w:rPr>
              <w:t>- п</w:t>
            </w:r>
            <w:r w:rsidR="00B5215C" w:rsidRPr="00CA0D02">
              <w:rPr>
                <w:color w:val="000000"/>
                <w:sz w:val="28"/>
                <w:szCs w:val="28"/>
              </w:rPr>
              <w:t>рограммно-целевы</w:t>
            </w:r>
            <w:r w:rsidR="00B5215C">
              <w:rPr>
                <w:color w:val="000000"/>
                <w:sz w:val="28"/>
                <w:szCs w:val="28"/>
              </w:rPr>
              <w:t xml:space="preserve">е </w:t>
            </w:r>
            <w:r w:rsidR="00B5215C" w:rsidRPr="00CA0D02">
              <w:rPr>
                <w:color w:val="000000"/>
                <w:sz w:val="28"/>
                <w:szCs w:val="28"/>
              </w:rPr>
              <w:t xml:space="preserve"> инструмент</w:t>
            </w:r>
            <w:r w:rsidR="00B5215C">
              <w:rPr>
                <w:color w:val="000000"/>
                <w:sz w:val="28"/>
                <w:szCs w:val="28"/>
              </w:rPr>
              <w:t>ы</w:t>
            </w:r>
            <w:r w:rsidR="00B5215C" w:rsidRPr="00CA0D02">
              <w:rPr>
                <w:color w:val="000000"/>
                <w:sz w:val="28"/>
                <w:szCs w:val="28"/>
              </w:rPr>
              <w:t xml:space="preserve"> в программе </w:t>
            </w:r>
            <w:r w:rsidR="00B5215C">
              <w:rPr>
                <w:color w:val="000000"/>
                <w:sz w:val="28"/>
                <w:szCs w:val="28"/>
              </w:rPr>
              <w:t xml:space="preserve"> отсутствуют</w:t>
            </w:r>
          </w:p>
        </w:tc>
      </w:tr>
      <w:tr w:rsidR="00B5215C" w:rsidTr="00EE5791">
        <w:tc>
          <w:tcPr>
            <w:tcW w:w="2808" w:type="dxa"/>
          </w:tcPr>
          <w:p w:rsidR="00B5215C" w:rsidRDefault="00B5215C" w:rsidP="008F2CF0">
            <w:pPr>
              <w:tabs>
                <w:tab w:val="left" w:pos="567"/>
              </w:tabs>
              <w:autoSpaceDE w:val="0"/>
              <w:autoSpaceDN w:val="0"/>
              <w:adjustRightInd w:val="0"/>
              <w:jc w:val="both"/>
              <w:outlineLvl w:val="1"/>
              <w:rPr>
                <w:color w:val="000000"/>
                <w:sz w:val="28"/>
                <w:szCs w:val="28"/>
              </w:rPr>
            </w:pPr>
          </w:p>
        </w:tc>
        <w:tc>
          <w:tcPr>
            <w:tcW w:w="6372" w:type="dxa"/>
          </w:tcPr>
          <w:p w:rsidR="00B5215C" w:rsidRDefault="00B5215C" w:rsidP="008F2CF0">
            <w:pPr>
              <w:tabs>
                <w:tab w:val="left" w:pos="567"/>
              </w:tabs>
              <w:autoSpaceDE w:val="0"/>
              <w:autoSpaceDN w:val="0"/>
              <w:adjustRightInd w:val="0"/>
              <w:jc w:val="both"/>
              <w:rPr>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Цели программы</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A54E2F" w:rsidRDefault="00123FB7" w:rsidP="008F2CF0">
            <w:pPr>
              <w:tabs>
                <w:tab w:val="left" w:pos="567"/>
              </w:tabs>
              <w:jc w:val="both"/>
              <w:rPr>
                <w:color w:val="000000"/>
                <w:sz w:val="28"/>
                <w:szCs w:val="28"/>
              </w:rPr>
            </w:pPr>
            <w:r>
              <w:rPr>
                <w:color w:val="000000"/>
                <w:sz w:val="28"/>
                <w:szCs w:val="28"/>
              </w:rPr>
              <w:t xml:space="preserve">- </w:t>
            </w:r>
            <w:r w:rsidR="00A54E2F">
              <w:rPr>
                <w:color w:val="000000"/>
                <w:sz w:val="28"/>
                <w:szCs w:val="28"/>
              </w:rPr>
              <w:t>п</w:t>
            </w:r>
            <w:r w:rsidR="00B5215C" w:rsidRPr="00F51572">
              <w:rPr>
                <w:color w:val="000000"/>
                <w:sz w:val="28"/>
                <w:szCs w:val="28"/>
              </w:rPr>
              <w:t>овышение эффективности реализации молодежной</w:t>
            </w:r>
            <w:r w:rsidR="00B5215C">
              <w:rPr>
                <w:color w:val="000000"/>
                <w:sz w:val="28"/>
                <w:szCs w:val="28"/>
              </w:rPr>
              <w:t xml:space="preserve"> политики</w:t>
            </w:r>
            <w:r w:rsidR="00A54E2F">
              <w:rPr>
                <w:color w:val="000000"/>
                <w:sz w:val="28"/>
                <w:szCs w:val="28"/>
              </w:rPr>
              <w:t>;</w:t>
            </w:r>
          </w:p>
          <w:p w:rsidR="00B5215C" w:rsidRDefault="00A54E2F" w:rsidP="008F2CF0">
            <w:pPr>
              <w:tabs>
                <w:tab w:val="left" w:pos="567"/>
              </w:tabs>
              <w:jc w:val="both"/>
            </w:pPr>
            <w:r>
              <w:rPr>
                <w:color w:val="000000"/>
                <w:sz w:val="28"/>
                <w:szCs w:val="28"/>
              </w:rPr>
              <w:t>- р</w:t>
            </w:r>
            <w:r w:rsidR="00B5215C">
              <w:rPr>
                <w:color w:val="000000"/>
                <w:sz w:val="28"/>
                <w:szCs w:val="28"/>
              </w:rPr>
              <w:t>азвитие</w:t>
            </w:r>
            <w:r w:rsidR="00B5215C" w:rsidRPr="00F51572">
              <w:rPr>
                <w:color w:val="000000"/>
                <w:sz w:val="28"/>
                <w:szCs w:val="28"/>
              </w:rPr>
              <w:t xml:space="preserve"> системы оздоровления и отдыха детей в</w:t>
            </w:r>
            <w:r w:rsidR="00B5215C">
              <w:rPr>
                <w:color w:val="000000"/>
                <w:sz w:val="28"/>
                <w:szCs w:val="28"/>
              </w:rPr>
              <w:t xml:space="preserve"> Октябрьском районе</w:t>
            </w:r>
            <w:r w:rsidR="00B5215C" w:rsidRPr="00F51572">
              <w:rPr>
                <w:color w:val="000000"/>
                <w:sz w:val="28"/>
                <w:szCs w:val="28"/>
              </w:rPr>
              <w:t xml:space="preserve"> Курской области</w:t>
            </w:r>
            <w:r>
              <w:t>;</w:t>
            </w:r>
          </w:p>
          <w:p w:rsidR="00905B11" w:rsidRDefault="00A54E2F" w:rsidP="00A54E2F">
            <w:pPr>
              <w:tabs>
                <w:tab w:val="left" w:pos="4308"/>
              </w:tabs>
              <w:jc w:val="both"/>
              <w:rPr>
                <w:sz w:val="28"/>
                <w:szCs w:val="28"/>
              </w:rPr>
            </w:pPr>
            <w:r>
              <w:rPr>
                <w:sz w:val="28"/>
                <w:szCs w:val="28"/>
              </w:rPr>
              <w:t xml:space="preserve">- </w:t>
            </w:r>
            <w:r w:rsidRPr="00345B3D">
              <w:rPr>
                <w:sz w:val="28"/>
                <w:szCs w:val="28"/>
              </w:rPr>
              <w:t>обеспечение всестороннего  развития человека, утверждение</w:t>
            </w:r>
            <w:r>
              <w:rPr>
                <w:sz w:val="28"/>
                <w:szCs w:val="28"/>
              </w:rPr>
              <w:t xml:space="preserve"> </w:t>
            </w:r>
            <w:r w:rsidRPr="00345B3D">
              <w:rPr>
                <w:sz w:val="28"/>
                <w:szCs w:val="28"/>
              </w:rPr>
              <w:t>здорового образа жизни,</w:t>
            </w:r>
            <w:r>
              <w:rPr>
                <w:sz w:val="28"/>
                <w:szCs w:val="28"/>
              </w:rPr>
              <w:t xml:space="preserve"> </w:t>
            </w:r>
            <w:r w:rsidRPr="00345B3D">
              <w:rPr>
                <w:sz w:val="28"/>
                <w:szCs w:val="28"/>
              </w:rPr>
              <w:t xml:space="preserve">формирование потребности в физическом и нравственном совершенствовании; </w:t>
            </w:r>
          </w:p>
          <w:p w:rsidR="00A54E2F" w:rsidRDefault="00905B11" w:rsidP="00A54E2F">
            <w:pPr>
              <w:tabs>
                <w:tab w:val="left" w:pos="4308"/>
              </w:tabs>
              <w:jc w:val="both"/>
              <w:rPr>
                <w:sz w:val="28"/>
                <w:szCs w:val="28"/>
              </w:rPr>
            </w:pPr>
            <w:r>
              <w:rPr>
                <w:sz w:val="28"/>
                <w:szCs w:val="28"/>
              </w:rPr>
              <w:t xml:space="preserve">- </w:t>
            </w:r>
            <w:r w:rsidR="00A54E2F" w:rsidRPr="00345B3D">
              <w:rPr>
                <w:sz w:val="28"/>
                <w:szCs w:val="28"/>
              </w:rPr>
              <w:t xml:space="preserve">создание условий для укрепления здоровья путем развития инфраструктуры  спорта, популяризации массового спорта, приобщение </w:t>
            </w:r>
            <w:r w:rsidR="00A54E2F">
              <w:rPr>
                <w:sz w:val="28"/>
                <w:szCs w:val="28"/>
              </w:rPr>
              <w:t>различных</w:t>
            </w:r>
          </w:p>
          <w:p w:rsidR="00A54E2F" w:rsidRPr="00345B3D" w:rsidRDefault="00A54E2F" w:rsidP="00A54E2F">
            <w:pPr>
              <w:tabs>
                <w:tab w:val="left" w:pos="4308"/>
              </w:tabs>
              <w:jc w:val="both"/>
              <w:rPr>
                <w:sz w:val="28"/>
                <w:szCs w:val="28"/>
              </w:rPr>
            </w:pPr>
            <w:r w:rsidRPr="00345B3D">
              <w:rPr>
                <w:sz w:val="28"/>
                <w:szCs w:val="28"/>
              </w:rPr>
              <w:t>слоев общества   к регулярным  занятиям  физической культурой и спортом</w:t>
            </w:r>
          </w:p>
          <w:p w:rsidR="00A54E2F" w:rsidRPr="00F51572" w:rsidRDefault="00A54E2F" w:rsidP="008F2CF0">
            <w:pPr>
              <w:tabs>
                <w:tab w:val="left" w:pos="567"/>
              </w:tabs>
              <w:jc w:val="both"/>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Default="00B5215C" w:rsidP="008F2CF0">
            <w:pPr>
              <w:tabs>
                <w:tab w:val="left" w:pos="567"/>
              </w:tabs>
              <w:autoSpaceDE w:val="0"/>
              <w:autoSpaceDN w:val="0"/>
              <w:adjustRightInd w:val="0"/>
              <w:jc w:val="both"/>
              <w:rPr>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Задачи программы</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Pr="00EB713F" w:rsidRDefault="00B5215C" w:rsidP="008F2CF0">
            <w:pPr>
              <w:tabs>
                <w:tab w:val="left" w:pos="567"/>
              </w:tabs>
              <w:autoSpaceDE w:val="0"/>
              <w:autoSpaceDN w:val="0"/>
              <w:adjustRightInd w:val="0"/>
              <w:jc w:val="both"/>
              <w:rPr>
                <w:bCs/>
                <w:iCs/>
                <w:color w:val="000000"/>
                <w:sz w:val="28"/>
                <w:szCs w:val="28"/>
              </w:rPr>
            </w:pPr>
            <w:r w:rsidRPr="00EB713F">
              <w:rPr>
                <w:bCs/>
                <w:iCs/>
                <w:color w:val="000000"/>
                <w:sz w:val="28"/>
                <w:szCs w:val="28"/>
              </w:rPr>
              <w:t xml:space="preserve">- вовлечение молодежи в общественную деятельность; </w:t>
            </w:r>
          </w:p>
          <w:p w:rsidR="00B5215C" w:rsidRDefault="00B5215C" w:rsidP="008F2CF0">
            <w:pPr>
              <w:pStyle w:val="ConsPlusCell"/>
              <w:tabs>
                <w:tab w:val="left" w:pos="567"/>
              </w:tabs>
              <w:jc w:val="both"/>
            </w:pPr>
            <w:r w:rsidRPr="00AF5633">
              <w:t>-  организация оздоровления и отдыха детей  Курской области</w:t>
            </w:r>
            <w:r w:rsidR="00A54E2F">
              <w:t>;</w:t>
            </w:r>
          </w:p>
          <w:p w:rsidR="000B7F34" w:rsidRDefault="00A54E2F" w:rsidP="008F2CF0">
            <w:pPr>
              <w:pStyle w:val="ConsPlusCell"/>
              <w:tabs>
                <w:tab w:val="left" w:pos="567"/>
              </w:tabs>
              <w:jc w:val="both"/>
            </w:pPr>
            <w:r>
              <w:t xml:space="preserve">- </w:t>
            </w:r>
            <w:r w:rsidRPr="00345B3D">
              <w:t xml:space="preserve">повышение интереса населения к занятиям физической культурой  и спортом; </w:t>
            </w:r>
          </w:p>
          <w:p w:rsidR="000B7F34" w:rsidRDefault="000B7F34" w:rsidP="008F2CF0">
            <w:pPr>
              <w:pStyle w:val="ConsPlusCell"/>
              <w:tabs>
                <w:tab w:val="left" w:pos="567"/>
              </w:tabs>
              <w:jc w:val="both"/>
            </w:pPr>
            <w:r>
              <w:t xml:space="preserve">- </w:t>
            </w:r>
            <w:r w:rsidR="00A54E2F" w:rsidRPr="00345B3D">
              <w:t xml:space="preserve">создание условий  для    физкультурно-спортивной и оздоровительной работы с различными категориями и группами населения; </w:t>
            </w:r>
          </w:p>
          <w:p w:rsidR="00A54E2F" w:rsidRPr="00AF5633" w:rsidRDefault="000B7F34" w:rsidP="008F2CF0">
            <w:pPr>
              <w:pStyle w:val="ConsPlusCell"/>
              <w:tabs>
                <w:tab w:val="left" w:pos="567"/>
              </w:tabs>
              <w:jc w:val="both"/>
            </w:pPr>
            <w:r>
              <w:t xml:space="preserve">- </w:t>
            </w:r>
            <w:r w:rsidR="00A54E2F" w:rsidRPr="00345B3D">
              <w:t>развитие массового спорта</w:t>
            </w:r>
          </w:p>
          <w:p w:rsidR="00B5215C" w:rsidRPr="00EB713F" w:rsidRDefault="00B5215C" w:rsidP="008F2CF0">
            <w:pPr>
              <w:pStyle w:val="ConsPlusCell"/>
              <w:tabs>
                <w:tab w:val="left" w:pos="567"/>
              </w:tabs>
              <w:jc w:val="both"/>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Default="00B5215C" w:rsidP="008F2CF0">
            <w:pPr>
              <w:tabs>
                <w:tab w:val="left" w:pos="567"/>
              </w:tabs>
              <w:autoSpaceDE w:val="0"/>
              <w:autoSpaceDN w:val="0"/>
              <w:adjustRightInd w:val="0"/>
              <w:jc w:val="both"/>
              <w:rPr>
                <w:bCs/>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Целевые индикаторы и показатели</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программы</w:t>
            </w:r>
          </w:p>
        </w:tc>
        <w:tc>
          <w:tcPr>
            <w:tcW w:w="6372" w:type="dxa"/>
          </w:tcPr>
          <w:p w:rsidR="00B5215C" w:rsidRDefault="00B5215C" w:rsidP="008F2CF0">
            <w:pPr>
              <w:tabs>
                <w:tab w:val="left" w:pos="567"/>
              </w:tabs>
              <w:autoSpaceDE w:val="0"/>
              <w:autoSpaceDN w:val="0"/>
              <w:adjustRightInd w:val="0"/>
              <w:jc w:val="both"/>
              <w:outlineLvl w:val="2"/>
              <w:rPr>
                <w:sz w:val="28"/>
                <w:szCs w:val="28"/>
              </w:rPr>
            </w:pPr>
            <w:r w:rsidRPr="00C6782F">
              <w:rPr>
                <w:bCs/>
                <w:iCs/>
                <w:color w:val="000000"/>
                <w:sz w:val="28"/>
                <w:szCs w:val="28"/>
              </w:rPr>
              <w:t xml:space="preserve">- </w:t>
            </w:r>
            <w:r>
              <w:rPr>
                <w:sz w:val="28"/>
                <w:szCs w:val="28"/>
              </w:rPr>
              <w:t>у</w:t>
            </w:r>
            <w:r w:rsidRPr="001015EC">
              <w:rPr>
                <w:sz w:val="28"/>
                <w:szCs w:val="28"/>
              </w:rPr>
              <w:t xml:space="preserve">дельный вес численности молодых людей в возрасте от 14 </w:t>
            </w:r>
            <w:r>
              <w:rPr>
                <w:sz w:val="28"/>
                <w:szCs w:val="28"/>
              </w:rPr>
              <w:t>д</w:t>
            </w:r>
            <w:r w:rsidRPr="001015EC">
              <w:rPr>
                <w:sz w:val="28"/>
                <w:szCs w:val="28"/>
              </w:rPr>
              <w:t>о 30 лет, участвующих в деятельности молодежных общественных объединений, в общей численности молодых людей от 14 до 30 лет</w:t>
            </w:r>
            <w:r>
              <w:rPr>
                <w:sz w:val="28"/>
                <w:szCs w:val="28"/>
              </w:rPr>
              <w:t>;</w:t>
            </w:r>
          </w:p>
          <w:p w:rsidR="00B5215C" w:rsidRDefault="00B5215C" w:rsidP="008F2CF0">
            <w:pPr>
              <w:tabs>
                <w:tab w:val="left" w:pos="567"/>
              </w:tabs>
              <w:jc w:val="both"/>
              <w:rPr>
                <w:color w:val="000000"/>
                <w:sz w:val="28"/>
                <w:szCs w:val="28"/>
              </w:rPr>
            </w:pPr>
            <w:r w:rsidRPr="00EC0BBF">
              <w:rPr>
                <w:color w:val="000000"/>
              </w:rPr>
              <w:t xml:space="preserve">- </w:t>
            </w:r>
            <w:r w:rsidRPr="00EC0BBF">
              <w:rPr>
                <w:color w:val="000000"/>
                <w:sz w:val="28"/>
                <w:szCs w:val="28"/>
              </w:rPr>
              <w:t xml:space="preserve">доля детей, оздоровленных в рамках </w:t>
            </w:r>
            <w:r>
              <w:rPr>
                <w:color w:val="000000"/>
                <w:sz w:val="28"/>
                <w:szCs w:val="28"/>
              </w:rPr>
              <w:t xml:space="preserve"> организации оздоровления и отдыха, </w:t>
            </w:r>
            <w:r w:rsidRPr="00EC0BBF">
              <w:rPr>
                <w:color w:val="000000"/>
                <w:sz w:val="28"/>
                <w:szCs w:val="28"/>
              </w:rPr>
              <w:t xml:space="preserve">в общей численности </w:t>
            </w:r>
            <w:r w:rsidRPr="00EC0BBF">
              <w:rPr>
                <w:color w:val="000000"/>
                <w:sz w:val="28"/>
                <w:szCs w:val="28"/>
              </w:rPr>
              <w:lastRenderedPageBreak/>
              <w:t>детей школьного возраста</w:t>
            </w:r>
            <w:r w:rsidR="000B7F34">
              <w:rPr>
                <w:color w:val="000000"/>
                <w:sz w:val="28"/>
                <w:szCs w:val="28"/>
              </w:rPr>
              <w:t>;</w:t>
            </w:r>
          </w:p>
          <w:p w:rsidR="00B5215C" w:rsidRDefault="00EE5791" w:rsidP="00B23BDC">
            <w:pPr>
              <w:tabs>
                <w:tab w:val="left" w:pos="567"/>
              </w:tabs>
              <w:jc w:val="both"/>
              <w:rPr>
                <w:color w:val="000000"/>
                <w:sz w:val="28"/>
                <w:szCs w:val="28"/>
              </w:rPr>
            </w:pPr>
            <w:r>
              <w:rPr>
                <w:color w:val="000000"/>
                <w:sz w:val="28"/>
                <w:szCs w:val="28"/>
              </w:rPr>
              <w:t>-</w:t>
            </w:r>
            <w:r w:rsidRPr="00EE5791">
              <w:rPr>
                <w:color w:val="000000"/>
                <w:sz w:val="28"/>
                <w:szCs w:val="28"/>
              </w:rPr>
              <w:t xml:space="preserve"> </w:t>
            </w:r>
            <w:r>
              <w:rPr>
                <w:color w:val="000000"/>
                <w:sz w:val="28"/>
                <w:szCs w:val="28"/>
              </w:rPr>
              <w:t>доля</w:t>
            </w:r>
            <w:r w:rsidR="000B7F34">
              <w:rPr>
                <w:color w:val="000000"/>
                <w:sz w:val="28"/>
                <w:szCs w:val="28"/>
              </w:rPr>
              <w:t xml:space="preserve"> жителей Октябрьского района, систематически занимающихся физической культурой и спортом, в общей численности населения Октябрьского района</w:t>
            </w:r>
            <w:r w:rsidR="00B23BDC">
              <w:rPr>
                <w:color w:val="000000"/>
                <w:sz w:val="28"/>
                <w:szCs w:val="28"/>
              </w:rPr>
              <w:t>.</w:t>
            </w:r>
          </w:p>
          <w:p w:rsidR="00EE5791" w:rsidRDefault="00EE5791" w:rsidP="00B23BDC">
            <w:pPr>
              <w:tabs>
                <w:tab w:val="left" w:pos="567"/>
              </w:tabs>
              <w:jc w:val="both"/>
              <w:rPr>
                <w:bCs/>
                <w:iCs/>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Этапы и сроки реализации</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программы</w:t>
            </w:r>
          </w:p>
        </w:tc>
        <w:tc>
          <w:tcPr>
            <w:tcW w:w="6372" w:type="dxa"/>
          </w:tcPr>
          <w:p w:rsidR="00B5215C" w:rsidRDefault="00123FB7" w:rsidP="008F2CF0">
            <w:pPr>
              <w:shd w:val="clear" w:color="auto" w:fill="FFFFFF"/>
              <w:tabs>
                <w:tab w:val="left" w:pos="567"/>
              </w:tabs>
              <w:autoSpaceDE w:val="0"/>
              <w:autoSpaceDN w:val="0"/>
              <w:adjustRightInd w:val="0"/>
              <w:jc w:val="both"/>
              <w:rPr>
                <w:color w:val="000000"/>
                <w:sz w:val="28"/>
                <w:szCs w:val="28"/>
              </w:rPr>
            </w:pPr>
            <w:r>
              <w:rPr>
                <w:color w:val="000000"/>
                <w:sz w:val="28"/>
                <w:szCs w:val="28"/>
              </w:rPr>
              <w:t>2017 - 2019</w:t>
            </w:r>
            <w:r w:rsidR="00B5215C">
              <w:rPr>
                <w:color w:val="000000"/>
                <w:sz w:val="28"/>
                <w:szCs w:val="28"/>
              </w:rPr>
              <w:t xml:space="preserve"> годы без деления на этапы</w:t>
            </w:r>
          </w:p>
          <w:p w:rsidR="00B5215C" w:rsidRDefault="00B5215C" w:rsidP="008F2CF0">
            <w:pPr>
              <w:tabs>
                <w:tab w:val="left" w:pos="567"/>
              </w:tabs>
              <w:autoSpaceDE w:val="0"/>
              <w:autoSpaceDN w:val="0"/>
              <w:adjustRightInd w:val="0"/>
              <w:jc w:val="both"/>
              <w:outlineLvl w:val="2"/>
              <w:rPr>
                <w:bCs/>
                <w:iCs/>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Default="00B5215C" w:rsidP="008F2CF0">
            <w:pPr>
              <w:tabs>
                <w:tab w:val="left" w:pos="567"/>
              </w:tabs>
              <w:jc w:val="both"/>
              <w:rPr>
                <w:bCs/>
                <w:iCs/>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Объемы бюджетных ассигнований</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программы</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Default="00B5215C" w:rsidP="00123FB7">
            <w:pPr>
              <w:tabs>
                <w:tab w:val="left" w:pos="567"/>
              </w:tabs>
              <w:autoSpaceDE w:val="0"/>
              <w:autoSpaceDN w:val="0"/>
              <w:adjustRightInd w:val="0"/>
              <w:jc w:val="both"/>
              <w:outlineLvl w:val="2"/>
              <w:rPr>
                <w:color w:val="000000"/>
                <w:sz w:val="28"/>
                <w:szCs w:val="28"/>
              </w:rPr>
            </w:pPr>
            <w:r>
              <w:rPr>
                <w:color w:val="000000"/>
                <w:sz w:val="28"/>
                <w:szCs w:val="28"/>
              </w:rPr>
              <w:t>Финансирование Программы осуществляется за сет средств муниципального бюджета и составит</w:t>
            </w:r>
            <w:r w:rsidR="00123FB7">
              <w:rPr>
                <w:color w:val="000000"/>
                <w:sz w:val="28"/>
                <w:szCs w:val="28"/>
              </w:rPr>
              <w:t xml:space="preserve"> за 2017 - 2019</w:t>
            </w:r>
            <w:r>
              <w:rPr>
                <w:color w:val="000000"/>
                <w:sz w:val="28"/>
                <w:szCs w:val="28"/>
              </w:rPr>
              <w:t xml:space="preserve"> год</w:t>
            </w:r>
            <w:r w:rsidR="00EB3523">
              <w:rPr>
                <w:color w:val="000000"/>
                <w:sz w:val="28"/>
                <w:szCs w:val="28"/>
              </w:rPr>
              <w:t xml:space="preserve">ы </w:t>
            </w:r>
            <w:r w:rsidR="00123FB7">
              <w:rPr>
                <w:color w:val="000000"/>
                <w:sz w:val="28"/>
                <w:szCs w:val="28"/>
              </w:rPr>
              <w:t>5310.0</w:t>
            </w:r>
            <w:r w:rsidR="00E076DE">
              <w:rPr>
                <w:color w:val="000000"/>
                <w:sz w:val="28"/>
                <w:szCs w:val="28"/>
              </w:rPr>
              <w:t xml:space="preserve"> </w:t>
            </w:r>
            <w:r w:rsidRPr="005672D6">
              <w:rPr>
                <w:sz w:val="28"/>
                <w:szCs w:val="28"/>
              </w:rPr>
              <w:t>тыс. рублей, в т.ч.</w:t>
            </w: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Pr="00094938" w:rsidRDefault="00B5215C" w:rsidP="008F2CF0">
            <w:pPr>
              <w:pStyle w:val="ConsPlusNormal"/>
              <w:tabs>
                <w:tab w:val="left" w:pos="567"/>
              </w:tabs>
              <w:ind w:firstLine="0"/>
              <w:jc w:val="both"/>
              <w:outlineLvl w:val="1"/>
              <w:rPr>
                <w:rFonts w:ascii="Times New Roman" w:hAnsi="Times New Roman" w:cs="Times New Roman"/>
                <w:sz w:val="28"/>
                <w:szCs w:val="28"/>
              </w:rPr>
            </w:pPr>
            <w:r w:rsidRPr="00983E78">
              <w:rPr>
                <w:rFonts w:ascii="Times New Roman" w:hAnsi="Times New Roman" w:cs="Times New Roman"/>
                <w:color w:val="000000"/>
                <w:sz w:val="28"/>
                <w:szCs w:val="28"/>
              </w:rPr>
              <w:t>Объем бюджетных ассигнований подпрограммы</w:t>
            </w:r>
            <w:r w:rsidR="00123FB7">
              <w:rPr>
                <w:rFonts w:ascii="Times New Roman" w:hAnsi="Times New Roman" w:cs="Times New Roman"/>
                <w:color w:val="000000"/>
                <w:sz w:val="28"/>
                <w:szCs w:val="28"/>
              </w:rPr>
              <w:t xml:space="preserve"> </w:t>
            </w:r>
            <w:r w:rsidR="000B7F34">
              <w:rPr>
                <w:rFonts w:ascii="Times New Roman" w:hAnsi="Times New Roman" w:cs="Times New Roman"/>
                <w:color w:val="000000"/>
                <w:sz w:val="28"/>
                <w:szCs w:val="28"/>
              </w:rPr>
              <w:t>1</w:t>
            </w:r>
            <w:r w:rsidRPr="00983E78">
              <w:rPr>
                <w:rFonts w:ascii="Times New Roman" w:hAnsi="Times New Roman" w:cs="Times New Roman"/>
                <w:color w:val="000000"/>
                <w:sz w:val="28"/>
                <w:szCs w:val="28"/>
              </w:rPr>
              <w:t xml:space="preserve"> </w:t>
            </w:r>
            <w:r w:rsidR="000B7F34">
              <w:rPr>
                <w:rFonts w:ascii="Times New Roman" w:hAnsi="Times New Roman" w:cs="Times New Roman"/>
                <w:color w:val="000000"/>
                <w:sz w:val="28"/>
                <w:szCs w:val="28"/>
              </w:rPr>
              <w:t>«Повышение эффективности реализ</w:t>
            </w:r>
            <w:r w:rsidR="00123FB7">
              <w:rPr>
                <w:rFonts w:ascii="Times New Roman" w:hAnsi="Times New Roman" w:cs="Times New Roman"/>
                <w:color w:val="000000"/>
                <w:sz w:val="28"/>
                <w:szCs w:val="28"/>
              </w:rPr>
              <w:t>ации молодежной политики» с 2017</w:t>
            </w:r>
            <w:r w:rsidR="00B23BDC">
              <w:rPr>
                <w:rFonts w:ascii="Times New Roman" w:hAnsi="Times New Roman" w:cs="Times New Roman"/>
                <w:color w:val="000000"/>
                <w:sz w:val="28"/>
                <w:szCs w:val="28"/>
              </w:rPr>
              <w:t xml:space="preserve"> по 20</w:t>
            </w:r>
            <w:r w:rsidR="00167ED8">
              <w:rPr>
                <w:rFonts w:ascii="Times New Roman" w:hAnsi="Times New Roman" w:cs="Times New Roman"/>
                <w:color w:val="000000"/>
                <w:sz w:val="28"/>
                <w:szCs w:val="28"/>
              </w:rPr>
              <w:t>1</w:t>
            </w:r>
            <w:r w:rsidR="00123FB7">
              <w:rPr>
                <w:rFonts w:ascii="Times New Roman" w:hAnsi="Times New Roman" w:cs="Times New Roman"/>
                <w:color w:val="000000"/>
                <w:sz w:val="28"/>
                <w:szCs w:val="28"/>
              </w:rPr>
              <w:t>9</w:t>
            </w:r>
            <w:r w:rsidR="00B23BDC">
              <w:rPr>
                <w:rFonts w:ascii="Times New Roman" w:hAnsi="Times New Roman" w:cs="Times New Roman"/>
                <w:color w:val="000000"/>
                <w:sz w:val="28"/>
                <w:szCs w:val="28"/>
              </w:rPr>
              <w:t xml:space="preserve"> гг. составляет </w:t>
            </w:r>
            <w:r w:rsidR="00123FB7">
              <w:rPr>
                <w:rFonts w:ascii="Times New Roman" w:hAnsi="Times New Roman" w:cs="Times New Roman"/>
                <w:color w:val="000000"/>
                <w:sz w:val="28"/>
                <w:szCs w:val="28"/>
              </w:rPr>
              <w:t>300</w:t>
            </w:r>
            <w:r w:rsidR="00DA2171">
              <w:rPr>
                <w:rFonts w:ascii="Times New Roman" w:hAnsi="Times New Roman" w:cs="Times New Roman"/>
                <w:color w:val="000000"/>
                <w:sz w:val="28"/>
                <w:szCs w:val="28"/>
              </w:rPr>
              <w:t>.</w:t>
            </w:r>
            <w:r>
              <w:rPr>
                <w:rFonts w:ascii="Times New Roman" w:hAnsi="Times New Roman" w:cs="Times New Roman"/>
                <w:color w:val="000000"/>
                <w:sz w:val="28"/>
                <w:szCs w:val="28"/>
              </w:rPr>
              <w:t>0</w:t>
            </w:r>
            <w:r w:rsidRPr="00983E78">
              <w:rPr>
                <w:rFonts w:ascii="Times New Roman" w:hAnsi="Times New Roman" w:cs="Times New Roman"/>
                <w:color w:val="000000"/>
                <w:sz w:val="28"/>
                <w:szCs w:val="28"/>
              </w:rPr>
              <w:t xml:space="preserve"> тыс. рублей</w:t>
            </w:r>
            <w:r>
              <w:rPr>
                <w:rFonts w:ascii="Times New Roman" w:hAnsi="Times New Roman" w:cs="Times New Roman"/>
                <w:color w:val="000000"/>
                <w:sz w:val="28"/>
                <w:szCs w:val="28"/>
              </w:rPr>
              <w:t xml:space="preserve"> за счет</w:t>
            </w:r>
            <w:r w:rsidRPr="00983E78">
              <w:rPr>
                <w:rFonts w:ascii="Times New Roman" w:hAnsi="Times New Roman" w:cs="Times New Roman"/>
                <w:color w:val="000000"/>
                <w:sz w:val="28"/>
                <w:szCs w:val="28"/>
              </w:rPr>
              <w:t xml:space="preserve"> средств  </w:t>
            </w:r>
            <w:r>
              <w:rPr>
                <w:rFonts w:ascii="Times New Roman" w:hAnsi="Times New Roman" w:cs="Times New Roman"/>
                <w:color w:val="000000"/>
                <w:sz w:val="28"/>
                <w:szCs w:val="28"/>
              </w:rPr>
              <w:t>местного</w:t>
            </w:r>
            <w:r w:rsidRPr="00983E78">
              <w:rPr>
                <w:rFonts w:ascii="Times New Roman" w:hAnsi="Times New Roman" w:cs="Times New Roman"/>
                <w:color w:val="000000"/>
                <w:sz w:val="28"/>
                <w:szCs w:val="28"/>
              </w:rPr>
              <w:t xml:space="preserve"> бюджета</w:t>
            </w:r>
            <w:r w:rsidRPr="00094938">
              <w:rPr>
                <w:rFonts w:ascii="Times New Roman" w:hAnsi="Times New Roman" w:cs="Times New Roman"/>
                <w:color w:val="000000"/>
                <w:sz w:val="28"/>
                <w:szCs w:val="28"/>
              </w:rPr>
              <w:t>, в том числе по годам</w:t>
            </w:r>
            <w:r w:rsidRPr="00094938">
              <w:rPr>
                <w:rFonts w:ascii="Times New Roman" w:hAnsi="Times New Roman" w:cs="Times New Roman"/>
                <w:sz w:val="28"/>
                <w:szCs w:val="28"/>
              </w:rPr>
              <w:t xml:space="preserve">:  </w:t>
            </w:r>
          </w:p>
          <w:p w:rsidR="00B5215C" w:rsidRPr="00094938" w:rsidRDefault="00B5215C" w:rsidP="008F2CF0">
            <w:pPr>
              <w:autoSpaceDE w:val="0"/>
              <w:autoSpaceDN w:val="0"/>
              <w:adjustRightInd w:val="0"/>
              <w:ind w:firstLine="714"/>
              <w:outlineLvl w:val="2"/>
              <w:rPr>
                <w:sz w:val="28"/>
                <w:szCs w:val="28"/>
              </w:rPr>
            </w:pPr>
            <w:r>
              <w:rPr>
                <w:sz w:val="28"/>
                <w:szCs w:val="28"/>
              </w:rPr>
              <w:t xml:space="preserve"> 201</w:t>
            </w:r>
            <w:r w:rsidR="00123FB7">
              <w:rPr>
                <w:sz w:val="28"/>
                <w:szCs w:val="28"/>
              </w:rPr>
              <w:t>7  год – 100</w:t>
            </w:r>
            <w:r w:rsidR="00DA2171">
              <w:rPr>
                <w:sz w:val="28"/>
                <w:szCs w:val="28"/>
              </w:rPr>
              <w:t>.</w:t>
            </w:r>
            <w:r>
              <w:rPr>
                <w:sz w:val="28"/>
                <w:szCs w:val="28"/>
              </w:rPr>
              <w:t>0</w:t>
            </w:r>
            <w:r w:rsidRPr="00094938">
              <w:rPr>
                <w:sz w:val="28"/>
                <w:szCs w:val="28"/>
              </w:rPr>
              <w:t xml:space="preserve"> тыс. рублей;</w:t>
            </w:r>
          </w:p>
          <w:p w:rsidR="00B5215C" w:rsidRPr="00094938" w:rsidRDefault="00B5215C" w:rsidP="008F2CF0">
            <w:pPr>
              <w:autoSpaceDE w:val="0"/>
              <w:autoSpaceDN w:val="0"/>
              <w:adjustRightInd w:val="0"/>
              <w:ind w:firstLine="714"/>
              <w:outlineLvl w:val="2"/>
              <w:rPr>
                <w:sz w:val="28"/>
                <w:szCs w:val="28"/>
              </w:rPr>
            </w:pPr>
            <w:r>
              <w:rPr>
                <w:sz w:val="28"/>
                <w:szCs w:val="28"/>
              </w:rPr>
              <w:t xml:space="preserve"> 201</w:t>
            </w:r>
            <w:r w:rsidR="00123FB7">
              <w:rPr>
                <w:sz w:val="28"/>
                <w:szCs w:val="28"/>
              </w:rPr>
              <w:t>8  год – 100</w:t>
            </w:r>
            <w:r w:rsidR="00DA2171">
              <w:rPr>
                <w:sz w:val="28"/>
                <w:szCs w:val="28"/>
              </w:rPr>
              <w:t>.</w:t>
            </w:r>
            <w:r>
              <w:rPr>
                <w:sz w:val="28"/>
                <w:szCs w:val="28"/>
              </w:rPr>
              <w:t>0</w:t>
            </w:r>
            <w:r w:rsidRPr="00094938">
              <w:rPr>
                <w:sz w:val="28"/>
                <w:szCs w:val="28"/>
              </w:rPr>
              <w:t xml:space="preserve"> тыс. рублей; </w:t>
            </w:r>
          </w:p>
          <w:p w:rsidR="00B5215C" w:rsidRDefault="00123FB7" w:rsidP="008F2CF0">
            <w:pPr>
              <w:autoSpaceDE w:val="0"/>
              <w:autoSpaceDN w:val="0"/>
              <w:adjustRightInd w:val="0"/>
              <w:ind w:firstLine="714"/>
              <w:outlineLvl w:val="2"/>
              <w:rPr>
                <w:sz w:val="28"/>
                <w:szCs w:val="28"/>
              </w:rPr>
            </w:pPr>
            <w:r>
              <w:rPr>
                <w:sz w:val="28"/>
                <w:szCs w:val="28"/>
              </w:rPr>
              <w:t xml:space="preserve"> 2019  год – 100</w:t>
            </w:r>
            <w:r w:rsidR="00DA2171">
              <w:rPr>
                <w:sz w:val="28"/>
                <w:szCs w:val="28"/>
              </w:rPr>
              <w:t>.</w:t>
            </w:r>
            <w:r w:rsidR="00B5215C">
              <w:rPr>
                <w:sz w:val="28"/>
                <w:szCs w:val="28"/>
              </w:rPr>
              <w:t>0 тыс. рублей.</w:t>
            </w:r>
          </w:p>
          <w:p w:rsidR="000B7F34" w:rsidRPr="00552101" w:rsidRDefault="000B7F34" w:rsidP="000B7F34">
            <w:pPr>
              <w:autoSpaceDE w:val="0"/>
              <w:autoSpaceDN w:val="0"/>
              <w:adjustRightInd w:val="0"/>
              <w:jc w:val="both"/>
              <w:outlineLvl w:val="2"/>
              <w:rPr>
                <w:sz w:val="28"/>
                <w:szCs w:val="28"/>
              </w:rPr>
            </w:pPr>
            <w:r w:rsidRPr="00552101">
              <w:rPr>
                <w:sz w:val="28"/>
                <w:szCs w:val="28"/>
              </w:rPr>
              <w:t xml:space="preserve">Объем бюджетных ассигнований подпрограммы 2 «Реализация муниципальной политики в сфере физической культуры и спорта» </w:t>
            </w:r>
            <w:r w:rsidR="00123FB7">
              <w:rPr>
                <w:sz w:val="28"/>
                <w:szCs w:val="28"/>
              </w:rPr>
              <w:t>с 2017 по 2019</w:t>
            </w:r>
            <w:r w:rsidRPr="00552101">
              <w:rPr>
                <w:sz w:val="28"/>
                <w:szCs w:val="28"/>
              </w:rPr>
              <w:t xml:space="preserve"> гг.</w:t>
            </w:r>
            <w:r w:rsidR="001D2AC0">
              <w:rPr>
                <w:sz w:val="28"/>
                <w:szCs w:val="28"/>
              </w:rPr>
              <w:t xml:space="preserve"> составляет </w:t>
            </w:r>
            <w:r w:rsidR="00123FB7">
              <w:rPr>
                <w:sz w:val="28"/>
                <w:szCs w:val="28"/>
              </w:rPr>
              <w:t>510</w:t>
            </w:r>
            <w:r w:rsidR="003E7651">
              <w:rPr>
                <w:sz w:val="28"/>
                <w:szCs w:val="28"/>
              </w:rPr>
              <w:t>.0</w:t>
            </w:r>
            <w:r w:rsidRPr="00552101">
              <w:rPr>
                <w:sz w:val="28"/>
                <w:szCs w:val="28"/>
              </w:rPr>
              <w:t xml:space="preserve"> тыс. рублей, в т.ч. по годам:</w:t>
            </w:r>
          </w:p>
          <w:p w:rsidR="000B7F34" w:rsidRPr="00552101" w:rsidRDefault="00123FB7" w:rsidP="000B7F34">
            <w:pPr>
              <w:autoSpaceDE w:val="0"/>
              <w:autoSpaceDN w:val="0"/>
              <w:adjustRightInd w:val="0"/>
              <w:ind w:firstLine="714"/>
              <w:outlineLvl w:val="2"/>
              <w:rPr>
                <w:sz w:val="28"/>
                <w:szCs w:val="28"/>
              </w:rPr>
            </w:pPr>
            <w:r>
              <w:rPr>
                <w:sz w:val="28"/>
                <w:szCs w:val="28"/>
              </w:rPr>
              <w:t>2017</w:t>
            </w:r>
            <w:r w:rsidR="00552101">
              <w:rPr>
                <w:sz w:val="28"/>
                <w:szCs w:val="28"/>
              </w:rPr>
              <w:t xml:space="preserve">  год – </w:t>
            </w:r>
            <w:r>
              <w:rPr>
                <w:sz w:val="28"/>
                <w:szCs w:val="28"/>
              </w:rPr>
              <w:t>170.0</w:t>
            </w:r>
            <w:r w:rsidRPr="00552101">
              <w:rPr>
                <w:sz w:val="28"/>
                <w:szCs w:val="28"/>
              </w:rPr>
              <w:t xml:space="preserve"> тыс. рублей;</w:t>
            </w:r>
          </w:p>
          <w:p w:rsidR="000B7F34" w:rsidRPr="00552101" w:rsidRDefault="00123FB7" w:rsidP="000B7F34">
            <w:pPr>
              <w:autoSpaceDE w:val="0"/>
              <w:autoSpaceDN w:val="0"/>
              <w:adjustRightInd w:val="0"/>
              <w:ind w:firstLine="714"/>
              <w:outlineLvl w:val="2"/>
              <w:rPr>
                <w:sz w:val="28"/>
                <w:szCs w:val="28"/>
              </w:rPr>
            </w:pPr>
            <w:r>
              <w:rPr>
                <w:sz w:val="28"/>
                <w:szCs w:val="28"/>
              </w:rPr>
              <w:t>2018</w:t>
            </w:r>
            <w:r w:rsidR="00167ED8" w:rsidRPr="00552101">
              <w:rPr>
                <w:sz w:val="28"/>
                <w:szCs w:val="28"/>
              </w:rPr>
              <w:t xml:space="preserve"> </w:t>
            </w:r>
            <w:r w:rsidR="001D2AC0">
              <w:rPr>
                <w:sz w:val="28"/>
                <w:szCs w:val="28"/>
              </w:rPr>
              <w:t xml:space="preserve"> год – </w:t>
            </w:r>
            <w:r>
              <w:rPr>
                <w:sz w:val="28"/>
                <w:szCs w:val="28"/>
              </w:rPr>
              <w:t>170.0</w:t>
            </w:r>
            <w:r w:rsidRPr="00552101">
              <w:rPr>
                <w:sz w:val="28"/>
                <w:szCs w:val="28"/>
              </w:rPr>
              <w:t xml:space="preserve"> </w:t>
            </w:r>
            <w:r w:rsidR="000B7F34" w:rsidRPr="00552101">
              <w:rPr>
                <w:sz w:val="28"/>
                <w:szCs w:val="28"/>
              </w:rPr>
              <w:t xml:space="preserve">тыс. рублей; </w:t>
            </w:r>
          </w:p>
          <w:p w:rsidR="000B7F34" w:rsidRPr="00552101" w:rsidRDefault="00123FB7" w:rsidP="000B7F34">
            <w:pPr>
              <w:autoSpaceDE w:val="0"/>
              <w:autoSpaceDN w:val="0"/>
              <w:adjustRightInd w:val="0"/>
              <w:jc w:val="both"/>
              <w:outlineLvl w:val="2"/>
              <w:rPr>
                <w:sz w:val="28"/>
                <w:szCs w:val="28"/>
              </w:rPr>
            </w:pPr>
            <w:r>
              <w:rPr>
                <w:sz w:val="28"/>
                <w:szCs w:val="28"/>
              </w:rPr>
              <w:t xml:space="preserve">         2019</w:t>
            </w:r>
            <w:r w:rsidR="00E15B58" w:rsidRPr="00552101">
              <w:rPr>
                <w:sz w:val="28"/>
                <w:szCs w:val="28"/>
              </w:rPr>
              <w:t xml:space="preserve">  год – </w:t>
            </w:r>
            <w:r>
              <w:rPr>
                <w:sz w:val="28"/>
                <w:szCs w:val="28"/>
              </w:rPr>
              <w:t>170.0</w:t>
            </w:r>
            <w:r w:rsidRPr="00552101">
              <w:rPr>
                <w:sz w:val="28"/>
                <w:szCs w:val="28"/>
              </w:rPr>
              <w:t xml:space="preserve"> </w:t>
            </w:r>
            <w:r w:rsidR="000B7F34" w:rsidRPr="00552101">
              <w:rPr>
                <w:sz w:val="28"/>
                <w:szCs w:val="28"/>
              </w:rPr>
              <w:t>тыс. рублей.</w:t>
            </w:r>
          </w:p>
          <w:p w:rsidR="000B7F34" w:rsidRPr="00094938" w:rsidRDefault="000B7F34" w:rsidP="008F2CF0">
            <w:pPr>
              <w:autoSpaceDE w:val="0"/>
              <w:autoSpaceDN w:val="0"/>
              <w:adjustRightInd w:val="0"/>
              <w:ind w:firstLine="714"/>
              <w:outlineLvl w:val="2"/>
              <w:rPr>
                <w:sz w:val="28"/>
                <w:szCs w:val="28"/>
              </w:rPr>
            </w:pPr>
          </w:p>
          <w:p w:rsidR="00B5215C" w:rsidRDefault="00B5215C" w:rsidP="008F2CF0">
            <w:pPr>
              <w:autoSpaceDE w:val="0"/>
              <w:autoSpaceDN w:val="0"/>
              <w:adjustRightInd w:val="0"/>
              <w:jc w:val="both"/>
              <w:outlineLvl w:val="2"/>
              <w:rPr>
                <w:sz w:val="28"/>
                <w:szCs w:val="28"/>
              </w:rPr>
            </w:pPr>
            <w:r w:rsidRPr="00983E78">
              <w:rPr>
                <w:color w:val="000000"/>
                <w:sz w:val="28"/>
                <w:szCs w:val="28"/>
              </w:rPr>
              <w:t>Объем бюджетных ассигнований подпрограммы</w:t>
            </w:r>
            <w:r w:rsidR="000B7F34">
              <w:rPr>
                <w:color w:val="000000"/>
                <w:sz w:val="28"/>
                <w:szCs w:val="28"/>
              </w:rPr>
              <w:t xml:space="preserve"> 3</w:t>
            </w:r>
            <w:r w:rsidRPr="00983E78">
              <w:rPr>
                <w:color w:val="000000"/>
                <w:sz w:val="28"/>
                <w:szCs w:val="28"/>
              </w:rPr>
              <w:t xml:space="preserve"> </w:t>
            </w:r>
            <w:r w:rsidRPr="000B7F34">
              <w:rPr>
                <w:color w:val="000000"/>
                <w:sz w:val="28"/>
                <w:szCs w:val="28"/>
              </w:rPr>
              <w:t>«Оздоровление и отдых детей»</w:t>
            </w:r>
            <w:r>
              <w:rPr>
                <w:color w:val="000000"/>
                <w:sz w:val="28"/>
                <w:szCs w:val="28"/>
              </w:rPr>
              <w:t xml:space="preserve"> </w:t>
            </w:r>
            <w:r w:rsidR="00123FB7">
              <w:rPr>
                <w:color w:val="000000"/>
                <w:sz w:val="28"/>
                <w:szCs w:val="28"/>
              </w:rPr>
              <w:t>с 2017</w:t>
            </w:r>
            <w:r>
              <w:rPr>
                <w:color w:val="000000"/>
                <w:sz w:val="28"/>
                <w:szCs w:val="28"/>
              </w:rPr>
              <w:t xml:space="preserve"> по </w:t>
            </w:r>
            <w:r w:rsidR="00123FB7">
              <w:rPr>
                <w:color w:val="000000"/>
                <w:sz w:val="28"/>
                <w:szCs w:val="28"/>
              </w:rPr>
              <w:t>2019</w:t>
            </w:r>
            <w:r w:rsidRPr="00983E78">
              <w:rPr>
                <w:color w:val="000000"/>
                <w:sz w:val="28"/>
                <w:szCs w:val="28"/>
              </w:rPr>
              <w:t xml:space="preserve"> гг</w:t>
            </w:r>
            <w:r>
              <w:rPr>
                <w:color w:val="000000"/>
                <w:sz w:val="28"/>
                <w:szCs w:val="28"/>
              </w:rPr>
              <w:t>.</w:t>
            </w:r>
            <w:r w:rsidR="00123FB7">
              <w:rPr>
                <w:sz w:val="28"/>
                <w:szCs w:val="28"/>
              </w:rPr>
              <w:t xml:space="preserve"> составляет 4500.0</w:t>
            </w:r>
            <w:r w:rsidRPr="00B67E29">
              <w:rPr>
                <w:sz w:val="28"/>
                <w:szCs w:val="28"/>
              </w:rPr>
              <w:t xml:space="preserve"> тыс. рублей, в т.ч. </w:t>
            </w:r>
            <w:r>
              <w:rPr>
                <w:sz w:val="28"/>
                <w:szCs w:val="28"/>
              </w:rPr>
              <w:t>по годам:</w:t>
            </w:r>
          </w:p>
          <w:p w:rsidR="00444509" w:rsidRPr="00444509" w:rsidRDefault="00123FB7" w:rsidP="00444509">
            <w:pPr>
              <w:autoSpaceDE w:val="0"/>
              <w:autoSpaceDN w:val="0"/>
              <w:adjustRightInd w:val="0"/>
              <w:ind w:firstLine="714"/>
              <w:outlineLvl w:val="2"/>
              <w:rPr>
                <w:sz w:val="28"/>
                <w:szCs w:val="28"/>
              </w:rPr>
            </w:pPr>
            <w:r>
              <w:rPr>
                <w:sz w:val="28"/>
                <w:szCs w:val="28"/>
              </w:rPr>
              <w:t>2017  год – 1500.0</w:t>
            </w:r>
            <w:r w:rsidR="00444509" w:rsidRPr="00444509">
              <w:rPr>
                <w:sz w:val="28"/>
                <w:szCs w:val="28"/>
              </w:rPr>
              <w:t xml:space="preserve"> тыс. рублей;</w:t>
            </w:r>
          </w:p>
          <w:p w:rsidR="00444509" w:rsidRPr="00444509" w:rsidRDefault="00123FB7" w:rsidP="00444509">
            <w:pPr>
              <w:autoSpaceDE w:val="0"/>
              <w:autoSpaceDN w:val="0"/>
              <w:adjustRightInd w:val="0"/>
              <w:ind w:firstLine="714"/>
              <w:outlineLvl w:val="2"/>
              <w:rPr>
                <w:sz w:val="28"/>
                <w:szCs w:val="28"/>
              </w:rPr>
            </w:pPr>
            <w:r>
              <w:rPr>
                <w:sz w:val="28"/>
                <w:szCs w:val="28"/>
              </w:rPr>
              <w:t>2018</w:t>
            </w:r>
            <w:r w:rsidR="0069019A">
              <w:rPr>
                <w:sz w:val="28"/>
                <w:szCs w:val="28"/>
              </w:rPr>
              <w:t xml:space="preserve">  год – </w:t>
            </w:r>
            <w:r>
              <w:rPr>
                <w:sz w:val="28"/>
                <w:szCs w:val="28"/>
              </w:rPr>
              <w:t>1500.0</w:t>
            </w:r>
            <w:r w:rsidRPr="00444509">
              <w:rPr>
                <w:sz w:val="28"/>
                <w:szCs w:val="28"/>
              </w:rPr>
              <w:t xml:space="preserve"> </w:t>
            </w:r>
            <w:r w:rsidR="00444509" w:rsidRPr="00444509">
              <w:rPr>
                <w:sz w:val="28"/>
                <w:szCs w:val="28"/>
              </w:rPr>
              <w:t xml:space="preserve">тыс. рублей; </w:t>
            </w:r>
          </w:p>
          <w:p w:rsidR="00444509" w:rsidRPr="00444509" w:rsidRDefault="00123FB7" w:rsidP="00444509">
            <w:pPr>
              <w:autoSpaceDE w:val="0"/>
              <w:autoSpaceDN w:val="0"/>
              <w:adjustRightInd w:val="0"/>
              <w:jc w:val="both"/>
              <w:outlineLvl w:val="2"/>
              <w:rPr>
                <w:sz w:val="28"/>
                <w:szCs w:val="28"/>
              </w:rPr>
            </w:pPr>
            <w:r>
              <w:rPr>
                <w:sz w:val="28"/>
                <w:szCs w:val="28"/>
              </w:rPr>
              <w:t xml:space="preserve">         2019 </w:t>
            </w:r>
            <w:r w:rsidR="00444509" w:rsidRPr="00444509">
              <w:rPr>
                <w:sz w:val="28"/>
                <w:szCs w:val="28"/>
              </w:rPr>
              <w:t xml:space="preserve"> год – </w:t>
            </w:r>
            <w:r>
              <w:rPr>
                <w:sz w:val="28"/>
                <w:szCs w:val="28"/>
              </w:rPr>
              <w:t>1500.0</w:t>
            </w:r>
            <w:r w:rsidRPr="00444509">
              <w:rPr>
                <w:sz w:val="28"/>
                <w:szCs w:val="28"/>
              </w:rPr>
              <w:t xml:space="preserve"> </w:t>
            </w:r>
            <w:r w:rsidR="00444509" w:rsidRPr="00444509">
              <w:rPr>
                <w:sz w:val="28"/>
                <w:szCs w:val="28"/>
              </w:rPr>
              <w:t xml:space="preserve"> тыс. рублей.</w:t>
            </w:r>
          </w:p>
          <w:p w:rsidR="00B5215C" w:rsidRPr="00983E78"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r>
      <w:tr w:rsidR="00B5215C" w:rsidTr="00EE5791">
        <w:tc>
          <w:tcPr>
            <w:tcW w:w="2808" w:type="dxa"/>
          </w:tcPr>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Ожидаемые результаты реализации</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программы</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p>
        </w:tc>
        <w:tc>
          <w:tcPr>
            <w:tcW w:w="6372" w:type="dxa"/>
          </w:tcPr>
          <w:p w:rsidR="00B5215C" w:rsidRPr="00983E78"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sidRPr="00983E78">
              <w:rPr>
                <w:rFonts w:ascii="Times New Roman" w:hAnsi="Times New Roman" w:cs="Times New Roman"/>
                <w:color w:val="000000"/>
                <w:sz w:val="28"/>
                <w:szCs w:val="28"/>
              </w:rPr>
              <w:t>В результате реализации программы будет:</w:t>
            </w:r>
          </w:p>
          <w:p w:rsidR="00B5215C" w:rsidRPr="00983E78"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sidRPr="00983E78">
              <w:rPr>
                <w:rFonts w:ascii="Times New Roman" w:hAnsi="Times New Roman" w:cs="Times New Roman"/>
                <w:color w:val="000000"/>
                <w:sz w:val="28"/>
                <w:szCs w:val="28"/>
              </w:rPr>
              <w:t>- увеличен</w:t>
            </w:r>
            <w:r w:rsidR="00261910">
              <w:rPr>
                <w:rFonts w:ascii="Times New Roman" w:hAnsi="Times New Roman" w:cs="Times New Roman"/>
                <w:color w:val="000000"/>
                <w:sz w:val="28"/>
                <w:szCs w:val="28"/>
              </w:rPr>
              <w:t xml:space="preserve">ие доли </w:t>
            </w:r>
            <w:r w:rsidRPr="00983E78">
              <w:rPr>
                <w:rFonts w:ascii="Times New Roman" w:hAnsi="Times New Roman" w:cs="Times New Roman"/>
                <w:color w:val="000000"/>
                <w:sz w:val="28"/>
                <w:szCs w:val="28"/>
              </w:rPr>
              <w:t>молодых людей в возрасте от 14 до 30 лет, участвующих в деятельности молодежных общественных объединений;</w:t>
            </w:r>
          </w:p>
          <w:p w:rsidR="00B5215C" w:rsidRDefault="00B5215C" w:rsidP="008F2CF0">
            <w:pPr>
              <w:pStyle w:val="ConsPlusNormal"/>
              <w:tabs>
                <w:tab w:val="left" w:pos="567"/>
              </w:tabs>
              <w:ind w:firstLine="0"/>
              <w:jc w:val="both"/>
              <w:outlineLvl w:val="1"/>
              <w:rPr>
                <w:rFonts w:ascii="Times New Roman" w:hAnsi="Times New Roman" w:cs="Times New Roman"/>
                <w:color w:val="000000"/>
                <w:sz w:val="28"/>
                <w:szCs w:val="28"/>
              </w:rPr>
            </w:pPr>
            <w:r w:rsidRPr="00983E78">
              <w:rPr>
                <w:rFonts w:ascii="Times New Roman" w:hAnsi="Times New Roman" w:cs="Times New Roman"/>
                <w:color w:val="000000"/>
                <w:sz w:val="28"/>
                <w:szCs w:val="28"/>
              </w:rPr>
              <w:t>- сохранена доля детей, оздоровленных в рамках  организации оздоровления и отдыха, в общей численности детей школьного возраста</w:t>
            </w:r>
            <w:r w:rsidR="000B7F34">
              <w:rPr>
                <w:rFonts w:ascii="Times New Roman" w:hAnsi="Times New Roman" w:cs="Times New Roman"/>
                <w:color w:val="000000"/>
                <w:sz w:val="28"/>
                <w:szCs w:val="28"/>
              </w:rPr>
              <w:t>;</w:t>
            </w:r>
          </w:p>
          <w:p w:rsidR="000B7F34" w:rsidRPr="00983E78" w:rsidRDefault="00123FB7" w:rsidP="008F2CF0">
            <w:pPr>
              <w:pStyle w:val="ConsPlusNormal"/>
              <w:tabs>
                <w:tab w:val="left" w:pos="567"/>
              </w:tabs>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 увеличена доля</w:t>
            </w:r>
            <w:r w:rsidR="000B7F34">
              <w:rPr>
                <w:rFonts w:ascii="Times New Roman" w:hAnsi="Times New Roman" w:cs="Times New Roman"/>
                <w:color w:val="000000"/>
                <w:sz w:val="28"/>
                <w:szCs w:val="28"/>
              </w:rPr>
              <w:t xml:space="preserve"> жителей Октябрьского района, </w:t>
            </w:r>
            <w:r w:rsidR="000B7F34">
              <w:rPr>
                <w:rFonts w:ascii="Times New Roman" w:hAnsi="Times New Roman" w:cs="Times New Roman"/>
                <w:color w:val="000000"/>
                <w:sz w:val="28"/>
                <w:szCs w:val="28"/>
              </w:rPr>
              <w:lastRenderedPageBreak/>
              <w:t>систематически занимающихся физической культурой и спортом, в общей численности населения</w:t>
            </w:r>
            <w:r w:rsidR="00F23924">
              <w:rPr>
                <w:rFonts w:ascii="Times New Roman" w:hAnsi="Times New Roman" w:cs="Times New Roman"/>
                <w:color w:val="000000"/>
                <w:sz w:val="28"/>
                <w:szCs w:val="28"/>
              </w:rPr>
              <w:t>.</w:t>
            </w:r>
          </w:p>
        </w:tc>
      </w:tr>
    </w:tbl>
    <w:p w:rsidR="00B5215C" w:rsidRDefault="00B5215C" w:rsidP="00B5215C">
      <w:pPr>
        <w:tabs>
          <w:tab w:val="left" w:pos="567"/>
        </w:tabs>
      </w:pPr>
    </w:p>
    <w:p w:rsidR="00B5215C" w:rsidRDefault="00B5215C" w:rsidP="00B5215C">
      <w:pPr>
        <w:tabs>
          <w:tab w:val="left" w:pos="567"/>
        </w:tabs>
        <w:autoSpaceDE w:val="0"/>
        <w:autoSpaceDN w:val="0"/>
        <w:adjustRightInd w:val="0"/>
        <w:ind w:firstLine="540"/>
        <w:jc w:val="center"/>
        <w:rPr>
          <w:b/>
          <w:color w:val="000000"/>
          <w:sz w:val="28"/>
          <w:szCs w:val="28"/>
        </w:rPr>
      </w:pPr>
      <w:r>
        <w:br w:type="page"/>
      </w:r>
      <w:r w:rsidRPr="00FE2CDC">
        <w:rPr>
          <w:b/>
          <w:color w:val="000000"/>
          <w:sz w:val="28"/>
          <w:szCs w:val="28"/>
        </w:rPr>
        <w:lastRenderedPageBreak/>
        <w:t xml:space="preserve">I. Общая характеристика сферы реализации </w:t>
      </w:r>
      <w:r>
        <w:rPr>
          <w:b/>
          <w:color w:val="000000"/>
          <w:sz w:val="28"/>
          <w:szCs w:val="28"/>
        </w:rPr>
        <w:t>муниципальной программы Курской области, в том числе формулировки основных проблем в указанной сфере и прогноз ее развития</w:t>
      </w:r>
    </w:p>
    <w:p w:rsidR="004407E9" w:rsidRDefault="004407E9" w:rsidP="00B5215C">
      <w:pPr>
        <w:tabs>
          <w:tab w:val="left" w:pos="567"/>
        </w:tabs>
        <w:autoSpaceDE w:val="0"/>
        <w:autoSpaceDN w:val="0"/>
        <w:adjustRightInd w:val="0"/>
        <w:ind w:firstLine="540"/>
        <w:jc w:val="center"/>
        <w:rPr>
          <w:b/>
          <w:color w:val="000000"/>
          <w:sz w:val="28"/>
          <w:szCs w:val="28"/>
        </w:rPr>
      </w:pPr>
    </w:p>
    <w:p w:rsidR="004407E9" w:rsidRPr="005373FA" w:rsidRDefault="004407E9" w:rsidP="004407E9">
      <w:pPr>
        <w:pStyle w:val="a6"/>
        <w:tabs>
          <w:tab w:val="left" w:pos="9923"/>
        </w:tabs>
        <w:ind w:firstLine="708"/>
        <w:jc w:val="both"/>
        <w:rPr>
          <w:color w:val="000000"/>
          <w:sz w:val="28"/>
          <w:szCs w:val="28"/>
        </w:rPr>
      </w:pPr>
      <w:r>
        <w:rPr>
          <w:color w:val="000000"/>
          <w:sz w:val="28"/>
          <w:szCs w:val="28"/>
        </w:rPr>
        <w:t>Важнейшим фактором</w:t>
      </w:r>
      <w:r w:rsidRPr="00866353">
        <w:rPr>
          <w:color w:val="000000"/>
          <w:sz w:val="28"/>
          <w:szCs w:val="28"/>
        </w:rPr>
        <w:t xml:space="preserve"> устойч</w:t>
      </w:r>
      <w:r>
        <w:rPr>
          <w:color w:val="000000"/>
          <w:sz w:val="28"/>
          <w:szCs w:val="28"/>
        </w:rPr>
        <w:t xml:space="preserve">ивого </w:t>
      </w:r>
      <w:r w:rsidRPr="00866353">
        <w:rPr>
          <w:color w:val="000000"/>
          <w:sz w:val="28"/>
          <w:szCs w:val="28"/>
        </w:rPr>
        <w:t>р</w:t>
      </w:r>
      <w:r>
        <w:rPr>
          <w:color w:val="000000"/>
          <w:sz w:val="28"/>
          <w:szCs w:val="28"/>
        </w:rPr>
        <w:t xml:space="preserve">азвития страны и общества, роста благосостояния ее граждан </w:t>
      </w:r>
      <w:r w:rsidRPr="00866353">
        <w:rPr>
          <w:color w:val="000000"/>
          <w:sz w:val="28"/>
          <w:szCs w:val="28"/>
        </w:rPr>
        <w:t xml:space="preserve">и </w:t>
      </w:r>
      <w:r>
        <w:rPr>
          <w:color w:val="000000"/>
          <w:sz w:val="28"/>
          <w:szCs w:val="28"/>
        </w:rPr>
        <w:t>совершенствования общественных отношений является эффективная государственная молодежная</w:t>
      </w:r>
      <w:r w:rsidRPr="00866353">
        <w:rPr>
          <w:color w:val="000000"/>
          <w:sz w:val="28"/>
          <w:szCs w:val="28"/>
        </w:rPr>
        <w:t xml:space="preserve"> политика,</w:t>
      </w:r>
      <w:r>
        <w:rPr>
          <w:color w:val="000000"/>
          <w:sz w:val="28"/>
          <w:szCs w:val="28"/>
        </w:rPr>
        <w:t xml:space="preserve"> которую следует рассматривать как самостоятельное</w:t>
      </w:r>
      <w:r w:rsidRPr="00866353">
        <w:rPr>
          <w:color w:val="000000"/>
          <w:sz w:val="28"/>
          <w:szCs w:val="28"/>
        </w:rPr>
        <w:t xml:space="preserve"> направление</w:t>
      </w:r>
      <w:r>
        <w:rPr>
          <w:color w:val="000000"/>
          <w:sz w:val="28"/>
          <w:szCs w:val="28"/>
        </w:rPr>
        <w:t xml:space="preserve"> деятельности государства, предусматривающее </w:t>
      </w:r>
      <w:r w:rsidRPr="00866353">
        <w:rPr>
          <w:color w:val="000000"/>
          <w:sz w:val="28"/>
          <w:szCs w:val="28"/>
        </w:rPr>
        <w:t>формирование</w:t>
      </w:r>
      <w:r>
        <w:rPr>
          <w:color w:val="000000"/>
          <w:sz w:val="28"/>
          <w:szCs w:val="28"/>
        </w:rPr>
        <w:t xml:space="preserve"> необходимых социальных условий инновационного развития</w:t>
      </w:r>
      <w:r w:rsidRPr="00866353">
        <w:rPr>
          <w:color w:val="000000"/>
          <w:sz w:val="28"/>
          <w:szCs w:val="28"/>
        </w:rPr>
        <w:t xml:space="preserve"> страны,</w:t>
      </w:r>
      <w:r>
        <w:rPr>
          <w:color w:val="000000"/>
          <w:sz w:val="28"/>
          <w:szCs w:val="28"/>
        </w:rPr>
        <w:t xml:space="preserve"> </w:t>
      </w:r>
      <w:r>
        <w:rPr>
          <w:sz w:val="28"/>
          <w:szCs w:val="28"/>
        </w:rPr>
        <w:t>реализуемое на основе активного взаимодействия  с</w:t>
      </w:r>
      <w:r w:rsidRPr="00EE7A2A">
        <w:rPr>
          <w:sz w:val="28"/>
          <w:szCs w:val="28"/>
        </w:rPr>
        <w:t xml:space="preserve"> институтами</w:t>
      </w:r>
      <w:r>
        <w:rPr>
          <w:color w:val="000000"/>
          <w:sz w:val="28"/>
          <w:szCs w:val="28"/>
        </w:rPr>
        <w:t xml:space="preserve"> </w:t>
      </w:r>
      <w:r>
        <w:rPr>
          <w:sz w:val="28"/>
          <w:szCs w:val="28"/>
        </w:rPr>
        <w:t xml:space="preserve">гражданского </w:t>
      </w:r>
      <w:r w:rsidRPr="00EE7A2A">
        <w:rPr>
          <w:sz w:val="28"/>
          <w:szCs w:val="28"/>
        </w:rPr>
        <w:t>общес</w:t>
      </w:r>
      <w:r>
        <w:rPr>
          <w:sz w:val="28"/>
          <w:szCs w:val="28"/>
        </w:rPr>
        <w:t>тва, общественными объединениями</w:t>
      </w:r>
      <w:r w:rsidRPr="00EE7A2A">
        <w:rPr>
          <w:sz w:val="28"/>
          <w:szCs w:val="28"/>
        </w:rPr>
        <w:t xml:space="preserve"> и  молодежными</w:t>
      </w:r>
      <w:r>
        <w:rPr>
          <w:color w:val="000000"/>
          <w:sz w:val="28"/>
          <w:szCs w:val="28"/>
        </w:rPr>
        <w:t xml:space="preserve"> </w:t>
      </w:r>
      <w:r w:rsidRPr="00EE7A2A">
        <w:rPr>
          <w:sz w:val="28"/>
          <w:szCs w:val="28"/>
        </w:rPr>
        <w:t>организациями.</w:t>
      </w:r>
    </w:p>
    <w:p w:rsidR="009A46F7" w:rsidRDefault="00261910" w:rsidP="008F2CF0">
      <w:pPr>
        <w:pStyle w:val="a6"/>
        <w:ind w:firstLine="708"/>
        <w:jc w:val="both"/>
        <w:rPr>
          <w:sz w:val="28"/>
          <w:szCs w:val="28"/>
        </w:rPr>
      </w:pPr>
      <w:proofErr w:type="gramStart"/>
      <w:r>
        <w:rPr>
          <w:sz w:val="28"/>
          <w:szCs w:val="28"/>
        </w:rPr>
        <w:t>Молодежь</w:t>
      </w:r>
      <w:proofErr w:type="gramEnd"/>
      <w:r w:rsidR="004407E9" w:rsidRPr="00EE7A2A">
        <w:rPr>
          <w:sz w:val="28"/>
          <w:szCs w:val="28"/>
        </w:rPr>
        <w:t xml:space="preserve"> наиболее</w:t>
      </w:r>
      <w:r w:rsidR="004407E9">
        <w:rPr>
          <w:sz w:val="28"/>
          <w:szCs w:val="28"/>
        </w:rPr>
        <w:t xml:space="preserve"> динамично </w:t>
      </w:r>
      <w:r w:rsidR="004407E9" w:rsidRPr="00EE7A2A">
        <w:rPr>
          <w:sz w:val="28"/>
          <w:szCs w:val="28"/>
        </w:rPr>
        <w:t>развивающа</w:t>
      </w:r>
      <w:r w:rsidR="004407E9">
        <w:rPr>
          <w:sz w:val="28"/>
          <w:szCs w:val="28"/>
        </w:rPr>
        <w:t xml:space="preserve">яся категория населения и от ее </w:t>
      </w:r>
      <w:r w:rsidR="004407E9" w:rsidRPr="00EE7A2A">
        <w:rPr>
          <w:sz w:val="28"/>
          <w:szCs w:val="28"/>
        </w:rPr>
        <w:t>позитивного</w:t>
      </w:r>
      <w:r w:rsidR="004407E9">
        <w:rPr>
          <w:sz w:val="28"/>
          <w:szCs w:val="28"/>
        </w:rPr>
        <w:t xml:space="preserve"> </w:t>
      </w:r>
      <w:r w:rsidR="004407E9" w:rsidRPr="00EE7A2A">
        <w:rPr>
          <w:sz w:val="28"/>
          <w:szCs w:val="28"/>
        </w:rPr>
        <w:t>настроя, социальной активности и духовного благополучия зависит успех</w:t>
      </w:r>
      <w:r w:rsidR="004407E9">
        <w:rPr>
          <w:sz w:val="28"/>
          <w:szCs w:val="28"/>
        </w:rPr>
        <w:t xml:space="preserve"> </w:t>
      </w:r>
      <w:r w:rsidR="004407E9" w:rsidRPr="00EE7A2A">
        <w:rPr>
          <w:sz w:val="28"/>
          <w:szCs w:val="28"/>
        </w:rPr>
        <w:t xml:space="preserve">проводимых преобразований, общее развитие </w:t>
      </w:r>
      <w:r w:rsidR="004407E9">
        <w:rPr>
          <w:sz w:val="28"/>
          <w:szCs w:val="28"/>
        </w:rPr>
        <w:t>Октябрьского района</w:t>
      </w:r>
      <w:r w:rsidR="004407E9" w:rsidRPr="00EE7A2A">
        <w:rPr>
          <w:sz w:val="28"/>
          <w:szCs w:val="28"/>
        </w:rPr>
        <w:t xml:space="preserve"> в целом.</w:t>
      </w:r>
      <w:r w:rsidR="004407E9">
        <w:rPr>
          <w:sz w:val="28"/>
          <w:szCs w:val="28"/>
        </w:rPr>
        <w:t xml:space="preserve"> </w:t>
      </w:r>
      <w:r w:rsidR="004407E9" w:rsidRPr="00EE7A2A">
        <w:rPr>
          <w:sz w:val="28"/>
          <w:szCs w:val="28"/>
        </w:rPr>
        <w:t>Очевидно, что молодежь в значительной части обладает тем уровнем</w:t>
      </w:r>
      <w:r w:rsidR="004407E9">
        <w:rPr>
          <w:sz w:val="28"/>
          <w:szCs w:val="28"/>
        </w:rPr>
        <w:t xml:space="preserve"> мобильности, интеллектуальной </w:t>
      </w:r>
      <w:r w:rsidR="004407E9" w:rsidRPr="00EE7A2A">
        <w:rPr>
          <w:sz w:val="28"/>
          <w:szCs w:val="28"/>
        </w:rPr>
        <w:t xml:space="preserve">активности и здоровья, </w:t>
      </w:r>
      <w:proofErr w:type="gramStart"/>
      <w:r w:rsidR="004407E9" w:rsidRPr="00EE7A2A">
        <w:rPr>
          <w:sz w:val="28"/>
          <w:szCs w:val="28"/>
        </w:rPr>
        <w:t>который</w:t>
      </w:r>
      <w:proofErr w:type="gramEnd"/>
      <w:r w:rsidR="004407E9" w:rsidRPr="00EE7A2A">
        <w:rPr>
          <w:sz w:val="28"/>
          <w:szCs w:val="28"/>
        </w:rPr>
        <w:t xml:space="preserve"> выгодно</w:t>
      </w:r>
      <w:r w:rsidR="004407E9">
        <w:rPr>
          <w:sz w:val="28"/>
          <w:szCs w:val="28"/>
        </w:rPr>
        <w:t xml:space="preserve"> отличает ее от других групп населения. Именно</w:t>
      </w:r>
      <w:r w:rsidR="004407E9" w:rsidRPr="00EE7A2A">
        <w:rPr>
          <w:sz w:val="28"/>
          <w:szCs w:val="28"/>
        </w:rPr>
        <w:t xml:space="preserve"> молодые </w:t>
      </w:r>
      <w:r w:rsidR="004407E9">
        <w:rPr>
          <w:sz w:val="28"/>
          <w:szCs w:val="28"/>
        </w:rPr>
        <w:t xml:space="preserve">люди </w:t>
      </w:r>
      <w:r w:rsidR="004407E9" w:rsidRPr="00EE7A2A">
        <w:rPr>
          <w:sz w:val="28"/>
          <w:szCs w:val="28"/>
        </w:rPr>
        <w:t>быстрее</w:t>
      </w:r>
      <w:r w:rsidR="004407E9">
        <w:rPr>
          <w:sz w:val="28"/>
          <w:szCs w:val="28"/>
        </w:rPr>
        <w:t xml:space="preserve"> </w:t>
      </w:r>
      <w:r w:rsidR="008F2CF0">
        <w:rPr>
          <w:sz w:val="28"/>
          <w:szCs w:val="28"/>
        </w:rPr>
        <w:t xml:space="preserve">приспосабливаются к новым условиям </w:t>
      </w:r>
      <w:r w:rsidR="004407E9" w:rsidRPr="00EE7A2A">
        <w:rPr>
          <w:sz w:val="28"/>
          <w:szCs w:val="28"/>
        </w:rPr>
        <w:t>жизни. Молодежь обладает</w:t>
      </w:r>
      <w:r w:rsidR="004407E9">
        <w:rPr>
          <w:sz w:val="28"/>
          <w:szCs w:val="28"/>
        </w:rPr>
        <w:t xml:space="preserve"> </w:t>
      </w:r>
      <w:r w:rsidR="008F2CF0">
        <w:rPr>
          <w:sz w:val="28"/>
          <w:szCs w:val="28"/>
        </w:rPr>
        <w:t xml:space="preserve">широким позитивным </w:t>
      </w:r>
      <w:r w:rsidR="004407E9" w:rsidRPr="00EE7A2A">
        <w:rPr>
          <w:sz w:val="28"/>
          <w:szCs w:val="28"/>
        </w:rPr>
        <w:t>потенциалом:</w:t>
      </w:r>
      <w:r w:rsidR="008F2CF0">
        <w:rPr>
          <w:sz w:val="28"/>
          <w:szCs w:val="28"/>
        </w:rPr>
        <w:t xml:space="preserve"> мобильностью, </w:t>
      </w:r>
      <w:r w:rsidR="004407E9" w:rsidRPr="00EE7A2A">
        <w:rPr>
          <w:sz w:val="28"/>
          <w:szCs w:val="28"/>
        </w:rPr>
        <w:t>инициативностью,</w:t>
      </w:r>
      <w:r w:rsidR="008F2CF0" w:rsidRPr="008F2CF0">
        <w:rPr>
          <w:sz w:val="28"/>
          <w:szCs w:val="28"/>
        </w:rPr>
        <w:t xml:space="preserve"> </w:t>
      </w:r>
      <w:r w:rsidR="004407E9" w:rsidRPr="00EE7A2A">
        <w:rPr>
          <w:sz w:val="28"/>
          <w:szCs w:val="28"/>
        </w:rPr>
        <w:t xml:space="preserve">восприимчивостью </w:t>
      </w:r>
      <w:r w:rsidR="008F2CF0">
        <w:rPr>
          <w:sz w:val="28"/>
          <w:szCs w:val="28"/>
        </w:rPr>
        <w:t xml:space="preserve">к инновационным изменениям, новым </w:t>
      </w:r>
      <w:r w:rsidR="004407E9" w:rsidRPr="00EE7A2A">
        <w:rPr>
          <w:sz w:val="28"/>
          <w:szCs w:val="28"/>
        </w:rPr>
        <w:t>технологиям,</w:t>
      </w:r>
      <w:r w:rsidR="008F2CF0" w:rsidRPr="008F2CF0">
        <w:rPr>
          <w:sz w:val="28"/>
          <w:szCs w:val="28"/>
        </w:rPr>
        <w:t xml:space="preserve"> </w:t>
      </w:r>
      <w:r w:rsidR="004407E9" w:rsidRPr="00EE7A2A">
        <w:rPr>
          <w:sz w:val="28"/>
          <w:szCs w:val="28"/>
        </w:rPr>
        <w:t>способностью противодействовать современным вызовам.</w:t>
      </w:r>
      <w:r w:rsidR="004407E9">
        <w:rPr>
          <w:sz w:val="28"/>
          <w:szCs w:val="28"/>
        </w:rPr>
        <w:t xml:space="preserve"> </w:t>
      </w:r>
    </w:p>
    <w:p w:rsidR="009A46F7" w:rsidRPr="008A7C47" w:rsidRDefault="009A46F7" w:rsidP="009A46F7">
      <w:pPr>
        <w:tabs>
          <w:tab w:val="left" w:pos="567"/>
        </w:tabs>
        <w:autoSpaceDE w:val="0"/>
        <w:autoSpaceDN w:val="0"/>
        <w:adjustRightInd w:val="0"/>
        <w:ind w:firstLine="709"/>
        <w:jc w:val="both"/>
        <w:rPr>
          <w:sz w:val="28"/>
          <w:szCs w:val="28"/>
        </w:rPr>
      </w:pPr>
      <w:r>
        <w:rPr>
          <w:sz w:val="28"/>
          <w:szCs w:val="28"/>
        </w:rPr>
        <w:t>Вместе с тем н</w:t>
      </w:r>
      <w:r w:rsidRPr="008A7C47">
        <w:rPr>
          <w:sz w:val="28"/>
          <w:szCs w:val="28"/>
        </w:rPr>
        <w:t xml:space="preserve">аблюдается кризис культурной составляющей молодой семьи, который проявляется в увеличении количества разводов при заключенных браках, тенденции к созданию незарегистрированных браков, росте числа одиноких матерей, внебрачных детей, в том числе у несовершеннолетних матерей. </w:t>
      </w:r>
    </w:p>
    <w:p w:rsidR="009A46F7" w:rsidRPr="008A7C47" w:rsidRDefault="009A46F7" w:rsidP="009A46F7">
      <w:pPr>
        <w:tabs>
          <w:tab w:val="left" w:pos="567"/>
        </w:tabs>
        <w:autoSpaceDE w:val="0"/>
        <w:autoSpaceDN w:val="0"/>
        <w:adjustRightInd w:val="0"/>
        <w:ind w:firstLine="709"/>
        <w:jc w:val="both"/>
        <w:rPr>
          <w:sz w:val="28"/>
          <w:szCs w:val="28"/>
        </w:rPr>
      </w:pPr>
      <w:r w:rsidRPr="008A7C47">
        <w:rPr>
          <w:sz w:val="28"/>
          <w:szCs w:val="28"/>
        </w:rPr>
        <w:t xml:space="preserve">В то же время создание инновационной экономики потребует выхода на рынок труда более квалифицированного и ответственного работника, что означает увеличение сроков профессионального образования, формирования у молодежи принципиально иных трудовых навыков и культуры. </w:t>
      </w:r>
    </w:p>
    <w:p w:rsidR="009A46F7" w:rsidRPr="008A7C47" w:rsidRDefault="009A46F7" w:rsidP="009A46F7">
      <w:pPr>
        <w:tabs>
          <w:tab w:val="left" w:pos="567"/>
        </w:tabs>
        <w:autoSpaceDE w:val="0"/>
        <w:autoSpaceDN w:val="0"/>
        <w:adjustRightInd w:val="0"/>
        <w:ind w:firstLine="709"/>
        <w:jc w:val="both"/>
        <w:rPr>
          <w:sz w:val="28"/>
          <w:szCs w:val="28"/>
        </w:rPr>
      </w:pPr>
      <w:r w:rsidRPr="009A46F7">
        <w:rPr>
          <w:sz w:val="28"/>
          <w:szCs w:val="28"/>
        </w:rPr>
        <w:t>В этой связи возникла реальная необходимость в применении качественно новых подходов к решению проблем молодежи и совершенствованию системы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w:t>
      </w:r>
      <w:r w:rsidRPr="008A7C47">
        <w:rPr>
          <w:sz w:val="28"/>
          <w:szCs w:val="28"/>
        </w:rPr>
        <w:t xml:space="preserve"> Курской области.</w:t>
      </w:r>
    </w:p>
    <w:p w:rsidR="009A46F7" w:rsidRPr="008A7C47" w:rsidRDefault="009A46F7" w:rsidP="009A46F7">
      <w:pPr>
        <w:pStyle w:val="ab"/>
        <w:tabs>
          <w:tab w:val="left" w:pos="567"/>
        </w:tabs>
        <w:ind w:right="-1" w:firstLine="709"/>
        <w:jc w:val="both"/>
        <w:rPr>
          <w:rFonts w:ascii="Times New Roman" w:hAnsi="Times New Roman"/>
          <w:b w:val="0"/>
          <w:szCs w:val="28"/>
        </w:rPr>
      </w:pPr>
      <w:r w:rsidRPr="008A7C47">
        <w:rPr>
          <w:rFonts w:ascii="Times New Roman" w:hAnsi="Times New Roman"/>
          <w:b w:val="0"/>
          <w:szCs w:val="28"/>
        </w:rPr>
        <w:t>Именно поэтому государственн</w:t>
      </w:r>
      <w:r>
        <w:rPr>
          <w:rFonts w:ascii="Times New Roman" w:hAnsi="Times New Roman"/>
          <w:b w:val="0"/>
          <w:szCs w:val="28"/>
        </w:rPr>
        <w:t xml:space="preserve">ая молодежная политика </w:t>
      </w:r>
      <w:proofErr w:type="gramStart"/>
      <w:r>
        <w:rPr>
          <w:rFonts w:ascii="Times New Roman" w:hAnsi="Times New Roman"/>
          <w:b w:val="0"/>
          <w:szCs w:val="28"/>
        </w:rPr>
        <w:t>в</w:t>
      </w:r>
      <w:proofErr w:type="gramEnd"/>
      <w:r>
        <w:rPr>
          <w:rFonts w:ascii="Times New Roman" w:hAnsi="Times New Roman"/>
          <w:b w:val="0"/>
          <w:szCs w:val="28"/>
        </w:rPr>
        <w:t xml:space="preserve"> </w:t>
      </w:r>
      <w:proofErr w:type="gramStart"/>
      <w:r>
        <w:rPr>
          <w:rFonts w:ascii="Times New Roman" w:hAnsi="Times New Roman"/>
          <w:b w:val="0"/>
          <w:szCs w:val="28"/>
        </w:rPr>
        <w:t>Октябрьского</w:t>
      </w:r>
      <w:proofErr w:type="gramEnd"/>
      <w:r>
        <w:rPr>
          <w:rFonts w:ascii="Times New Roman" w:hAnsi="Times New Roman"/>
          <w:b w:val="0"/>
          <w:szCs w:val="28"/>
        </w:rPr>
        <w:t xml:space="preserve"> района</w:t>
      </w:r>
      <w:r w:rsidRPr="008A7C47">
        <w:rPr>
          <w:rFonts w:ascii="Times New Roman" w:hAnsi="Times New Roman"/>
          <w:b w:val="0"/>
          <w:szCs w:val="28"/>
        </w:rPr>
        <w:t xml:space="preserve"> должна быть нацелена на формирование у молодежи позитивной мотивации развития, активное включение молодежи в социальную практику.</w:t>
      </w:r>
    </w:p>
    <w:p w:rsidR="004407E9" w:rsidRPr="007F0664" w:rsidRDefault="004407E9" w:rsidP="004407E9">
      <w:pPr>
        <w:ind w:firstLine="708"/>
        <w:jc w:val="both"/>
        <w:rPr>
          <w:sz w:val="28"/>
          <w:szCs w:val="28"/>
        </w:rPr>
      </w:pPr>
      <w:r w:rsidRPr="007F0664">
        <w:rPr>
          <w:sz w:val="28"/>
          <w:szCs w:val="28"/>
        </w:rPr>
        <w:t>В соответствии с Федеральным Законом № 131-ФЗ от 06.10.2003 г. «Об общих принципах организации местного самоуправления в Российской Федерации» вопросы организации отдыха, оздоровления и занятости детей в каникулярное время отнесены к компетенции муниципальн</w:t>
      </w:r>
      <w:r w:rsidR="009A46F7">
        <w:rPr>
          <w:sz w:val="28"/>
          <w:szCs w:val="28"/>
        </w:rPr>
        <w:t>ых районов и городских округов.</w:t>
      </w:r>
    </w:p>
    <w:p w:rsidR="004407E9" w:rsidRPr="007F0664" w:rsidRDefault="004407E9" w:rsidP="004407E9">
      <w:pPr>
        <w:ind w:firstLine="708"/>
        <w:jc w:val="both"/>
        <w:rPr>
          <w:sz w:val="28"/>
          <w:szCs w:val="28"/>
        </w:rPr>
      </w:pPr>
      <w:r w:rsidRPr="007F0664">
        <w:rPr>
          <w:sz w:val="28"/>
          <w:szCs w:val="28"/>
        </w:rPr>
        <w:lastRenderedPageBreak/>
        <w:t>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w:t>
      </w:r>
    </w:p>
    <w:p w:rsidR="004407E9" w:rsidRPr="007F0664" w:rsidRDefault="004407E9" w:rsidP="004407E9">
      <w:pPr>
        <w:ind w:firstLine="708"/>
        <w:jc w:val="both"/>
        <w:rPr>
          <w:sz w:val="28"/>
          <w:szCs w:val="28"/>
        </w:rPr>
      </w:pPr>
      <w:r w:rsidRPr="007F0664">
        <w:rPr>
          <w:sz w:val="28"/>
          <w:szCs w:val="28"/>
        </w:rPr>
        <w:t>Координацию совместных действий осуществляют областная и районная межведомственная комиссия по организации летнего отдыха, оздоровления и занятости детей, подростков и молодежи.</w:t>
      </w:r>
    </w:p>
    <w:p w:rsidR="004407E9" w:rsidRPr="007F0664" w:rsidRDefault="004407E9" w:rsidP="004407E9">
      <w:pPr>
        <w:ind w:firstLine="708"/>
        <w:jc w:val="both"/>
        <w:rPr>
          <w:sz w:val="28"/>
          <w:szCs w:val="28"/>
        </w:rPr>
      </w:pPr>
      <w:r w:rsidRPr="007F0664">
        <w:rPr>
          <w:sz w:val="28"/>
          <w:szCs w:val="28"/>
        </w:rPr>
        <w:t xml:space="preserve">Совместная работа комитета по делам молодежи и туризму Курской области и </w:t>
      </w:r>
      <w:r w:rsidR="00504E61">
        <w:rPr>
          <w:sz w:val="28"/>
          <w:szCs w:val="28"/>
        </w:rPr>
        <w:t>Администрации Октябрьского района</w:t>
      </w:r>
      <w:r w:rsidR="00ED5AC2">
        <w:rPr>
          <w:sz w:val="28"/>
          <w:szCs w:val="28"/>
        </w:rPr>
        <w:t xml:space="preserve"> </w:t>
      </w:r>
      <w:r w:rsidRPr="007F0664">
        <w:rPr>
          <w:sz w:val="28"/>
          <w:szCs w:val="28"/>
        </w:rPr>
        <w:t>по организации отдыха и оздоровления детей определяется заключенными соглашениями. Обязательства сторон по данным Соглашениям определяют порядок работы с путевками, целевого подбора и направления детей, формирования и предоставления отчетности.</w:t>
      </w:r>
    </w:p>
    <w:p w:rsidR="00055E07" w:rsidRPr="008A7C47" w:rsidRDefault="00055E07" w:rsidP="00055E07">
      <w:pPr>
        <w:shd w:val="clear" w:color="auto" w:fill="FFFFFF"/>
        <w:tabs>
          <w:tab w:val="left" w:pos="567"/>
        </w:tabs>
        <w:autoSpaceDE w:val="0"/>
        <w:autoSpaceDN w:val="0"/>
        <w:adjustRightInd w:val="0"/>
        <w:ind w:right="-92" w:firstLine="709"/>
        <w:jc w:val="both"/>
        <w:rPr>
          <w:sz w:val="28"/>
          <w:szCs w:val="28"/>
        </w:rPr>
      </w:pPr>
      <w:r w:rsidRPr="008A7C47">
        <w:rPr>
          <w:sz w:val="28"/>
          <w:szCs w:val="28"/>
        </w:rPr>
        <w:t>Качество отдыха и оздоровления детей определяется комплексным обеспечением следующих требований:</w:t>
      </w:r>
    </w:p>
    <w:p w:rsidR="00055E07" w:rsidRPr="008A7C47" w:rsidRDefault="00055E07" w:rsidP="00055E07">
      <w:pPr>
        <w:tabs>
          <w:tab w:val="left" w:pos="567"/>
        </w:tabs>
        <w:ind w:firstLine="709"/>
        <w:jc w:val="both"/>
        <w:rPr>
          <w:sz w:val="28"/>
          <w:szCs w:val="28"/>
        </w:rPr>
      </w:pPr>
      <w:r w:rsidRPr="008A7C47">
        <w:rPr>
          <w:sz w:val="28"/>
          <w:szCs w:val="28"/>
        </w:rPr>
        <w:t>доступность получения путевок;</w:t>
      </w:r>
    </w:p>
    <w:p w:rsidR="00055E07" w:rsidRPr="008A7C47" w:rsidRDefault="00055E07" w:rsidP="00055E07">
      <w:pPr>
        <w:tabs>
          <w:tab w:val="left" w:pos="567"/>
        </w:tabs>
        <w:ind w:firstLine="709"/>
        <w:jc w:val="both"/>
        <w:rPr>
          <w:sz w:val="28"/>
          <w:szCs w:val="28"/>
        </w:rPr>
      </w:pPr>
      <w:r w:rsidRPr="008A7C47">
        <w:rPr>
          <w:sz w:val="28"/>
          <w:szCs w:val="28"/>
        </w:rPr>
        <w:t>развитие детских оздоровительных учреждений;</w:t>
      </w:r>
    </w:p>
    <w:p w:rsidR="00055E07" w:rsidRPr="008A7C47" w:rsidRDefault="00055E07" w:rsidP="00055E07">
      <w:pPr>
        <w:tabs>
          <w:tab w:val="left" w:pos="0"/>
          <w:tab w:val="left" w:pos="567"/>
        </w:tabs>
        <w:ind w:firstLine="709"/>
        <w:jc w:val="both"/>
        <w:rPr>
          <w:sz w:val="28"/>
          <w:szCs w:val="28"/>
        </w:rPr>
      </w:pPr>
      <w:r w:rsidRPr="008A7C47">
        <w:rPr>
          <w:sz w:val="28"/>
          <w:szCs w:val="28"/>
        </w:rPr>
        <w:t>увеличение путевок на стационарные базы;</w:t>
      </w:r>
    </w:p>
    <w:p w:rsidR="00055E07" w:rsidRPr="008A7C47" w:rsidRDefault="00055E07" w:rsidP="00055E07">
      <w:pPr>
        <w:tabs>
          <w:tab w:val="left" w:pos="567"/>
        </w:tabs>
        <w:ind w:firstLine="709"/>
        <w:jc w:val="both"/>
        <w:rPr>
          <w:sz w:val="28"/>
          <w:szCs w:val="28"/>
        </w:rPr>
      </w:pPr>
      <w:r w:rsidRPr="008A7C47">
        <w:rPr>
          <w:sz w:val="28"/>
          <w:szCs w:val="28"/>
        </w:rPr>
        <w:t>развитие профильного движения.</w:t>
      </w:r>
    </w:p>
    <w:p w:rsidR="004407E9" w:rsidRPr="007F0664" w:rsidRDefault="004407E9" w:rsidP="004407E9">
      <w:pPr>
        <w:ind w:firstLine="708"/>
        <w:jc w:val="both"/>
        <w:rPr>
          <w:sz w:val="28"/>
          <w:szCs w:val="28"/>
        </w:rPr>
      </w:pPr>
      <w:r w:rsidRPr="007F0664">
        <w:rPr>
          <w:sz w:val="28"/>
          <w:szCs w:val="28"/>
        </w:rPr>
        <w:t xml:space="preserve">Качественно изменилась структура оздоровления и отдыха детей в связи с тем, что основным направлением с 2010 года стала организация работы с детьми в учреждениях санаторного типа и загородных оздоровительных лагерях. </w:t>
      </w:r>
    </w:p>
    <w:p w:rsidR="004407E9" w:rsidRPr="007F0664" w:rsidRDefault="004407E9" w:rsidP="004407E9">
      <w:pPr>
        <w:ind w:firstLine="708"/>
        <w:jc w:val="both"/>
        <w:rPr>
          <w:sz w:val="28"/>
          <w:szCs w:val="28"/>
        </w:rPr>
      </w:pPr>
      <w:r w:rsidRPr="007F0664">
        <w:rPr>
          <w:sz w:val="28"/>
          <w:szCs w:val="28"/>
        </w:rPr>
        <w:t xml:space="preserve">Ежегодно </w:t>
      </w:r>
      <w:r w:rsidR="007748F8">
        <w:rPr>
          <w:sz w:val="28"/>
          <w:szCs w:val="28"/>
        </w:rPr>
        <w:t>более 7</w:t>
      </w:r>
      <w:r w:rsidRPr="007F0664">
        <w:rPr>
          <w:sz w:val="28"/>
          <w:szCs w:val="28"/>
        </w:rPr>
        <w:t xml:space="preserve">00 детей оздоровляется в стационарных оздоровительных учреждениях, т.е. каждый четвертый ребенок </w:t>
      </w:r>
      <w:r w:rsidR="004A04F2">
        <w:rPr>
          <w:sz w:val="28"/>
          <w:szCs w:val="28"/>
        </w:rPr>
        <w:t>Октябрьского</w:t>
      </w:r>
      <w:r w:rsidRPr="007F0664">
        <w:rPr>
          <w:sz w:val="28"/>
          <w:szCs w:val="28"/>
        </w:rPr>
        <w:t xml:space="preserve"> района Курской области получает  бесплатную путевку  в санаторно-курортное учреждение, загородный лагерь и лагерь дневного пребывания.</w:t>
      </w:r>
    </w:p>
    <w:p w:rsidR="004407E9" w:rsidRPr="007F0664" w:rsidRDefault="004407E9" w:rsidP="004407E9">
      <w:pPr>
        <w:ind w:firstLine="708"/>
        <w:jc w:val="both"/>
        <w:rPr>
          <w:sz w:val="28"/>
          <w:szCs w:val="28"/>
        </w:rPr>
      </w:pPr>
      <w:r w:rsidRPr="007F0664">
        <w:rPr>
          <w:sz w:val="28"/>
          <w:szCs w:val="28"/>
        </w:rPr>
        <w:t>Анализ итогов оздоровительной кампании показывает, что профильные (специализированные) лагеря являются самой эффективной площадкой для раскрытия и изучения через практическую интерактивную деятельность способностей и возможностей ребенка, создания условий его самореализации и социальной адаптации в обществе.</w:t>
      </w:r>
    </w:p>
    <w:p w:rsidR="004407E9" w:rsidRPr="007F0664" w:rsidRDefault="004407E9" w:rsidP="004407E9">
      <w:pPr>
        <w:ind w:firstLine="708"/>
        <w:jc w:val="both"/>
        <w:rPr>
          <w:sz w:val="28"/>
          <w:szCs w:val="28"/>
        </w:rPr>
      </w:pPr>
      <w:r w:rsidRPr="007F0664">
        <w:rPr>
          <w:sz w:val="28"/>
          <w:szCs w:val="28"/>
        </w:rPr>
        <w:t>Массовых инфекционных заболеваний, пищевых отравлений, пожаров и происшествий на воде в ходе летней оздоровительной к</w:t>
      </w:r>
      <w:r w:rsidR="00055E07">
        <w:rPr>
          <w:sz w:val="28"/>
          <w:szCs w:val="28"/>
        </w:rPr>
        <w:t>ампании</w:t>
      </w:r>
      <w:r w:rsidR="00ED5AC2">
        <w:rPr>
          <w:sz w:val="28"/>
          <w:szCs w:val="28"/>
        </w:rPr>
        <w:t xml:space="preserve"> не зарегистрировано.</w:t>
      </w:r>
    </w:p>
    <w:p w:rsidR="004407E9" w:rsidRPr="007F0664" w:rsidRDefault="004407E9" w:rsidP="004407E9">
      <w:pPr>
        <w:ind w:firstLine="708"/>
        <w:jc w:val="both"/>
        <w:rPr>
          <w:sz w:val="28"/>
          <w:szCs w:val="28"/>
        </w:rPr>
      </w:pPr>
      <w:r w:rsidRPr="007F0664">
        <w:rPr>
          <w:sz w:val="28"/>
          <w:szCs w:val="28"/>
        </w:rPr>
        <w:t xml:space="preserve">Таким образом, новый механизм оздоровительной кампании детей </w:t>
      </w:r>
      <w:r w:rsidR="002379C4">
        <w:rPr>
          <w:sz w:val="28"/>
          <w:szCs w:val="28"/>
        </w:rPr>
        <w:t xml:space="preserve">Октябрьского района </w:t>
      </w:r>
      <w:r w:rsidRPr="007F0664">
        <w:rPr>
          <w:sz w:val="28"/>
          <w:szCs w:val="28"/>
        </w:rPr>
        <w:t>ежего</w:t>
      </w:r>
      <w:r w:rsidR="002379C4">
        <w:rPr>
          <w:sz w:val="28"/>
          <w:szCs w:val="28"/>
        </w:rPr>
        <w:t>дно позволяет</w:t>
      </w:r>
      <w:r w:rsidRPr="007F0664">
        <w:rPr>
          <w:sz w:val="28"/>
          <w:szCs w:val="28"/>
        </w:rPr>
        <w:t xml:space="preserve"> на более высоком качественном уровне обеспечивать реализацию всего комплекса мер оздоровительной кампании и координацию деятельности предприятий и организаций на межведомственном уровне.</w:t>
      </w:r>
    </w:p>
    <w:p w:rsidR="004407E9" w:rsidRPr="007F0664" w:rsidRDefault="004407E9" w:rsidP="004407E9">
      <w:pPr>
        <w:ind w:firstLine="708"/>
        <w:jc w:val="both"/>
        <w:rPr>
          <w:sz w:val="28"/>
          <w:szCs w:val="28"/>
        </w:rPr>
      </w:pPr>
      <w:r w:rsidRPr="007F0664">
        <w:rPr>
          <w:sz w:val="28"/>
          <w:szCs w:val="28"/>
        </w:rPr>
        <w:t xml:space="preserve">Основной общественно значимый результат настоящей Программы – наращивание «человеческого капитала». Таким образом, выполнение мероприятий настоящей Программы позволит реализовать идею, заложенную в Концепции долгосрочного социально-экономического развития Российской Федерации на период до 2020 года, о том, что в быстро изменяющемся мире стратегические преимущества будут у тех государств, которые смогут </w:t>
      </w:r>
      <w:r w:rsidRPr="007F0664">
        <w:rPr>
          <w:sz w:val="28"/>
          <w:szCs w:val="28"/>
        </w:rPr>
        <w:lastRenderedPageBreak/>
        <w:t>эффективно развивать и продуктивно использовать инновационный потенциал развития, основным носителем которого является молодежь.</w:t>
      </w:r>
    </w:p>
    <w:p w:rsidR="004407E9" w:rsidRPr="007F0664" w:rsidRDefault="004407E9" w:rsidP="004407E9">
      <w:pPr>
        <w:ind w:firstLine="708"/>
        <w:jc w:val="both"/>
        <w:rPr>
          <w:sz w:val="28"/>
          <w:szCs w:val="28"/>
        </w:rPr>
      </w:pPr>
      <w:r w:rsidRPr="007F0664">
        <w:rPr>
          <w:sz w:val="28"/>
          <w:szCs w:val="28"/>
        </w:rPr>
        <w:t>Реализация Программы приведет к росту потребления качественных услуг в области государственной молодежной политики, стабилизирующих общественные отношения, что является значимым социальным результатом.</w:t>
      </w:r>
    </w:p>
    <w:p w:rsidR="004407E9" w:rsidRPr="007F0664" w:rsidRDefault="004407E9" w:rsidP="004407E9">
      <w:pPr>
        <w:ind w:firstLine="708"/>
        <w:jc w:val="both"/>
        <w:rPr>
          <w:sz w:val="28"/>
          <w:szCs w:val="28"/>
        </w:rPr>
      </w:pPr>
      <w:r w:rsidRPr="007F0664">
        <w:rPr>
          <w:sz w:val="28"/>
          <w:szCs w:val="28"/>
        </w:rPr>
        <w:t xml:space="preserve">Экономический эффект Программы будет достигнут, во-первых, за счет сокращения числа безработных молодых людей (рост добавленной стоимости при сокращении расходов бюджета) и, во-вторых, за счет повышения продуктивности занятости талантливой молодежи, реализующей инновационные проекты. Также возможен экономический эффект в виде повышения эффективности использования бюджетных ресурсов государственной молодежной политики – за счет устранения дублирования и обеспечения координации деятельности различных ведомств. </w:t>
      </w:r>
    </w:p>
    <w:p w:rsidR="004407E9" w:rsidRPr="007F0664" w:rsidRDefault="004407E9" w:rsidP="004407E9">
      <w:pPr>
        <w:ind w:firstLine="708"/>
        <w:jc w:val="both"/>
        <w:rPr>
          <w:sz w:val="28"/>
          <w:szCs w:val="28"/>
        </w:rPr>
      </w:pPr>
      <w:r w:rsidRPr="007F0664">
        <w:rPr>
          <w:sz w:val="28"/>
          <w:szCs w:val="28"/>
        </w:rPr>
        <w:t>В сфере оздоровления и отдыха детей можно сделать вывод о том, что в прогнозируемом периоде (201</w:t>
      </w:r>
      <w:r w:rsidR="00055E07">
        <w:rPr>
          <w:sz w:val="28"/>
          <w:szCs w:val="28"/>
        </w:rPr>
        <w:t>7</w:t>
      </w:r>
      <w:r w:rsidRPr="007F0664">
        <w:rPr>
          <w:sz w:val="28"/>
          <w:szCs w:val="28"/>
        </w:rPr>
        <w:t>-201</w:t>
      </w:r>
      <w:r w:rsidR="00055E07">
        <w:rPr>
          <w:sz w:val="28"/>
          <w:szCs w:val="28"/>
        </w:rPr>
        <w:t>9</w:t>
      </w:r>
      <w:r w:rsidRPr="007F0664">
        <w:rPr>
          <w:sz w:val="28"/>
          <w:szCs w:val="28"/>
        </w:rPr>
        <w:t xml:space="preserve"> годы) потребность граждан в данных мерах социальной поддержки сохранится, и  будет формироваться под влиянием двух разнонаправленных тенденций.</w:t>
      </w:r>
    </w:p>
    <w:p w:rsidR="004407E9" w:rsidRPr="007F0664" w:rsidRDefault="004407E9" w:rsidP="004407E9">
      <w:pPr>
        <w:ind w:firstLine="708"/>
        <w:jc w:val="both"/>
        <w:rPr>
          <w:sz w:val="28"/>
          <w:szCs w:val="28"/>
        </w:rPr>
      </w:pPr>
      <w:r w:rsidRPr="007F0664">
        <w:rPr>
          <w:sz w:val="28"/>
          <w:szCs w:val="28"/>
        </w:rPr>
        <w:t xml:space="preserve">Потребность граждан в сфере отдыха </w:t>
      </w:r>
      <w:r w:rsidR="00055E07">
        <w:rPr>
          <w:sz w:val="28"/>
          <w:szCs w:val="28"/>
        </w:rPr>
        <w:t>и оздоровления будет возрастать:</w:t>
      </w:r>
      <w:r w:rsidRPr="007F0664">
        <w:rPr>
          <w:sz w:val="28"/>
          <w:szCs w:val="28"/>
        </w:rPr>
        <w:t xml:space="preserve"> </w:t>
      </w:r>
    </w:p>
    <w:p w:rsidR="004407E9" w:rsidRPr="007F0664" w:rsidRDefault="00055E07" w:rsidP="004407E9">
      <w:pPr>
        <w:ind w:firstLine="708"/>
        <w:jc w:val="both"/>
        <w:rPr>
          <w:sz w:val="28"/>
          <w:szCs w:val="28"/>
        </w:rPr>
      </w:pPr>
      <w:r>
        <w:rPr>
          <w:sz w:val="28"/>
          <w:szCs w:val="28"/>
        </w:rPr>
        <w:t>в</w:t>
      </w:r>
      <w:r w:rsidR="004407E9" w:rsidRPr="007F0664">
        <w:rPr>
          <w:sz w:val="28"/>
          <w:szCs w:val="28"/>
        </w:rPr>
        <w:t xml:space="preserve">следствие роста рождаемости, сопровождающегося увеличением числа рождений и численности детей, потребуется увеличение </w:t>
      </w:r>
      <w:proofErr w:type="gramStart"/>
      <w:r w:rsidR="004407E9" w:rsidRPr="007F0664">
        <w:rPr>
          <w:sz w:val="28"/>
          <w:szCs w:val="28"/>
        </w:rPr>
        <w:t>объемов предоставления данного вида социальной поддержки услуги  семьи</w:t>
      </w:r>
      <w:proofErr w:type="gramEnd"/>
      <w:r w:rsidR="004407E9" w:rsidRPr="007F0664">
        <w:rPr>
          <w:sz w:val="28"/>
          <w:szCs w:val="28"/>
        </w:rPr>
        <w:t xml:space="preserve"> и детей, в том числе в</w:t>
      </w:r>
      <w:r>
        <w:rPr>
          <w:sz w:val="28"/>
          <w:szCs w:val="28"/>
        </w:rPr>
        <w:t xml:space="preserve">  виде оздоровительных путевок;</w:t>
      </w:r>
    </w:p>
    <w:p w:rsidR="004407E9" w:rsidRPr="007F0664" w:rsidRDefault="00055E07" w:rsidP="004407E9">
      <w:pPr>
        <w:ind w:firstLine="708"/>
        <w:jc w:val="both"/>
        <w:rPr>
          <w:sz w:val="28"/>
          <w:szCs w:val="28"/>
        </w:rPr>
      </w:pPr>
      <w:proofErr w:type="gramStart"/>
      <w:r>
        <w:rPr>
          <w:sz w:val="28"/>
          <w:szCs w:val="28"/>
        </w:rPr>
        <w:t>п</w:t>
      </w:r>
      <w:r w:rsidR="004407E9" w:rsidRPr="007F0664">
        <w:rPr>
          <w:sz w:val="28"/>
          <w:szCs w:val="28"/>
        </w:rPr>
        <w:t xml:space="preserve">реодоление последствий ряда имеющих инерционный характер негативных социальных явлений также потребует предоставления гражданам и семьям, оказавшимся в трудной жизненной ситуации, установленных законодательством мер социальной поддержки в натуральной форме, а также путем оказания услуг и соответствующих расходов на их финансирование из бюджета   области. </w:t>
      </w:r>
      <w:proofErr w:type="gramEnd"/>
    </w:p>
    <w:p w:rsidR="004407E9" w:rsidRPr="007F0664" w:rsidRDefault="004407E9" w:rsidP="004407E9">
      <w:pPr>
        <w:ind w:firstLine="708"/>
        <w:jc w:val="both"/>
        <w:rPr>
          <w:sz w:val="28"/>
          <w:szCs w:val="28"/>
        </w:rPr>
      </w:pPr>
      <w:r w:rsidRPr="007F0664">
        <w:rPr>
          <w:sz w:val="28"/>
          <w:szCs w:val="28"/>
        </w:rPr>
        <w:t>В то же время, потребность граждан в мерах социа</w:t>
      </w:r>
      <w:r w:rsidR="00055E07">
        <w:rPr>
          <w:sz w:val="28"/>
          <w:szCs w:val="28"/>
        </w:rPr>
        <w:t>льной поддержки будет снижаться:</w:t>
      </w:r>
    </w:p>
    <w:p w:rsidR="004407E9" w:rsidRPr="007F0664" w:rsidRDefault="00055E07" w:rsidP="004407E9">
      <w:pPr>
        <w:ind w:firstLine="708"/>
        <w:jc w:val="both"/>
        <w:rPr>
          <w:sz w:val="28"/>
          <w:szCs w:val="28"/>
        </w:rPr>
      </w:pPr>
      <w:r>
        <w:rPr>
          <w:sz w:val="28"/>
          <w:szCs w:val="28"/>
        </w:rPr>
        <w:t>в</w:t>
      </w:r>
      <w:r w:rsidR="004407E9" w:rsidRPr="007F0664">
        <w:rPr>
          <w:sz w:val="28"/>
          <w:szCs w:val="28"/>
        </w:rPr>
        <w:t>следствие ожидаемого сокращения безработицы, повышения реальной заработной платы и реальных располагаемых доходов населения (при условии достижения прогнозируемых макроэкономических показателей). Эти процессы будут способствовать сокращению численности  малообеспеченного населения, потребности в их социальной поддержке в натуральной форме и в соответствующих расходах из бюдж</w:t>
      </w:r>
      <w:r>
        <w:rPr>
          <w:sz w:val="28"/>
          <w:szCs w:val="28"/>
        </w:rPr>
        <w:t>ета;</w:t>
      </w:r>
    </w:p>
    <w:p w:rsidR="004407E9" w:rsidRPr="007F0664" w:rsidRDefault="00055E07" w:rsidP="004407E9">
      <w:pPr>
        <w:ind w:firstLine="708"/>
        <w:jc w:val="both"/>
        <w:rPr>
          <w:sz w:val="28"/>
          <w:szCs w:val="28"/>
        </w:rPr>
      </w:pPr>
      <w:r>
        <w:rPr>
          <w:sz w:val="28"/>
          <w:szCs w:val="28"/>
        </w:rPr>
        <w:t>в</w:t>
      </w:r>
      <w:r w:rsidR="004407E9" w:rsidRPr="007F0664">
        <w:rPr>
          <w:sz w:val="28"/>
          <w:szCs w:val="28"/>
        </w:rPr>
        <w:t xml:space="preserve"> результате взаимодействия этих двух тенденций можно ожидать сохранения, а по определенным группам населения – и возрастания потребности в социальной поддержке граждан и соответствующего увеличения расходов бюджета. </w:t>
      </w:r>
    </w:p>
    <w:p w:rsidR="004407E9" w:rsidRPr="007F0664" w:rsidRDefault="004407E9" w:rsidP="004407E9">
      <w:pPr>
        <w:ind w:firstLine="708"/>
        <w:jc w:val="both"/>
        <w:rPr>
          <w:rFonts w:eastAsia="HiddenHorzOCR"/>
          <w:sz w:val="28"/>
          <w:szCs w:val="28"/>
        </w:rPr>
      </w:pPr>
      <w:r w:rsidRPr="007F0664">
        <w:rPr>
          <w:rFonts w:eastAsia="HiddenHorzOCR"/>
          <w:sz w:val="28"/>
          <w:szCs w:val="28"/>
        </w:rPr>
        <w:t>В результате реализации муниципальной программы ожидается повышение эффективности реализации молодежной политики.  У молодого поколения будет сформирована потребность в самореализации и будут созданы условия для раскрытия личностного потенциала молодых людей.</w:t>
      </w:r>
    </w:p>
    <w:p w:rsidR="004407E9" w:rsidRPr="007F0664" w:rsidRDefault="004407E9" w:rsidP="004407E9">
      <w:pPr>
        <w:ind w:firstLine="708"/>
        <w:jc w:val="both"/>
        <w:rPr>
          <w:rFonts w:eastAsia="HiddenHorzOCR"/>
          <w:sz w:val="28"/>
          <w:szCs w:val="28"/>
        </w:rPr>
      </w:pPr>
      <w:r w:rsidRPr="007F0664">
        <w:rPr>
          <w:rFonts w:eastAsia="HiddenHorzOCR"/>
          <w:sz w:val="28"/>
          <w:szCs w:val="28"/>
        </w:rPr>
        <w:t xml:space="preserve">Так же результатом станет наличие разнообразных возможностей для </w:t>
      </w:r>
      <w:r w:rsidRPr="007F0664">
        <w:rPr>
          <w:rFonts w:eastAsia="HiddenHorzOCR"/>
          <w:sz w:val="28"/>
          <w:szCs w:val="28"/>
        </w:rPr>
        <w:lastRenderedPageBreak/>
        <w:t xml:space="preserve">самовыражения молодых людей всех категорий, повышение социальной активности, активное участие в жизни общества, предупреждение деструктивного и </w:t>
      </w:r>
      <w:proofErr w:type="spellStart"/>
      <w:r w:rsidRPr="007F0664">
        <w:rPr>
          <w:rFonts w:eastAsia="HiddenHorzOCR"/>
          <w:sz w:val="28"/>
          <w:szCs w:val="28"/>
        </w:rPr>
        <w:t>девиантного</w:t>
      </w:r>
      <w:proofErr w:type="spellEnd"/>
      <w:r w:rsidRPr="007F0664">
        <w:rPr>
          <w:rFonts w:eastAsia="HiddenHorzOCR"/>
          <w:sz w:val="28"/>
          <w:szCs w:val="28"/>
        </w:rPr>
        <w:t xml:space="preserve"> поведения.</w:t>
      </w:r>
    </w:p>
    <w:p w:rsidR="004407E9" w:rsidRPr="007F0664" w:rsidRDefault="004407E9" w:rsidP="004407E9">
      <w:pPr>
        <w:ind w:firstLine="708"/>
        <w:jc w:val="both"/>
        <w:rPr>
          <w:sz w:val="28"/>
          <w:szCs w:val="28"/>
        </w:rPr>
      </w:pPr>
      <w:r w:rsidRPr="007F0664">
        <w:rPr>
          <w:sz w:val="28"/>
          <w:szCs w:val="28"/>
        </w:rPr>
        <w:t xml:space="preserve">В результате реализации </w:t>
      </w:r>
      <w:r w:rsidRPr="007F0664">
        <w:rPr>
          <w:rFonts w:eastAsia="HiddenHorzOCR"/>
          <w:sz w:val="28"/>
          <w:szCs w:val="28"/>
        </w:rPr>
        <w:t>муниципальной</w:t>
      </w:r>
      <w:r w:rsidRPr="007F0664">
        <w:rPr>
          <w:sz w:val="28"/>
          <w:szCs w:val="28"/>
        </w:rPr>
        <w:t xml:space="preserve"> программы ожидается повышение качества оздоровления и отдыха детей и подростков.</w:t>
      </w:r>
    </w:p>
    <w:p w:rsidR="004407E9" w:rsidRPr="007F0664" w:rsidRDefault="004407E9" w:rsidP="004407E9">
      <w:pPr>
        <w:ind w:firstLine="708"/>
        <w:jc w:val="both"/>
        <w:rPr>
          <w:sz w:val="28"/>
          <w:szCs w:val="28"/>
        </w:rPr>
      </w:pPr>
      <w:r w:rsidRPr="007F0664">
        <w:rPr>
          <w:sz w:val="28"/>
          <w:szCs w:val="28"/>
        </w:rPr>
        <w:t>Также, по итогам исполнения программных мероприятий прогнозируется:</w:t>
      </w:r>
    </w:p>
    <w:p w:rsidR="004407E9" w:rsidRPr="007F0664" w:rsidRDefault="004407E9" w:rsidP="004407E9">
      <w:pPr>
        <w:ind w:firstLine="708"/>
        <w:jc w:val="both"/>
        <w:rPr>
          <w:sz w:val="28"/>
          <w:szCs w:val="28"/>
        </w:rPr>
      </w:pPr>
      <w:r w:rsidRPr="007F0664">
        <w:rPr>
          <w:sz w:val="28"/>
          <w:szCs w:val="28"/>
        </w:rPr>
        <w:t>расширение масштабов адресной поддержки семей с детьми,  что создаст основу для улучшения социального климата в обществе и, в то же время, для более эффективного использования средств б</w:t>
      </w:r>
      <w:r w:rsidR="00685D12">
        <w:rPr>
          <w:sz w:val="28"/>
          <w:szCs w:val="28"/>
        </w:rPr>
        <w:t>юджетной системы</w:t>
      </w:r>
      <w:r w:rsidRPr="007F0664">
        <w:rPr>
          <w:sz w:val="28"/>
          <w:szCs w:val="28"/>
        </w:rPr>
        <w:t xml:space="preserve">; </w:t>
      </w:r>
    </w:p>
    <w:p w:rsidR="004407E9" w:rsidRPr="007F0664" w:rsidRDefault="004407E9" w:rsidP="004407E9">
      <w:pPr>
        <w:ind w:firstLine="708"/>
        <w:jc w:val="both"/>
        <w:rPr>
          <w:sz w:val="28"/>
          <w:szCs w:val="28"/>
        </w:rPr>
      </w:pPr>
      <w:r w:rsidRPr="007F0664">
        <w:rPr>
          <w:sz w:val="28"/>
          <w:szCs w:val="28"/>
        </w:rPr>
        <w:t>совершенствование организации предоставления услуг по отдыху и оздоровлению детей и подростков   в оздоровительных организациях, которое будет способствовать повышению качества жизни семей, сохранению здоровья, будет позитивно сказываться на снижении потребности в медицинских услугах, сокращении соответствующих расходов бюджетной системы;</w:t>
      </w:r>
    </w:p>
    <w:p w:rsidR="004407E9" w:rsidRPr="007F0664" w:rsidRDefault="004407E9" w:rsidP="004407E9">
      <w:pPr>
        <w:ind w:firstLine="708"/>
        <w:jc w:val="both"/>
        <w:rPr>
          <w:sz w:val="28"/>
          <w:szCs w:val="28"/>
        </w:rPr>
      </w:pPr>
      <w:r w:rsidRPr="007F0664">
        <w:rPr>
          <w:sz w:val="28"/>
          <w:szCs w:val="28"/>
        </w:rPr>
        <w:t>создание и совершенствование системы поддержки многодетных семей, что необходимо для преодоления депопуляции, формирования трудового потенциала, количественные и качественные характеристики которого в перспективе будут соответствовать потребностям развивающейся экономики страны;</w:t>
      </w:r>
    </w:p>
    <w:p w:rsidR="004407E9" w:rsidRPr="007F0664" w:rsidRDefault="004407E9" w:rsidP="004407E9">
      <w:pPr>
        <w:ind w:firstLine="708"/>
        <w:jc w:val="both"/>
        <w:rPr>
          <w:sz w:val="28"/>
          <w:szCs w:val="28"/>
        </w:rPr>
      </w:pPr>
      <w:r w:rsidRPr="007F0664">
        <w:rPr>
          <w:sz w:val="28"/>
          <w:szCs w:val="28"/>
        </w:rPr>
        <w:t>привлечение социально ориентированных некоммерческих организаций и бизнеса в сферу отдыха и оздоровления детей, что будет способствовать повышению доступности, качества и безопасности, предоставляемых населению социальных услуг и, в то же время, обеспечит развитие соответствующих рынков, создание новых рабочих мест, повышение занятости и обеспечение доходов работников, оказывающих социальные услуги населению, снижение безработицы.</w:t>
      </w:r>
    </w:p>
    <w:p w:rsidR="004407E9" w:rsidRPr="00AE4300" w:rsidRDefault="004407E9" w:rsidP="004407E9">
      <w:pPr>
        <w:autoSpaceDE w:val="0"/>
        <w:autoSpaceDN w:val="0"/>
        <w:adjustRightInd w:val="0"/>
        <w:ind w:firstLine="708"/>
        <w:jc w:val="both"/>
        <w:rPr>
          <w:sz w:val="28"/>
          <w:szCs w:val="28"/>
        </w:rPr>
      </w:pPr>
      <w:r w:rsidRPr="00AE4300">
        <w:rPr>
          <w:sz w:val="28"/>
          <w:szCs w:val="28"/>
        </w:rPr>
        <w:t xml:space="preserve">Данными основополагающими для </w:t>
      </w:r>
      <w:r w:rsidR="007748F8">
        <w:rPr>
          <w:sz w:val="28"/>
          <w:szCs w:val="28"/>
        </w:rPr>
        <w:t>Октябрьского</w:t>
      </w:r>
      <w:r>
        <w:rPr>
          <w:sz w:val="28"/>
          <w:szCs w:val="28"/>
        </w:rPr>
        <w:t xml:space="preserve"> района</w:t>
      </w:r>
      <w:r w:rsidRPr="00AE4300">
        <w:rPr>
          <w:sz w:val="28"/>
          <w:szCs w:val="28"/>
        </w:rPr>
        <w:t xml:space="preserve"> программными документами в сфере физической культуры и спорта предусмотрено обеспечение </w:t>
      </w:r>
      <w:r w:rsidRPr="00AE4300">
        <w:rPr>
          <w:noProof/>
          <w:sz w:val="28"/>
          <w:szCs w:val="28"/>
        </w:rPr>
        <w:t>формирование здорового образа жизни путем приобщения населения к занятиям физической культурой и спортом, создание условий для развития спорта высших достижений и подготовки спортивного резерва, укрепление материально-технической базы физической культуры и спорта.</w:t>
      </w:r>
    </w:p>
    <w:p w:rsidR="004407E9" w:rsidRPr="00AE4300" w:rsidRDefault="004407E9" w:rsidP="004407E9">
      <w:pPr>
        <w:autoSpaceDE w:val="0"/>
        <w:autoSpaceDN w:val="0"/>
        <w:adjustRightInd w:val="0"/>
        <w:ind w:firstLine="720"/>
        <w:jc w:val="both"/>
        <w:rPr>
          <w:sz w:val="28"/>
          <w:szCs w:val="28"/>
        </w:rPr>
      </w:pPr>
      <w:r w:rsidRPr="00AE4300">
        <w:rPr>
          <w:sz w:val="28"/>
          <w:szCs w:val="28"/>
        </w:rPr>
        <w:t xml:space="preserve">Показатели эффективности развития физической культуры и спорта установлены в </w:t>
      </w:r>
      <w:hyperlink r:id="rId7" w:history="1">
        <w:r w:rsidRPr="00AE4300">
          <w:rPr>
            <w:sz w:val="28"/>
            <w:szCs w:val="28"/>
          </w:rPr>
          <w:t>Стратегии</w:t>
        </w:r>
      </w:hyperlink>
      <w:r w:rsidRPr="00AE4300">
        <w:rPr>
          <w:sz w:val="28"/>
          <w:szCs w:val="28"/>
        </w:rPr>
        <w:t xml:space="preserve"> развития физической культуры и спорта в Российской Федерации на период до 2020 года, утвержденной </w:t>
      </w:r>
      <w:hyperlink r:id="rId8" w:history="1">
        <w:r w:rsidRPr="00AE4300">
          <w:rPr>
            <w:sz w:val="28"/>
            <w:szCs w:val="28"/>
          </w:rPr>
          <w:t>распоряжением</w:t>
        </w:r>
      </w:hyperlink>
      <w:r w:rsidRPr="00AE4300">
        <w:rPr>
          <w:sz w:val="28"/>
          <w:szCs w:val="28"/>
        </w:rPr>
        <w:t xml:space="preserve"> Правительства Российской Федерации от 7 августа 2009 года № 1101-р.</w:t>
      </w:r>
    </w:p>
    <w:p w:rsidR="004407E9" w:rsidRPr="00AE4300" w:rsidRDefault="004407E9" w:rsidP="004407E9">
      <w:pPr>
        <w:autoSpaceDE w:val="0"/>
        <w:autoSpaceDN w:val="0"/>
        <w:adjustRightInd w:val="0"/>
        <w:ind w:firstLine="720"/>
        <w:jc w:val="both"/>
        <w:rPr>
          <w:sz w:val="28"/>
          <w:szCs w:val="28"/>
        </w:rPr>
      </w:pPr>
      <w:r w:rsidRPr="00AE4300">
        <w:rPr>
          <w:sz w:val="28"/>
          <w:szCs w:val="28"/>
        </w:rPr>
        <w:t>Запланировано, что доля граждан Российской Федерации, систематически занимающихся физиче</w:t>
      </w:r>
      <w:r w:rsidR="00261910">
        <w:rPr>
          <w:sz w:val="28"/>
          <w:szCs w:val="28"/>
        </w:rPr>
        <w:t>ской культурой и спортом, в 2017</w:t>
      </w:r>
      <w:r w:rsidRPr="00AE4300">
        <w:rPr>
          <w:sz w:val="28"/>
          <w:szCs w:val="28"/>
        </w:rPr>
        <w:t xml:space="preserve"> году составит не менее 3</w:t>
      </w:r>
      <w:r w:rsidR="00DE29F8">
        <w:rPr>
          <w:sz w:val="28"/>
          <w:szCs w:val="28"/>
        </w:rPr>
        <w:t>6% их общей численности, а в 2019 году - не менее 41</w:t>
      </w:r>
      <w:r w:rsidRPr="00AE4300">
        <w:rPr>
          <w:sz w:val="28"/>
          <w:szCs w:val="28"/>
        </w:rPr>
        <w:t>%.</w:t>
      </w:r>
    </w:p>
    <w:p w:rsidR="004407E9" w:rsidRPr="00AE4300" w:rsidRDefault="004407E9" w:rsidP="004407E9">
      <w:pPr>
        <w:autoSpaceDE w:val="0"/>
        <w:autoSpaceDN w:val="0"/>
        <w:adjustRightInd w:val="0"/>
        <w:ind w:firstLine="720"/>
        <w:jc w:val="both"/>
        <w:rPr>
          <w:sz w:val="28"/>
          <w:szCs w:val="28"/>
        </w:rPr>
      </w:pPr>
      <w:r w:rsidRPr="00AE4300">
        <w:rPr>
          <w:sz w:val="28"/>
          <w:szCs w:val="28"/>
        </w:rPr>
        <w:t xml:space="preserve">В период, предшествующий принятию программы, сформирована нормативная правовая база, отвечающая потребностям развития физической </w:t>
      </w:r>
      <w:r w:rsidRPr="00AE4300">
        <w:rPr>
          <w:sz w:val="28"/>
          <w:szCs w:val="28"/>
        </w:rPr>
        <w:lastRenderedPageBreak/>
        <w:t xml:space="preserve">культуры и спорта в Курской области. Принят Закон Курской области от 27.11.2009 № 104-ЗКО «О физической культуре и спорте в Курской области», установивший правовые, организационные, экономические и социальные основы деятельности в области физической культуры и спорта в Курской области, а также порядка 80 иных нормативных правовых актов. </w:t>
      </w:r>
    </w:p>
    <w:p w:rsidR="004407E9" w:rsidRPr="00AE4300" w:rsidRDefault="004407E9" w:rsidP="004407E9">
      <w:pPr>
        <w:autoSpaceDE w:val="0"/>
        <w:autoSpaceDN w:val="0"/>
        <w:adjustRightInd w:val="0"/>
        <w:ind w:firstLine="720"/>
        <w:jc w:val="both"/>
        <w:rPr>
          <w:sz w:val="28"/>
          <w:szCs w:val="28"/>
        </w:rPr>
      </w:pPr>
      <w:r w:rsidRPr="00AE4300">
        <w:rPr>
          <w:bCs/>
          <w:sz w:val="28"/>
          <w:szCs w:val="28"/>
        </w:rPr>
        <w:t xml:space="preserve">Итогом нормотворческой деятельности стало </w:t>
      </w:r>
      <w:r w:rsidRPr="00AE4300">
        <w:rPr>
          <w:sz w:val="28"/>
          <w:szCs w:val="28"/>
        </w:rPr>
        <w:t xml:space="preserve">повышение эффективности проведения физкультурных мероприятий и спортивных мероприятий, включенных в Календарный план официальных физкультурных мероприятий и спортивных мероприятий Курской области, повышение уровня социальной защищенности и материального обеспечения ведущих спортсменов и тренеров Курской области, оптимизация системы управления отраслью «физическая культура и спорт», обеспечение эффективной эксплуатации спортивных объектов. </w:t>
      </w:r>
    </w:p>
    <w:p w:rsidR="004407E9" w:rsidRPr="00AE4300" w:rsidRDefault="004407E9" w:rsidP="004407E9">
      <w:pPr>
        <w:autoSpaceDE w:val="0"/>
        <w:autoSpaceDN w:val="0"/>
        <w:adjustRightInd w:val="0"/>
        <w:ind w:firstLine="720"/>
        <w:jc w:val="both"/>
        <w:rPr>
          <w:sz w:val="28"/>
          <w:szCs w:val="28"/>
        </w:rPr>
      </w:pPr>
      <w:proofErr w:type="gramStart"/>
      <w:r w:rsidRPr="00AE4300">
        <w:rPr>
          <w:bCs/>
          <w:sz w:val="28"/>
          <w:szCs w:val="28"/>
        </w:rPr>
        <w:t xml:space="preserve">В частности, упорядочено финансирование организации и проведения физкультурных мероприятий и спортивных мероприятий, </w:t>
      </w:r>
      <w:r w:rsidRPr="00AE4300">
        <w:rPr>
          <w:sz w:val="28"/>
          <w:szCs w:val="28"/>
        </w:rPr>
        <w:t>а также направления сборных команд Курской области (отдельных спортсменов Курской области) для участия в межрегиональных, всероссийских и международных спортивных мероприятиях посредством принятия постановления Администрации Курской области от 20.12.2012  № 1112-па «Об утверждении Порядка финансирования за счет средств областного бюджета и норм расходования средств на проведение физкультурных мероприятий и спортивных</w:t>
      </w:r>
      <w:proofErr w:type="gramEnd"/>
      <w:r w:rsidRPr="00AE4300">
        <w:rPr>
          <w:sz w:val="28"/>
          <w:szCs w:val="28"/>
        </w:rPr>
        <w:t xml:space="preserve"> мероприятий, включенных в Календарный план официальных физкультурных мероприятий и спортивных мероприятий Курской области».</w:t>
      </w:r>
    </w:p>
    <w:p w:rsidR="004407E9" w:rsidRPr="00AE4300" w:rsidRDefault="004407E9" w:rsidP="004407E9">
      <w:pPr>
        <w:autoSpaceDE w:val="0"/>
        <w:autoSpaceDN w:val="0"/>
        <w:adjustRightInd w:val="0"/>
        <w:ind w:firstLine="720"/>
        <w:jc w:val="both"/>
        <w:rPr>
          <w:sz w:val="28"/>
          <w:szCs w:val="28"/>
        </w:rPr>
      </w:pPr>
      <w:r w:rsidRPr="00AE4300">
        <w:rPr>
          <w:sz w:val="28"/>
          <w:szCs w:val="28"/>
        </w:rPr>
        <w:t>Вместе с тем для сохранения положительной динамики и устойчивого развития физической культуры и спорта в период реализации программы также необходимо:</w:t>
      </w:r>
    </w:p>
    <w:p w:rsidR="004407E9" w:rsidRPr="00AE4300" w:rsidRDefault="004407E9" w:rsidP="004407E9">
      <w:pPr>
        <w:autoSpaceDE w:val="0"/>
        <w:autoSpaceDN w:val="0"/>
        <w:adjustRightInd w:val="0"/>
        <w:ind w:firstLine="720"/>
        <w:jc w:val="both"/>
        <w:rPr>
          <w:sz w:val="28"/>
          <w:szCs w:val="28"/>
        </w:rPr>
      </w:pPr>
      <w:r w:rsidRPr="00AE4300">
        <w:rPr>
          <w:sz w:val="28"/>
          <w:szCs w:val="28"/>
        </w:rPr>
        <w:t>обеспечить внедрение федеральных стандартов спортивной подготовки в учреждениях, осуществляющих спортивную подготовку;</w:t>
      </w:r>
    </w:p>
    <w:p w:rsidR="004407E9" w:rsidRPr="00AE4300" w:rsidRDefault="004407E9" w:rsidP="004407E9">
      <w:pPr>
        <w:autoSpaceDE w:val="0"/>
        <w:autoSpaceDN w:val="0"/>
        <w:adjustRightInd w:val="0"/>
        <w:ind w:firstLine="720"/>
        <w:jc w:val="both"/>
        <w:rPr>
          <w:sz w:val="28"/>
          <w:szCs w:val="28"/>
        </w:rPr>
      </w:pPr>
      <w:r w:rsidRPr="00AE4300">
        <w:rPr>
          <w:sz w:val="28"/>
          <w:szCs w:val="28"/>
        </w:rPr>
        <w:t>создать условия для развития детско-юношеского и студенческого спорта;</w:t>
      </w:r>
    </w:p>
    <w:p w:rsidR="004407E9" w:rsidRPr="00AE4300" w:rsidRDefault="004407E9" w:rsidP="004407E9">
      <w:pPr>
        <w:autoSpaceDE w:val="0"/>
        <w:autoSpaceDN w:val="0"/>
        <w:adjustRightInd w:val="0"/>
        <w:ind w:firstLine="720"/>
        <w:jc w:val="both"/>
        <w:rPr>
          <w:sz w:val="28"/>
          <w:szCs w:val="28"/>
        </w:rPr>
      </w:pPr>
      <w:r w:rsidRPr="00AE4300">
        <w:rPr>
          <w:sz w:val="28"/>
          <w:szCs w:val="28"/>
        </w:rPr>
        <w:t>повысить привлекательность физической культуры и спорта как сферы профессиональной деятельности, принять дополнительные меры по совершенствованию системы оплаты труда и социальной защиты спортсменов, квалифицированных тре</w:t>
      </w:r>
      <w:r>
        <w:rPr>
          <w:sz w:val="28"/>
          <w:szCs w:val="28"/>
        </w:rPr>
        <w:t>неров и тренеров-преподавателей.</w:t>
      </w:r>
    </w:p>
    <w:p w:rsidR="00DD0257" w:rsidRDefault="00DD0257" w:rsidP="00B5215C">
      <w:pPr>
        <w:tabs>
          <w:tab w:val="left" w:pos="567"/>
        </w:tabs>
        <w:autoSpaceDE w:val="0"/>
        <w:autoSpaceDN w:val="0"/>
        <w:adjustRightInd w:val="0"/>
        <w:ind w:firstLine="540"/>
        <w:jc w:val="center"/>
        <w:rPr>
          <w:b/>
          <w:color w:val="000000"/>
          <w:sz w:val="28"/>
          <w:szCs w:val="28"/>
        </w:rPr>
      </w:pPr>
    </w:p>
    <w:p w:rsidR="00631464" w:rsidRPr="00B91E1C" w:rsidRDefault="00631464" w:rsidP="00631464">
      <w:pPr>
        <w:pStyle w:val="a4"/>
        <w:numPr>
          <w:ilvl w:val="0"/>
          <w:numId w:val="15"/>
        </w:numPr>
        <w:spacing w:before="0" w:beforeAutospacing="0" w:after="0" w:afterAutospacing="0"/>
        <w:ind w:left="0" w:firstLine="0"/>
        <w:jc w:val="center"/>
        <w:rPr>
          <w:rStyle w:val="a5"/>
          <w:b w:val="0"/>
          <w:bCs w:val="0"/>
          <w:color w:val="000000"/>
          <w:sz w:val="28"/>
          <w:szCs w:val="28"/>
        </w:rPr>
      </w:pPr>
      <w:r>
        <w:rPr>
          <w:rStyle w:val="a5"/>
          <w:color w:val="000000"/>
          <w:sz w:val="28"/>
          <w:szCs w:val="28"/>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реализованных муниципальной программы.</w:t>
      </w:r>
    </w:p>
    <w:p w:rsidR="00631464" w:rsidRPr="00CA7922" w:rsidRDefault="00631464" w:rsidP="00631464">
      <w:pPr>
        <w:pStyle w:val="a4"/>
        <w:spacing w:before="0" w:beforeAutospacing="0" w:after="0" w:afterAutospacing="0"/>
        <w:rPr>
          <w:rStyle w:val="a5"/>
          <w:b w:val="0"/>
          <w:bCs w:val="0"/>
          <w:color w:val="000000"/>
          <w:sz w:val="28"/>
          <w:szCs w:val="28"/>
        </w:rPr>
      </w:pPr>
    </w:p>
    <w:p w:rsidR="00631464" w:rsidRPr="005860E7" w:rsidRDefault="00631464" w:rsidP="00631464">
      <w:pPr>
        <w:pStyle w:val="a4"/>
        <w:spacing w:before="0" w:beforeAutospacing="0" w:after="0" w:afterAutospacing="0"/>
        <w:jc w:val="center"/>
        <w:rPr>
          <w:color w:val="000000"/>
          <w:sz w:val="28"/>
          <w:szCs w:val="28"/>
        </w:rPr>
      </w:pPr>
      <w:r>
        <w:rPr>
          <w:rStyle w:val="a5"/>
          <w:color w:val="000000"/>
          <w:sz w:val="28"/>
          <w:szCs w:val="28"/>
        </w:rPr>
        <w:t>2.1</w:t>
      </w:r>
      <w:r w:rsidRPr="00CA7922">
        <w:rPr>
          <w:rStyle w:val="a5"/>
          <w:color w:val="000000"/>
          <w:sz w:val="28"/>
          <w:szCs w:val="28"/>
        </w:rPr>
        <w:t xml:space="preserve"> </w:t>
      </w:r>
      <w:r>
        <w:rPr>
          <w:rStyle w:val="a5"/>
          <w:color w:val="000000"/>
          <w:sz w:val="28"/>
          <w:szCs w:val="28"/>
        </w:rPr>
        <w:t>Приоритеты государственной политики в сфере реализации муниципальной программы</w:t>
      </w:r>
    </w:p>
    <w:p w:rsidR="00631464" w:rsidRPr="002B679F" w:rsidRDefault="00631464" w:rsidP="00631464">
      <w:pPr>
        <w:ind w:firstLine="708"/>
        <w:jc w:val="both"/>
        <w:rPr>
          <w:sz w:val="28"/>
          <w:szCs w:val="28"/>
        </w:rPr>
      </w:pPr>
      <w:r w:rsidRPr="002B679F">
        <w:rPr>
          <w:sz w:val="28"/>
          <w:szCs w:val="28"/>
        </w:rPr>
        <w:t xml:space="preserve">Приоритеты государственной политики в сфере государственной </w:t>
      </w:r>
      <w:r w:rsidRPr="002B679F">
        <w:rPr>
          <w:sz w:val="28"/>
          <w:szCs w:val="28"/>
        </w:rPr>
        <w:lastRenderedPageBreak/>
        <w:t>молодежной политики, развития системы оздоровления и отдыха детей</w:t>
      </w:r>
      <w:r w:rsidR="00CC03D4">
        <w:rPr>
          <w:sz w:val="28"/>
          <w:szCs w:val="28"/>
        </w:rPr>
        <w:t xml:space="preserve">, физической культуры и спорта  на </w:t>
      </w:r>
      <w:r w:rsidR="00DE29F8">
        <w:rPr>
          <w:sz w:val="28"/>
          <w:szCs w:val="28"/>
        </w:rPr>
        <w:t>период до 2019</w:t>
      </w:r>
      <w:r w:rsidRPr="002B679F">
        <w:rPr>
          <w:sz w:val="28"/>
          <w:szCs w:val="28"/>
        </w:rPr>
        <w:t xml:space="preserve"> года сформированы с учетом целей и задач, представленных в следующих стратегических документах:</w:t>
      </w:r>
    </w:p>
    <w:p w:rsidR="00631464" w:rsidRPr="002B679F" w:rsidRDefault="00631464" w:rsidP="00631464">
      <w:pPr>
        <w:ind w:firstLine="708"/>
        <w:jc w:val="both"/>
        <w:rPr>
          <w:sz w:val="28"/>
          <w:szCs w:val="28"/>
        </w:rPr>
      </w:pPr>
      <w:r w:rsidRPr="002B679F">
        <w:rPr>
          <w:sz w:val="28"/>
          <w:szCs w:val="28"/>
        </w:rPr>
        <w:t xml:space="preserve">Федеральном </w:t>
      </w:r>
      <w:proofErr w:type="gramStart"/>
      <w:r w:rsidRPr="002B679F">
        <w:rPr>
          <w:sz w:val="28"/>
          <w:szCs w:val="28"/>
        </w:rPr>
        <w:t>законе</w:t>
      </w:r>
      <w:proofErr w:type="gramEnd"/>
      <w:r w:rsidRPr="002B679F">
        <w:rPr>
          <w:sz w:val="28"/>
          <w:szCs w:val="28"/>
        </w:rPr>
        <w:t xml:space="preserve"> № 131-ФЗ от 06.10.2003 г. «Об общих принципах организации местного самоуправления в Российской Федерации»;</w:t>
      </w:r>
    </w:p>
    <w:p w:rsidR="00DE29F8" w:rsidRPr="008A7C47" w:rsidRDefault="00DE29F8" w:rsidP="00DE29F8">
      <w:pPr>
        <w:tabs>
          <w:tab w:val="left" w:pos="567"/>
        </w:tabs>
        <w:ind w:firstLine="709"/>
        <w:jc w:val="both"/>
        <w:rPr>
          <w:sz w:val="28"/>
          <w:szCs w:val="28"/>
        </w:rPr>
      </w:pPr>
      <w:r w:rsidRPr="008A7C47">
        <w:rPr>
          <w:sz w:val="28"/>
          <w:szCs w:val="28"/>
        </w:rPr>
        <w:t>Федеральный закон от 24 ноября 1996 года №132-ФЗ «Об основах туристской деятельности в Российской Федерации;</w:t>
      </w:r>
    </w:p>
    <w:p w:rsidR="00DE29F8" w:rsidRPr="008A7C47" w:rsidRDefault="00DE29F8" w:rsidP="00DE29F8">
      <w:pPr>
        <w:tabs>
          <w:tab w:val="left" w:pos="567"/>
        </w:tabs>
        <w:autoSpaceDE w:val="0"/>
        <w:autoSpaceDN w:val="0"/>
        <w:adjustRightInd w:val="0"/>
        <w:ind w:firstLine="709"/>
        <w:jc w:val="both"/>
        <w:rPr>
          <w:sz w:val="28"/>
          <w:szCs w:val="28"/>
        </w:rPr>
      </w:pPr>
      <w:r w:rsidRPr="008A7C47">
        <w:rPr>
          <w:sz w:val="28"/>
          <w:szCs w:val="28"/>
        </w:rPr>
        <w:t>Указ  Президента Российской Федерации от 31 декабря 2015 года      № 683 «О Стратегии национальной безопасности Российской Федерации»;</w:t>
      </w:r>
    </w:p>
    <w:p w:rsidR="00DE29F8" w:rsidRPr="008A7C47" w:rsidRDefault="00DE29F8" w:rsidP="00DE29F8">
      <w:pPr>
        <w:tabs>
          <w:tab w:val="left" w:pos="567"/>
        </w:tabs>
        <w:autoSpaceDE w:val="0"/>
        <w:autoSpaceDN w:val="0"/>
        <w:adjustRightInd w:val="0"/>
        <w:ind w:firstLine="709"/>
        <w:jc w:val="both"/>
        <w:rPr>
          <w:sz w:val="28"/>
          <w:szCs w:val="28"/>
        </w:rPr>
      </w:pPr>
      <w:r w:rsidRPr="008A7C47">
        <w:rPr>
          <w:sz w:val="28"/>
          <w:szCs w:val="28"/>
        </w:rPr>
        <w:t xml:space="preserve">приказ  Ростуризма от 6 мая 2008 года №51 «Об утверждении Стратегии развития туризма в Российской Федерации на период до 2015 года»;  </w:t>
      </w:r>
    </w:p>
    <w:p w:rsidR="00DE29F8" w:rsidRPr="008A7C47" w:rsidRDefault="00DE29F8" w:rsidP="00DE29F8">
      <w:pPr>
        <w:tabs>
          <w:tab w:val="left" w:pos="567"/>
        </w:tabs>
        <w:autoSpaceDE w:val="0"/>
        <w:autoSpaceDN w:val="0"/>
        <w:adjustRightInd w:val="0"/>
        <w:ind w:firstLine="709"/>
        <w:jc w:val="both"/>
        <w:rPr>
          <w:rFonts w:eastAsia="HiddenHorzOCR"/>
          <w:iCs/>
          <w:sz w:val="28"/>
          <w:szCs w:val="28"/>
        </w:rPr>
      </w:pPr>
      <w:r w:rsidRPr="008A7C47">
        <w:rPr>
          <w:iCs/>
          <w:sz w:val="28"/>
        </w:rPr>
        <w:t>распоряжение Правительства Российской Федерации от 29 ноября 2014 года  № 2403-р «Об утверждении Основ государственной молодежной политики Российской Федерации на период до 2025года»</w:t>
      </w:r>
      <w:r>
        <w:rPr>
          <w:iCs/>
          <w:sz w:val="28"/>
          <w:szCs w:val="28"/>
        </w:rPr>
        <w:t>.</w:t>
      </w:r>
    </w:p>
    <w:p w:rsidR="00F936E2" w:rsidRDefault="00631464" w:rsidP="00631464">
      <w:pPr>
        <w:ind w:firstLine="708"/>
        <w:jc w:val="both"/>
        <w:rPr>
          <w:sz w:val="28"/>
          <w:szCs w:val="28"/>
        </w:rPr>
      </w:pPr>
      <w:r w:rsidRPr="002B679F">
        <w:rPr>
          <w:sz w:val="28"/>
          <w:szCs w:val="28"/>
        </w:rPr>
        <w:t>Муниципальная программа</w:t>
      </w:r>
      <w:r w:rsidR="00797BE5">
        <w:rPr>
          <w:sz w:val="28"/>
          <w:szCs w:val="28"/>
        </w:rPr>
        <w:t xml:space="preserve"> Октябрьского района</w:t>
      </w:r>
      <w:r w:rsidRPr="002B679F">
        <w:rPr>
          <w:sz w:val="28"/>
          <w:szCs w:val="28"/>
        </w:rPr>
        <w:t xml:space="preserve"> разработана с учетом направлений, предлагаемых в основных стратегических документах страны и </w:t>
      </w:r>
    </w:p>
    <w:p w:rsidR="00631464" w:rsidRDefault="00631464" w:rsidP="00F936E2">
      <w:pPr>
        <w:jc w:val="both"/>
        <w:rPr>
          <w:sz w:val="28"/>
          <w:szCs w:val="28"/>
        </w:rPr>
      </w:pPr>
      <w:r w:rsidRPr="002B679F">
        <w:rPr>
          <w:sz w:val="28"/>
          <w:szCs w:val="28"/>
        </w:rPr>
        <w:t>региона.</w:t>
      </w:r>
    </w:p>
    <w:p w:rsidR="00631464" w:rsidRPr="002B679F" w:rsidRDefault="00631464" w:rsidP="00631464">
      <w:pPr>
        <w:ind w:firstLine="708"/>
        <w:jc w:val="both"/>
        <w:rPr>
          <w:sz w:val="28"/>
          <w:szCs w:val="28"/>
        </w:rPr>
      </w:pPr>
      <w:r w:rsidRPr="002B679F">
        <w:rPr>
          <w:sz w:val="28"/>
          <w:szCs w:val="28"/>
        </w:rPr>
        <w:t xml:space="preserve">В </w:t>
      </w:r>
      <w:r w:rsidRPr="002B679F">
        <w:rPr>
          <w:rFonts w:eastAsia="HiddenHorzOCR"/>
          <w:sz w:val="28"/>
          <w:szCs w:val="28"/>
        </w:rPr>
        <w:t>муниципальной</w:t>
      </w:r>
      <w:r w:rsidRPr="002B679F">
        <w:rPr>
          <w:sz w:val="28"/>
          <w:szCs w:val="28"/>
        </w:rPr>
        <w:t xml:space="preserve"> программе предусматривается реализация комплекса взаимоувязанных мероприятий по созданию эффективных инструментов и инфраструктуры государственной молодежной политики – мероприятия последовательно выполняются на протяжении всего срока действия </w:t>
      </w:r>
      <w:r w:rsidRPr="002B679F">
        <w:rPr>
          <w:rFonts w:eastAsia="HiddenHorzOCR"/>
          <w:sz w:val="28"/>
          <w:szCs w:val="28"/>
        </w:rPr>
        <w:t>муниципальной</w:t>
      </w:r>
      <w:r w:rsidRPr="002B679F">
        <w:rPr>
          <w:sz w:val="28"/>
          <w:szCs w:val="28"/>
        </w:rPr>
        <w:t xml:space="preserve"> программы, без привязки к календарным годам, в </w:t>
      </w:r>
      <w:proofErr w:type="gramStart"/>
      <w:r w:rsidRPr="002B679F">
        <w:rPr>
          <w:sz w:val="28"/>
          <w:szCs w:val="28"/>
        </w:rPr>
        <w:t>связи</w:t>
      </w:r>
      <w:proofErr w:type="gramEnd"/>
      <w:r w:rsidRPr="002B679F">
        <w:rPr>
          <w:sz w:val="28"/>
          <w:szCs w:val="28"/>
        </w:rPr>
        <w:t xml:space="preserve"> с чем отдельные этапы ее реализации не выделяются.</w:t>
      </w:r>
    </w:p>
    <w:p w:rsidR="00631464" w:rsidRPr="002B679F" w:rsidRDefault="00631464" w:rsidP="00631464">
      <w:pPr>
        <w:ind w:firstLine="708"/>
        <w:jc w:val="both"/>
        <w:rPr>
          <w:sz w:val="28"/>
          <w:szCs w:val="28"/>
        </w:rPr>
      </w:pPr>
      <w:r w:rsidRPr="002B679F">
        <w:rPr>
          <w:sz w:val="28"/>
          <w:szCs w:val="28"/>
        </w:rPr>
        <w:t>В</w:t>
      </w:r>
      <w:r w:rsidR="00797BE5">
        <w:rPr>
          <w:sz w:val="28"/>
          <w:szCs w:val="28"/>
        </w:rPr>
        <w:t xml:space="preserve"> ходе исполнения программы производит</w:t>
      </w:r>
      <w:r w:rsidRPr="002B679F">
        <w:rPr>
          <w:sz w:val="28"/>
          <w:szCs w:val="28"/>
        </w:rPr>
        <w:t>ся корректировка параметров и ежегодных планов ее реализации в рамках бюджетного процесса, с учетом тенденций демографического и социально-экономического развития  района.</w:t>
      </w:r>
    </w:p>
    <w:p w:rsidR="00631464" w:rsidRPr="002B679F" w:rsidRDefault="00631464" w:rsidP="00631464">
      <w:pPr>
        <w:ind w:firstLine="708"/>
        <w:jc w:val="both"/>
        <w:rPr>
          <w:sz w:val="28"/>
          <w:szCs w:val="28"/>
        </w:rPr>
      </w:pPr>
      <w:r w:rsidRPr="002B679F">
        <w:rPr>
          <w:sz w:val="28"/>
          <w:szCs w:val="28"/>
        </w:rPr>
        <w:t>Приоритетами государственной молодежной политики на территории</w:t>
      </w:r>
      <w:r w:rsidR="00797BE5">
        <w:rPr>
          <w:sz w:val="28"/>
          <w:szCs w:val="28"/>
        </w:rPr>
        <w:t xml:space="preserve"> Октябрьского района</w:t>
      </w:r>
      <w:r w:rsidRPr="002B679F">
        <w:rPr>
          <w:sz w:val="28"/>
          <w:szCs w:val="28"/>
        </w:rPr>
        <w:t xml:space="preserve"> Курской  области являются:</w:t>
      </w:r>
    </w:p>
    <w:p w:rsidR="00631464" w:rsidRPr="002B679F" w:rsidRDefault="00631464" w:rsidP="00631464">
      <w:pPr>
        <w:ind w:firstLine="708"/>
        <w:jc w:val="both"/>
        <w:rPr>
          <w:sz w:val="28"/>
          <w:szCs w:val="28"/>
        </w:rPr>
      </w:pPr>
      <w:r w:rsidRPr="002B679F">
        <w:rPr>
          <w:sz w:val="28"/>
          <w:szCs w:val="28"/>
        </w:rPr>
        <w:t>вовлечение молодежи в социальную практику;</w:t>
      </w:r>
    </w:p>
    <w:p w:rsidR="00631464" w:rsidRPr="002B679F" w:rsidRDefault="00631464" w:rsidP="00631464">
      <w:pPr>
        <w:ind w:firstLine="708"/>
        <w:jc w:val="both"/>
        <w:rPr>
          <w:sz w:val="28"/>
          <w:szCs w:val="28"/>
        </w:rPr>
      </w:pPr>
      <w:r w:rsidRPr="002B679F">
        <w:rPr>
          <w:sz w:val="28"/>
          <w:szCs w:val="28"/>
        </w:rPr>
        <w:t>поддержка общественно значимых инициатив, общественно полезной деятельности молодежи, молодежных, детских общественных объединений;</w:t>
      </w:r>
    </w:p>
    <w:p w:rsidR="00631464" w:rsidRPr="002B679F" w:rsidRDefault="00631464" w:rsidP="00631464">
      <w:pPr>
        <w:jc w:val="both"/>
        <w:rPr>
          <w:sz w:val="28"/>
          <w:szCs w:val="28"/>
        </w:rPr>
      </w:pPr>
      <w:r w:rsidRPr="002B679F">
        <w:rPr>
          <w:sz w:val="28"/>
          <w:szCs w:val="28"/>
        </w:rPr>
        <w:t>обеспечение эффективной социализации молодежи, находящейся в трудной жизненной ситуации;</w:t>
      </w:r>
    </w:p>
    <w:p w:rsidR="00631464" w:rsidRPr="002B679F" w:rsidRDefault="00631464" w:rsidP="00631464">
      <w:pPr>
        <w:ind w:firstLine="708"/>
        <w:jc w:val="both"/>
        <w:rPr>
          <w:sz w:val="28"/>
          <w:szCs w:val="28"/>
        </w:rPr>
      </w:pPr>
      <w:r w:rsidRPr="002B679F">
        <w:rPr>
          <w:sz w:val="28"/>
          <w:szCs w:val="28"/>
        </w:rPr>
        <w:t>гражданское и патриотическое воспитание молодежи;</w:t>
      </w:r>
    </w:p>
    <w:p w:rsidR="00631464" w:rsidRPr="002B679F" w:rsidRDefault="00631464" w:rsidP="00631464">
      <w:pPr>
        <w:ind w:firstLine="708"/>
        <w:jc w:val="both"/>
        <w:rPr>
          <w:sz w:val="28"/>
          <w:szCs w:val="28"/>
        </w:rPr>
      </w:pPr>
      <w:r w:rsidRPr="002B679F">
        <w:rPr>
          <w:sz w:val="28"/>
          <w:szCs w:val="28"/>
        </w:rPr>
        <w:t>поддержка молодых семей в жилищной сфере, формирование ценности семейного образа жизни среди молодежи;</w:t>
      </w:r>
    </w:p>
    <w:p w:rsidR="00631464" w:rsidRPr="002B679F" w:rsidRDefault="00631464" w:rsidP="00631464">
      <w:pPr>
        <w:ind w:firstLine="708"/>
        <w:jc w:val="both"/>
        <w:rPr>
          <w:sz w:val="28"/>
          <w:szCs w:val="28"/>
        </w:rPr>
      </w:pPr>
      <w:r w:rsidRPr="002B679F">
        <w:rPr>
          <w:sz w:val="28"/>
          <w:szCs w:val="28"/>
        </w:rPr>
        <w:t>выявление и поддержка талантливой молодежи;</w:t>
      </w:r>
    </w:p>
    <w:p w:rsidR="00631464" w:rsidRPr="002B679F" w:rsidRDefault="00631464" w:rsidP="00631464">
      <w:pPr>
        <w:ind w:firstLine="708"/>
        <w:jc w:val="both"/>
        <w:rPr>
          <w:sz w:val="28"/>
          <w:szCs w:val="28"/>
        </w:rPr>
      </w:pPr>
      <w:r w:rsidRPr="002B679F">
        <w:rPr>
          <w:sz w:val="28"/>
          <w:szCs w:val="28"/>
        </w:rPr>
        <w:t>профилактика правонарушений среди молодежи;</w:t>
      </w:r>
    </w:p>
    <w:p w:rsidR="00631464" w:rsidRPr="002B679F" w:rsidRDefault="00631464" w:rsidP="00631464">
      <w:pPr>
        <w:ind w:firstLine="708"/>
        <w:jc w:val="both"/>
        <w:rPr>
          <w:sz w:val="28"/>
          <w:szCs w:val="28"/>
        </w:rPr>
      </w:pPr>
      <w:r w:rsidRPr="002B679F">
        <w:rPr>
          <w:sz w:val="28"/>
          <w:szCs w:val="28"/>
        </w:rPr>
        <w:t>формирование у молодежи российской идентичности (россияне) и профилактика этнического и религиозно политического экстремизма в молодежной среде;</w:t>
      </w:r>
    </w:p>
    <w:p w:rsidR="00631464" w:rsidRPr="002B679F" w:rsidRDefault="00631464" w:rsidP="00631464">
      <w:pPr>
        <w:ind w:firstLine="708"/>
        <w:jc w:val="both"/>
        <w:rPr>
          <w:sz w:val="28"/>
          <w:szCs w:val="28"/>
        </w:rPr>
      </w:pPr>
      <w:r w:rsidRPr="002B679F">
        <w:rPr>
          <w:sz w:val="28"/>
          <w:szCs w:val="28"/>
        </w:rPr>
        <w:t>развитие международного молодежного сотрудничества.</w:t>
      </w:r>
    </w:p>
    <w:p w:rsidR="00631464" w:rsidRPr="002B679F" w:rsidRDefault="00631464" w:rsidP="00631464">
      <w:pPr>
        <w:ind w:firstLine="708"/>
        <w:jc w:val="both"/>
        <w:rPr>
          <w:sz w:val="28"/>
          <w:szCs w:val="28"/>
        </w:rPr>
      </w:pPr>
      <w:r w:rsidRPr="002B679F">
        <w:rPr>
          <w:sz w:val="28"/>
          <w:szCs w:val="28"/>
        </w:rPr>
        <w:t xml:space="preserve">Программой предусмотрен комплекс мер по реализации </w:t>
      </w:r>
      <w:r w:rsidRPr="002B679F">
        <w:rPr>
          <w:sz w:val="28"/>
          <w:szCs w:val="28"/>
        </w:rPr>
        <w:lastRenderedPageBreak/>
        <w:t>инновационного потенциала молодежи, формированию гражданского правосознания, патриотическому воспитанию, допризывной подготовки молодежи, поддержки молодежных инициатив, развитию волонтерского (добровольческого) движения, включение молодежи в социальную практику, поддержке молодых семей, студенчества, инициативной и талантливой молодежи.</w:t>
      </w:r>
    </w:p>
    <w:p w:rsidR="00631464" w:rsidRPr="002B679F" w:rsidRDefault="00631464" w:rsidP="00631464">
      <w:pPr>
        <w:ind w:firstLine="708"/>
        <w:jc w:val="both"/>
        <w:rPr>
          <w:sz w:val="28"/>
          <w:szCs w:val="28"/>
        </w:rPr>
      </w:pPr>
      <w:proofErr w:type="gramStart"/>
      <w:r w:rsidRPr="002B679F">
        <w:rPr>
          <w:sz w:val="28"/>
          <w:szCs w:val="28"/>
        </w:rPr>
        <w:t>К приоритетным направлениям развития системы и совершенствования организации оздоровления и отдыха детей, определенным вышеуказанными нормативными правовыми актами отнесены, в том числе:</w:t>
      </w:r>
      <w:proofErr w:type="gramEnd"/>
    </w:p>
    <w:p w:rsidR="00631464" w:rsidRPr="002B679F" w:rsidRDefault="00631464" w:rsidP="00631464">
      <w:pPr>
        <w:ind w:firstLine="708"/>
        <w:jc w:val="both"/>
        <w:rPr>
          <w:sz w:val="28"/>
          <w:szCs w:val="28"/>
        </w:rPr>
      </w:pPr>
      <w:r w:rsidRPr="002B679F">
        <w:rPr>
          <w:sz w:val="28"/>
          <w:szCs w:val="28"/>
        </w:rPr>
        <w:t>модернизация и развитие сферы отдыха и оздоровления;</w:t>
      </w:r>
    </w:p>
    <w:p w:rsidR="00631464" w:rsidRPr="002B679F" w:rsidRDefault="00631464" w:rsidP="00631464">
      <w:pPr>
        <w:ind w:firstLine="708"/>
        <w:jc w:val="both"/>
        <w:rPr>
          <w:sz w:val="28"/>
          <w:szCs w:val="28"/>
        </w:rPr>
      </w:pPr>
      <w:r w:rsidRPr="002B679F">
        <w:rPr>
          <w:sz w:val="28"/>
          <w:szCs w:val="28"/>
        </w:rPr>
        <w:t xml:space="preserve">обеспечение доступности оздоровительных путевок и улучшение качества предоставляемой услуги для всех нуждающихся путем дальнейшего развития сети организаций  отдыха и </w:t>
      </w:r>
      <w:proofErr w:type="gramStart"/>
      <w:r w:rsidRPr="002B679F">
        <w:rPr>
          <w:sz w:val="28"/>
          <w:szCs w:val="28"/>
        </w:rPr>
        <w:t>оздоровления</w:t>
      </w:r>
      <w:proofErr w:type="gramEnd"/>
      <w:r w:rsidRPr="002B679F">
        <w:rPr>
          <w:sz w:val="28"/>
          <w:szCs w:val="28"/>
        </w:rPr>
        <w:t xml:space="preserve"> различных организационно-правовых форм и форм собственности; </w:t>
      </w:r>
    </w:p>
    <w:p w:rsidR="00631464" w:rsidRPr="002B679F" w:rsidRDefault="00631464" w:rsidP="00671694">
      <w:pPr>
        <w:ind w:firstLine="708"/>
        <w:jc w:val="both"/>
        <w:rPr>
          <w:sz w:val="28"/>
          <w:szCs w:val="28"/>
        </w:rPr>
      </w:pPr>
      <w:r w:rsidRPr="002B679F">
        <w:rPr>
          <w:sz w:val="28"/>
          <w:szCs w:val="28"/>
        </w:rPr>
        <w:t>развитие сектора негосударственных некоммерческих организаций в сфере отдыха и оздоровления, в том числе: создание механизма привлечения их на конкурсной основе к выполнению государственного заказа по оказанию услуг; создание прозрачной и конкурентной системы государственной поддержки негосударственных некоммерческих организаций, оказывающих  услуги по отды</w:t>
      </w:r>
      <w:r w:rsidR="00671694">
        <w:rPr>
          <w:sz w:val="28"/>
          <w:szCs w:val="28"/>
        </w:rPr>
        <w:t>ху и оздоровлению детей</w:t>
      </w:r>
      <w:r w:rsidRPr="002B679F">
        <w:rPr>
          <w:sz w:val="28"/>
          <w:szCs w:val="28"/>
        </w:rPr>
        <w:t>.</w:t>
      </w:r>
    </w:p>
    <w:p w:rsidR="00631464" w:rsidRPr="002B679F" w:rsidRDefault="00631464" w:rsidP="00631464">
      <w:pPr>
        <w:ind w:firstLine="708"/>
        <w:jc w:val="both"/>
        <w:rPr>
          <w:sz w:val="28"/>
          <w:szCs w:val="28"/>
        </w:rPr>
      </w:pPr>
      <w:r w:rsidRPr="002B679F">
        <w:rPr>
          <w:sz w:val="28"/>
          <w:szCs w:val="28"/>
        </w:rPr>
        <w:t>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 влияющих на снижение числа преступлений, совершенных несовершеннолетними или при их соучастии, развитию интернационального и патриотического воспитания граждан, распространению практики добровольчества как важнейшего направления «гражданского образования».</w:t>
      </w:r>
    </w:p>
    <w:p w:rsidR="00631464" w:rsidRPr="002B679F" w:rsidRDefault="00631464" w:rsidP="00631464">
      <w:pPr>
        <w:ind w:firstLine="708"/>
        <w:jc w:val="both"/>
        <w:rPr>
          <w:sz w:val="28"/>
          <w:szCs w:val="28"/>
        </w:rPr>
      </w:pPr>
      <w:r w:rsidRPr="002B679F">
        <w:rPr>
          <w:sz w:val="28"/>
          <w:szCs w:val="28"/>
        </w:rPr>
        <w:t>Реализация мероприятий программы будет способствовать достижению следующих социально-экономических результатов:</w:t>
      </w:r>
    </w:p>
    <w:p w:rsidR="00631464" w:rsidRPr="002B679F" w:rsidRDefault="00631464" w:rsidP="00631464">
      <w:pPr>
        <w:ind w:firstLine="708"/>
        <w:jc w:val="both"/>
        <w:rPr>
          <w:sz w:val="28"/>
          <w:szCs w:val="28"/>
        </w:rPr>
      </w:pPr>
      <w:r w:rsidRPr="002B679F">
        <w:rPr>
          <w:sz w:val="28"/>
          <w:szCs w:val="28"/>
        </w:rPr>
        <w:t xml:space="preserve">расширение масштабов адресной социальной поддержки, оказываемой населению, при прочих равных условиях, создаст основу улучшения социального климата в обществе и, в то же время, для более эффективного использования средств бюджета; </w:t>
      </w:r>
    </w:p>
    <w:p w:rsidR="00631464" w:rsidRPr="002B679F" w:rsidRDefault="00631464" w:rsidP="00631464">
      <w:pPr>
        <w:ind w:firstLine="708"/>
        <w:jc w:val="both"/>
        <w:rPr>
          <w:sz w:val="28"/>
          <w:szCs w:val="28"/>
        </w:rPr>
      </w:pPr>
      <w:r w:rsidRPr="002B679F">
        <w:rPr>
          <w:sz w:val="28"/>
          <w:szCs w:val="28"/>
        </w:rPr>
        <w:t xml:space="preserve">совершенствование организации предоставления услуг в сфере отдыха и оздоровления, способствуя повышению качества жизни нуждающимся граждан (семей), сохранению их физического и психического здоровья, увеличению продолжительности жизни, будет позитивно сказываться на снижении потребности в медицинских услугах;  </w:t>
      </w:r>
    </w:p>
    <w:p w:rsidR="00631464" w:rsidRPr="00CA7922" w:rsidRDefault="00631464" w:rsidP="00631464">
      <w:pPr>
        <w:ind w:firstLine="708"/>
        <w:jc w:val="both"/>
        <w:rPr>
          <w:sz w:val="28"/>
          <w:szCs w:val="28"/>
        </w:rPr>
      </w:pPr>
      <w:r w:rsidRPr="002B679F">
        <w:rPr>
          <w:sz w:val="28"/>
          <w:szCs w:val="28"/>
        </w:rPr>
        <w:t xml:space="preserve">привлечение социально ориентированных некоммерческих организаций и бизнеса в сферу отдыха и оздоровления детей и подростков будет способствовать повышению доступности, качества и </w:t>
      </w:r>
      <w:proofErr w:type="gramStart"/>
      <w:r w:rsidRPr="002B679F">
        <w:rPr>
          <w:sz w:val="28"/>
          <w:szCs w:val="28"/>
        </w:rPr>
        <w:t>безопасности</w:t>
      </w:r>
      <w:proofErr w:type="gramEnd"/>
      <w:r w:rsidRPr="002B679F">
        <w:rPr>
          <w:sz w:val="28"/>
          <w:szCs w:val="28"/>
        </w:rPr>
        <w:t xml:space="preserve"> предоставляемых населению услуг и, в то же время, обеспечит развитие соответствующих рынков, создание новых рабочих мест, повышение занятости и обеспечение доходов работников, оказывающих вышеуказанные услуги населению, снижение безработицы.</w:t>
      </w:r>
    </w:p>
    <w:p w:rsidR="00631464" w:rsidRPr="0016281B" w:rsidRDefault="00631464" w:rsidP="00631464">
      <w:pPr>
        <w:autoSpaceDE w:val="0"/>
        <w:autoSpaceDN w:val="0"/>
        <w:adjustRightInd w:val="0"/>
        <w:ind w:firstLine="708"/>
        <w:jc w:val="both"/>
        <w:rPr>
          <w:sz w:val="28"/>
          <w:szCs w:val="28"/>
        </w:rPr>
      </w:pPr>
      <w:r w:rsidRPr="0016281B">
        <w:rPr>
          <w:sz w:val="28"/>
          <w:szCs w:val="28"/>
        </w:rPr>
        <w:lastRenderedPageBreak/>
        <w:t>К приоритетным направлениям реализации государственной политики в области физической культур и спорта в</w:t>
      </w:r>
      <w:r w:rsidR="00671694">
        <w:rPr>
          <w:sz w:val="28"/>
          <w:szCs w:val="28"/>
        </w:rPr>
        <w:t xml:space="preserve"> Октябрьском районе</w:t>
      </w:r>
      <w:r w:rsidRPr="0016281B">
        <w:rPr>
          <w:sz w:val="28"/>
          <w:szCs w:val="28"/>
        </w:rPr>
        <w:t xml:space="preserve"> Курской области относятся:</w:t>
      </w:r>
    </w:p>
    <w:p w:rsidR="00631464" w:rsidRPr="0016281B" w:rsidRDefault="00631464" w:rsidP="00631464">
      <w:pPr>
        <w:autoSpaceDE w:val="0"/>
        <w:autoSpaceDN w:val="0"/>
        <w:adjustRightInd w:val="0"/>
        <w:ind w:firstLine="708"/>
        <w:jc w:val="both"/>
        <w:rPr>
          <w:sz w:val="28"/>
          <w:szCs w:val="28"/>
        </w:rPr>
      </w:pPr>
      <w:r w:rsidRPr="0016281B">
        <w:rPr>
          <w:sz w:val="28"/>
          <w:szCs w:val="28"/>
        </w:rPr>
        <w:t>развитие физической культуры и массового спорта;</w:t>
      </w:r>
    </w:p>
    <w:p w:rsidR="00631464" w:rsidRPr="0016281B" w:rsidRDefault="00631464" w:rsidP="00631464">
      <w:pPr>
        <w:autoSpaceDE w:val="0"/>
        <w:autoSpaceDN w:val="0"/>
        <w:adjustRightInd w:val="0"/>
        <w:ind w:firstLine="708"/>
        <w:jc w:val="both"/>
        <w:rPr>
          <w:sz w:val="28"/>
          <w:szCs w:val="28"/>
        </w:rPr>
      </w:pPr>
      <w:r w:rsidRPr="0016281B">
        <w:rPr>
          <w:sz w:val="28"/>
          <w:szCs w:val="28"/>
        </w:rPr>
        <w:t>развитие спорта высших достижений и системы подготовки спортивного резерва.</w:t>
      </w:r>
    </w:p>
    <w:p w:rsidR="00631464" w:rsidRPr="0016281B" w:rsidRDefault="00631464" w:rsidP="00631464">
      <w:pPr>
        <w:autoSpaceDE w:val="0"/>
        <w:autoSpaceDN w:val="0"/>
        <w:adjustRightInd w:val="0"/>
        <w:ind w:firstLine="708"/>
        <w:jc w:val="both"/>
        <w:rPr>
          <w:sz w:val="28"/>
          <w:szCs w:val="28"/>
        </w:rPr>
      </w:pPr>
      <w:r w:rsidRPr="0016281B">
        <w:rPr>
          <w:sz w:val="28"/>
          <w:szCs w:val="28"/>
        </w:rPr>
        <w:t xml:space="preserve">В рамках </w:t>
      </w:r>
      <w:hyperlink w:anchor="sub_2101" w:history="1">
        <w:r>
          <w:rPr>
            <w:sz w:val="28"/>
            <w:szCs w:val="28"/>
          </w:rPr>
          <w:t>подпрограммы</w:t>
        </w:r>
      </w:hyperlink>
      <w:r>
        <w:rPr>
          <w:sz w:val="28"/>
          <w:szCs w:val="28"/>
        </w:rPr>
        <w:t xml:space="preserve"> 2</w:t>
      </w:r>
      <w:r w:rsidRPr="0016281B">
        <w:rPr>
          <w:sz w:val="28"/>
          <w:szCs w:val="28"/>
        </w:rPr>
        <w:t xml:space="preserve"> </w:t>
      </w:r>
      <w:r w:rsidRPr="007F7CC1">
        <w:rPr>
          <w:bCs/>
          <w:sz w:val="28"/>
          <w:szCs w:val="28"/>
        </w:rPr>
        <w:t>«Реализация муниципальной политики в сфере физической культуры и спорта»</w:t>
      </w:r>
      <w:r w:rsidRPr="0016281B">
        <w:rPr>
          <w:sz w:val="28"/>
          <w:szCs w:val="28"/>
        </w:rPr>
        <w:t xml:space="preserve"> предстоит обеспечить:</w:t>
      </w:r>
    </w:p>
    <w:p w:rsidR="00631464" w:rsidRPr="0016281B" w:rsidRDefault="00631464" w:rsidP="00631464">
      <w:pPr>
        <w:autoSpaceDE w:val="0"/>
        <w:autoSpaceDN w:val="0"/>
        <w:adjustRightInd w:val="0"/>
        <w:ind w:firstLine="708"/>
        <w:jc w:val="both"/>
        <w:rPr>
          <w:sz w:val="28"/>
          <w:szCs w:val="28"/>
        </w:rPr>
      </w:pPr>
      <w:r w:rsidRPr="0016281B">
        <w:rPr>
          <w:sz w:val="28"/>
          <w:szCs w:val="28"/>
        </w:rPr>
        <w:t>совершенствование системы физического воспитания различных категорий и групп населения, в том числе в образовательных учреждениях;</w:t>
      </w:r>
    </w:p>
    <w:p w:rsidR="00631464" w:rsidRPr="0016281B" w:rsidRDefault="00631464" w:rsidP="00631464">
      <w:pPr>
        <w:autoSpaceDE w:val="0"/>
        <w:autoSpaceDN w:val="0"/>
        <w:adjustRightInd w:val="0"/>
        <w:ind w:firstLine="708"/>
        <w:jc w:val="both"/>
        <w:rPr>
          <w:sz w:val="28"/>
          <w:szCs w:val="28"/>
        </w:rPr>
      </w:pPr>
      <w:r w:rsidRPr="0016281B">
        <w:rPr>
          <w:sz w:val="28"/>
          <w:szCs w:val="28"/>
        </w:rPr>
        <w:t>развитие инфраструктуры физической культуры и спорта, в том числе для лиц с ограниченными возможностями здоровья и инвалидов;</w:t>
      </w:r>
    </w:p>
    <w:p w:rsidR="00631464" w:rsidRPr="0016281B" w:rsidRDefault="00631464" w:rsidP="00631464">
      <w:pPr>
        <w:autoSpaceDE w:val="0"/>
        <w:autoSpaceDN w:val="0"/>
        <w:adjustRightInd w:val="0"/>
        <w:ind w:firstLine="708"/>
        <w:jc w:val="both"/>
        <w:rPr>
          <w:sz w:val="28"/>
          <w:szCs w:val="28"/>
        </w:rPr>
      </w:pPr>
      <w:r w:rsidRPr="0016281B">
        <w:rPr>
          <w:sz w:val="28"/>
          <w:szCs w:val="28"/>
        </w:rPr>
        <w:t>реализацию комплекса мер по развитию студенческого спорта на ба</w:t>
      </w:r>
      <w:r>
        <w:rPr>
          <w:sz w:val="28"/>
          <w:szCs w:val="28"/>
        </w:rPr>
        <w:t>зе образовательных учреждения</w:t>
      </w:r>
      <w:r w:rsidRPr="0016281B">
        <w:rPr>
          <w:sz w:val="28"/>
          <w:szCs w:val="28"/>
        </w:rPr>
        <w:t xml:space="preserve"> среднего профессионального образования;</w:t>
      </w:r>
    </w:p>
    <w:p w:rsidR="00631464" w:rsidRPr="0016281B" w:rsidRDefault="00631464" w:rsidP="00631464">
      <w:pPr>
        <w:autoSpaceDE w:val="0"/>
        <w:autoSpaceDN w:val="0"/>
        <w:adjustRightInd w:val="0"/>
        <w:ind w:firstLine="708"/>
        <w:jc w:val="both"/>
        <w:rPr>
          <w:sz w:val="28"/>
          <w:szCs w:val="28"/>
        </w:rPr>
      </w:pPr>
      <w:r w:rsidRPr="0016281B">
        <w:rPr>
          <w:sz w:val="28"/>
          <w:szCs w:val="28"/>
        </w:rPr>
        <w:t>совершенствование системы организации и проведения физкультурных мероприятий и спортивных мероприятий;</w:t>
      </w:r>
    </w:p>
    <w:p w:rsidR="00631464" w:rsidRDefault="00631464" w:rsidP="00631464">
      <w:pPr>
        <w:autoSpaceDE w:val="0"/>
        <w:autoSpaceDN w:val="0"/>
        <w:adjustRightInd w:val="0"/>
        <w:ind w:firstLine="708"/>
        <w:jc w:val="both"/>
        <w:rPr>
          <w:sz w:val="28"/>
          <w:szCs w:val="28"/>
        </w:rPr>
      </w:pPr>
      <w:r w:rsidRPr="0016281B">
        <w:rPr>
          <w:sz w:val="28"/>
          <w:szCs w:val="28"/>
        </w:rPr>
        <w:t>повышение эффективности пропаганды физической культуры и спорта, включая меры по популяризации нравственных ценностей спорта и олимпизма в средствах массовой информации.</w:t>
      </w:r>
    </w:p>
    <w:p w:rsidR="0093605F" w:rsidRPr="0016281B" w:rsidRDefault="0093605F" w:rsidP="00631464">
      <w:pPr>
        <w:autoSpaceDE w:val="0"/>
        <w:autoSpaceDN w:val="0"/>
        <w:adjustRightInd w:val="0"/>
        <w:ind w:firstLine="708"/>
        <w:jc w:val="both"/>
        <w:rPr>
          <w:sz w:val="28"/>
          <w:szCs w:val="28"/>
        </w:rPr>
      </w:pPr>
    </w:p>
    <w:p w:rsidR="00631464" w:rsidRDefault="00631464" w:rsidP="00631464">
      <w:pPr>
        <w:ind w:firstLine="720"/>
        <w:jc w:val="center"/>
        <w:rPr>
          <w:rStyle w:val="a5"/>
          <w:color w:val="000000"/>
          <w:sz w:val="28"/>
          <w:szCs w:val="28"/>
        </w:rPr>
      </w:pPr>
      <w:r>
        <w:rPr>
          <w:b/>
          <w:sz w:val="28"/>
          <w:szCs w:val="28"/>
        </w:rPr>
        <w:t>2.2.</w:t>
      </w:r>
      <w:r w:rsidRPr="00840C39">
        <w:rPr>
          <w:rStyle w:val="a5"/>
          <w:color w:val="000000"/>
          <w:sz w:val="28"/>
          <w:szCs w:val="28"/>
        </w:rPr>
        <w:t xml:space="preserve"> </w:t>
      </w:r>
      <w:r>
        <w:rPr>
          <w:rStyle w:val="a5"/>
          <w:color w:val="000000"/>
          <w:sz w:val="28"/>
          <w:szCs w:val="28"/>
        </w:rPr>
        <w:t>Цели и задачи, описание основных ожидаемых конечных результатов муниципальной прогр</w:t>
      </w:r>
      <w:r w:rsidR="00CC03D4">
        <w:rPr>
          <w:rStyle w:val="a5"/>
          <w:color w:val="000000"/>
          <w:sz w:val="28"/>
          <w:szCs w:val="28"/>
        </w:rPr>
        <w:t>аммы.</w:t>
      </w:r>
    </w:p>
    <w:p w:rsidR="00631464" w:rsidRPr="00840C39" w:rsidRDefault="00631464" w:rsidP="00631464">
      <w:pPr>
        <w:ind w:firstLine="720"/>
        <w:jc w:val="both"/>
        <w:rPr>
          <w:sz w:val="28"/>
          <w:szCs w:val="28"/>
        </w:rPr>
      </w:pPr>
      <w:r w:rsidRPr="00840C39">
        <w:rPr>
          <w:sz w:val="28"/>
          <w:szCs w:val="28"/>
        </w:rPr>
        <w:t>Цели и задачи муниципальной программы:</w:t>
      </w:r>
    </w:p>
    <w:p w:rsidR="00631464" w:rsidRDefault="00631464" w:rsidP="00631464">
      <w:pPr>
        <w:ind w:firstLine="708"/>
        <w:jc w:val="both"/>
        <w:rPr>
          <w:sz w:val="28"/>
          <w:szCs w:val="28"/>
        </w:rPr>
      </w:pPr>
      <w:r>
        <w:rPr>
          <w:sz w:val="28"/>
          <w:szCs w:val="28"/>
        </w:rPr>
        <w:t>- п</w:t>
      </w:r>
      <w:r w:rsidRPr="00A64B64">
        <w:rPr>
          <w:sz w:val="28"/>
          <w:szCs w:val="28"/>
        </w:rPr>
        <w:t xml:space="preserve">овышение эффективности </w:t>
      </w:r>
      <w:r>
        <w:rPr>
          <w:sz w:val="28"/>
          <w:szCs w:val="28"/>
        </w:rPr>
        <w:t>реализации молодежной политики;</w:t>
      </w:r>
    </w:p>
    <w:p w:rsidR="00631464" w:rsidRPr="00A64B64" w:rsidRDefault="00631464" w:rsidP="00631464">
      <w:pPr>
        <w:ind w:firstLine="708"/>
        <w:jc w:val="both"/>
        <w:rPr>
          <w:sz w:val="28"/>
          <w:szCs w:val="28"/>
        </w:rPr>
      </w:pPr>
      <w:r>
        <w:rPr>
          <w:sz w:val="28"/>
          <w:szCs w:val="28"/>
        </w:rPr>
        <w:t>-</w:t>
      </w:r>
      <w:r w:rsidRPr="00A64B64">
        <w:rPr>
          <w:sz w:val="28"/>
          <w:szCs w:val="28"/>
        </w:rPr>
        <w:t xml:space="preserve">  развитие системы оздоровления и отдыха детей </w:t>
      </w:r>
      <w:r>
        <w:rPr>
          <w:sz w:val="28"/>
          <w:szCs w:val="28"/>
        </w:rPr>
        <w:t>Октябрьского района;</w:t>
      </w:r>
    </w:p>
    <w:p w:rsidR="00631464" w:rsidRDefault="00631464" w:rsidP="00631464">
      <w:pPr>
        <w:ind w:firstLine="720"/>
        <w:jc w:val="both"/>
        <w:rPr>
          <w:sz w:val="28"/>
          <w:szCs w:val="28"/>
        </w:rPr>
      </w:pPr>
      <w:r w:rsidRPr="0016281B">
        <w:rPr>
          <w:sz w:val="28"/>
          <w:szCs w:val="28"/>
        </w:rPr>
        <w:t xml:space="preserve">- создание условий, обеспечивающих повышение мотивации жителей </w:t>
      </w:r>
      <w:r>
        <w:rPr>
          <w:sz w:val="28"/>
          <w:szCs w:val="28"/>
        </w:rPr>
        <w:t>Октябрьского района</w:t>
      </w:r>
      <w:r w:rsidRPr="0016281B">
        <w:rPr>
          <w:sz w:val="28"/>
          <w:szCs w:val="28"/>
        </w:rPr>
        <w:t xml:space="preserve"> к регулярным занятиям физической культурой и спортом и ведению здорового образа жизни; </w:t>
      </w:r>
    </w:p>
    <w:p w:rsidR="00631464" w:rsidRPr="0016281B" w:rsidRDefault="00631464" w:rsidP="00631464">
      <w:pPr>
        <w:ind w:firstLine="720"/>
        <w:jc w:val="both"/>
        <w:rPr>
          <w:sz w:val="28"/>
          <w:szCs w:val="28"/>
        </w:rPr>
      </w:pPr>
      <w:r>
        <w:rPr>
          <w:sz w:val="28"/>
          <w:szCs w:val="28"/>
        </w:rPr>
        <w:t xml:space="preserve">- </w:t>
      </w:r>
      <w:r w:rsidRPr="0016281B">
        <w:rPr>
          <w:sz w:val="28"/>
          <w:szCs w:val="28"/>
        </w:rPr>
        <w:t xml:space="preserve">создание условий для успешного выступления спортсменов </w:t>
      </w:r>
      <w:r>
        <w:rPr>
          <w:sz w:val="28"/>
          <w:szCs w:val="28"/>
        </w:rPr>
        <w:t>Октябрьского района</w:t>
      </w:r>
      <w:r w:rsidRPr="0016281B">
        <w:rPr>
          <w:sz w:val="28"/>
          <w:szCs w:val="28"/>
        </w:rPr>
        <w:t xml:space="preserve"> на</w:t>
      </w:r>
      <w:r>
        <w:rPr>
          <w:sz w:val="28"/>
          <w:szCs w:val="28"/>
        </w:rPr>
        <w:t xml:space="preserve"> районных, межрайонных,  областных и</w:t>
      </w:r>
      <w:r w:rsidRPr="0016281B">
        <w:rPr>
          <w:sz w:val="28"/>
          <w:szCs w:val="28"/>
        </w:rPr>
        <w:t xml:space="preserve"> всероссийских </w:t>
      </w:r>
      <w:r>
        <w:rPr>
          <w:sz w:val="28"/>
          <w:szCs w:val="28"/>
        </w:rPr>
        <w:t>спортивных соревнованиях.</w:t>
      </w:r>
    </w:p>
    <w:p w:rsidR="00631464" w:rsidRPr="00CA7922" w:rsidRDefault="00631464" w:rsidP="00631464">
      <w:pPr>
        <w:autoSpaceDE w:val="0"/>
        <w:autoSpaceDN w:val="0"/>
        <w:adjustRightInd w:val="0"/>
        <w:ind w:firstLine="720"/>
        <w:jc w:val="both"/>
        <w:rPr>
          <w:sz w:val="28"/>
          <w:szCs w:val="28"/>
        </w:rPr>
      </w:pPr>
      <w:r w:rsidRPr="00CA7922">
        <w:rPr>
          <w:sz w:val="28"/>
          <w:szCs w:val="28"/>
        </w:rPr>
        <w:t>Задачи муниципальной  программы:</w:t>
      </w:r>
    </w:p>
    <w:p w:rsidR="00631464" w:rsidRDefault="00631464" w:rsidP="00631464">
      <w:pPr>
        <w:ind w:firstLine="708"/>
        <w:jc w:val="both"/>
        <w:rPr>
          <w:sz w:val="28"/>
          <w:szCs w:val="28"/>
        </w:rPr>
      </w:pPr>
      <w:r w:rsidRPr="00A64B64">
        <w:rPr>
          <w:sz w:val="28"/>
          <w:szCs w:val="28"/>
        </w:rPr>
        <w:t xml:space="preserve">- вовлечение молодежи в общественную деятельность; </w:t>
      </w:r>
    </w:p>
    <w:p w:rsidR="00631464" w:rsidRDefault="00631464" w:rsidP="00631464">
      <w:pPr>
        <w:ind w:firstLine="708"/>
        <w:jc w:val="both"/>
        <w:rPr>
          <w:sz w:val="28"/>
          <w:szCs w:val="28"/>
        </w:rPr>
      </w:pPr>
      <w:r w:rsidRPr="00A64B64">
        <w:rPr>
          <w:sz w:val="28"/>
          <w:szCs w:val="28"/>
        </w:rPr>
        <w:t>- организация оздоровления и отдыха детей</w:t>
      </w:r>
      <w:r>
        <w:rPr>
          <w:sz w:val="28"/>
          <w:szCs w:val="28"/>
        </w:rPr>
        <w:t>;</w:t>
      </w:r>
    </w:p>
    <w:p w:rsidR="00631464" w:rsidRPr="0016281B" w:rsidRDefault="00631464" w:rsidP="00631464">
      <w:pPr>
        <w:ind w:firstLine="708"/>
        <w:jc w:val="both"/>
        <w:rPr>
          <w:sz w:val="28"/>
          <w:szCs w:val="28"/>
        </w:rPr>
      </w:pPr>
      <w:r>
        <w:rPr>
          <w:sz w:val="28"/>
          <w:szCs w:val="28"/>
        </w:rPr>
        <w:t>- вовлечение всех слоев населения к р</w:t>
      </w:r>
      <w:r w:rsidRPr="0016281B">
        <w:rPr>
          <w:sz w:val="28"/>
          <w:szCs w:val="28"/>
        </w:rPr>
        <w:t>егулярным занятиям</w:t>
      </w:r>
      <w:r w:rsidR="00756F93">
        <w:rPr>
          <w:sz w:val="28"/>
          <w:szCs w:val="28"/>
        </w:rPr>
        <w:t xml:space="preserve"> физической культурой и спортом</w:t>
      </w:r>
      <w:r w:rsidRPr="0016281B">
        <w:rPr>
          <w:sz w:val="28"/>
          <w:szCs w:val="28"/>
        </w:rPr>
        <w:t>;</w:t>
      </w:r>
    </w:p>
    <w:p w:rsidR="00631464" w:rsidRPr="0016281B" w:rsidRDefault="00631464" w:rsidP="00631464">
      <w:pPr>
        <w:autoSpaceDE w:val="0"/>
        <w:autoSpaceDN w:val="0"/>
        <w:adjustRightInd w:val="0"/>
        <w:ind w:firstLine="720"/>
        <w:jc w:val="both"/>
        <w:rPr>
          <w:sz w:val="28"/>
          <w:szCs w:val="28"/>
        </w:rPr>
      </w:pPr>
      <w:r w:rsidRPr="0016281B">
        <w:rPr>
          <w:sz w:val="28"/>
          <w:szCs w:val="28"/>
        </w:rPr>
        <w:t>Решение указанных задач обеспечивается через систему мероприятий, предусмотренных в следующих подпрограммах:</w:t>
      </w:r>
    </w:p>
    <w:p w:rsidR="00631464" w:rsidRDefault="00631464" w:rsidP="00631464">
      <w:pPr>
        <w:pStyle w:val="a4"/>
        <w:spacing w:before="0" w:beforeAutospacing="0" w:after="0" w:afterAutospacing="0"/>
        <w:jc w:val="both"/>
        <w:rPr>
          <w:sz w:val="28"/>
          <w:szCs w:val="28"/>
        </w:rPr>
      </w:pPr>
      <w:r>
        <w:rPr>
          <w:sz w:val="28"/>
          <w:szCs w:val="28"/>
        </w:rPr>
        <w:t xml:space="preserve">  - </w:t>
      </w:r>
      <w:r w:rsidRPr="001276D7">
        <w:rPr>
          <w:sz w:val="28"/>
          <w:szCs w:val="28"/>
        </w:rPr>
        <w:t>подпрограмма 1</w:t>
      </w:r>
      <w:r>
        <w:rPr>
          <w:color w:val="000000"/>
          <w:sz w:val="28"/>
          <w:szCs w:val="28"/>
        </w:rPr>
        <w:t>«Повышение эффективности реализации молодежной политики»;</w:t>
      </w:r>
    </w:p>
    <w:p w:rsidR="00631464" w:rsidRDefault="00631464" w:rsidP="00631464">
      <w:pPr>
        <w:pStyle w:val="a4"/>
        <w:spacing w:before="0" w:beforeAutospacing="0" w:after="0" w:afterAutospacing="0"/>
        <w:jc w:val="both"/>
        <w:rPr>
          <w:sz w:val="28"/>
          <w:szCs w:val="28"/>
        </w:rPr>
      </w:pPr>
      <w:r>
        <w:rPr>
          <w:color w:val="000000"/>
          <w:sz w:val="28"/>
          <w:szCs w:val="28"/>
        </w:rPr>
        <w:t xml:space="preserve">   - подпрограмма 2.</w:t>
      </w:r>
      <w:r w:rsidRPr="00D006C4">
        <w:rPr>
          <w:bCs/>
          <w:sz w:val="28"/>
          <w:szCs w:val="28"/>
        </w:rPr>
        <w:t xml:space="preserve"> </w:t>
      </w:r>
      <w:r w:rsidRPr="007F7CC1">
        <w:rPr>
          <w:bCs/>
          <w:sz w:val="28"/>
          <w:szCs w:val="28"/>
        </w:rPr>
        <w:t>«Реализация муниципальной политики в сфере физической культуры и спорта»</w:t>
      </w:r>
      <w:r>
        <w:rPr>
          <w:sz w:val="28"/>
          <w:szCs w:val="28"/>
        </w:rPr>
        <w:t>;</w:t>
      </w:r>
    </w:p>
    <w:p w:rsidR="00631464" w:rsidRDefault="00631464" w:rsidP="00631464">
      <w:pPr>
        <w:pStyle w:val="a4"/>
        <w:spacing w:before="0" w:beforeAutospacing="0" w:after="0" w:afterAutospacing="0"/>
        <w:jc w:val="both"/>
        <w:rPr>
          <w:sz w:val="28"/>
          <w:szCs w:val="28"/>
        </w:rPr>
      </w:pPr>
      <w:r>
        <w:rPr>
          <w:sz w:val="28"/>
          <w:szCs w:val="28"/>
        </w:rPr>
        <w:t xml:space="preserve">  </w:t>
      </w:r>
      <w:r w:rsidRPr="001276D7">
        <w:rPr>
          <w:sz w:val="28"/>
          <w:szCs w:val="28"/>
        </w:rPr>
        <w:t xml:space="preserve"> </w:t>
      </w:r>
      <w:r>
        <w:rPr>
          <w:sz w:val="28"/>
          <w:szCs w:val="28"/>
        </w:rPr>
        <w:t>- подпрограмма 3. «Оздоровление и отдых детей»</w:t>
      </w:r>
    </w:p>
    <w:p w:rsidR="00631464" w:rsidRPr="00BB54E8" w:rsidRDefault="00631464" w:rsidP="00631464">
      <w:pPr>
        <w:ind w:firstLine="708"/>
        <w:jc w:val="both"/>
        <w:rPr>
          <w:sz w:val="28"/>
          <w:szCs w:val="28"/>
        </w:rPr>
      </w:pPr>
      <w:r w:rsidRPr="00BB54E8">
        <w:rPr>
          <w:sz w:val="28"/>
          <w:szCs w:val="28"/>
        </w:rPr>
        <w:t xml:space="preserve">расширение масштабов адресной социальной поддержки, оказываемой населению, при прочих равных условиях, создаст основу улучшения </w:t>
      </w:r>
      <w:r w:rsidRPr="00BB54E8">
        <w:rPr>
          <w:sz w:val="28"/>
          <w:szCs w:val="28"/>
        </w:rPr>
        <w:lastRenderedPageBreak/>
        <w:t>социального климата в обществе и, в то же время, для более эффективного использования средств бюджета</w:t>
      </w:r>
      <w:r>
        <w:rPr>
          <w:sz w:val="28"/>
          <w:szCs w:val="28"/>
        </w:rPr>
        <w:t>.</w:t>
      </w:r>
    </w:p>
    <w:p w:rsidR="00631464" w:rsidRDefault="00631464" w:rsidP="00631464">
      <w:pPr>
        <w:ind w:firstLine="708"/>
        <w:jc w:val="both"/>
        <w:rPr>
          <w:sz w:val="28"/>
          <w:szCs w:val="28"/>
        </w:rPr>
      </w:pPr>
      <w:r w:rsidRPr="0016281B">
        <w:rPr>
          <w:sz w:val="28"/>
          <w:szCs w:val="28"/>
        </w:rPr>
        <w:t xml:space="preserve">Реализация </w:t>
      </w:r>
      <w:r>
        <w:rPr>
          <w:sz w:val="28"/>
          <w:szCs w:val="28"/>
        </w:rPr>
        <w:t>муниципальной</w:t>
      </w:r>
      <w:r w:rsidRPr="0016281B">
        <w:rPr>
          <w:sz w:val="28"/>
          <w:szCs w:val="28"/>
        </w:rPr>
        <w:t xml:space="preserve"> программы позволит</w:t>
      </w:r>
      <w:r>
        <w:rPr>
          <w:sz w:val="28"/>
          <w:szCs w:val="28"/>
        </w:rPr>
        <w:t>:</w:t>
      </w:r>
    </w:p>
    <w:p w:rsidR="00631464" w:rsidRPr="00BB54E8" w:rsidRDefault="00631464" w:rsidP="00631464">
      <w:pPr>
        <w:ind w:firstLine="708"/>
        <w:jc w:val="both"/>
        <w:rPr>
          <w:sz w:val="28"/>
          <w:szCs w:val="28"/>
        </w:rPr>
      </w:pPr>
      <w:r w:rsidRPr="00BB54E8">
        <w:rPr>
          <w:sz w:val="28"/>
          <w:szCs w:val="28"/>
        </w:rPr>
        <w:t xml:space="preserve"> </w:t>
      </w:r>
      <w:r>
        <w:rPr>
          <w:sz w:val="28"/>
          <w:szCs w:val="28"/>
        </w:rPr>
        <w:t>совершенствовать</w:t>
      </w:r>
      <w:r w:rsidRPr="00BB54E8">
        <w:rPr>
          <w:sz w:val="28"/>
          <w:szCs w:val="28"/>
        </w:rPr>
        <w:t xml:space="preserve"> организац</w:t>
      </w:r>
      <w:r>
        <w:rPr>
          <w:sz w:val="28"/>
          <w:szCs w:val="28"/>
        </w:rPr>
        <w:t>ию</w:t>
      </w:r>
      <w:r w:rsidRPr="00BB54E8">
        <w:rPr>
          <w:sz w:val="28"/>
          <w:szCs w:val="28"/>
        </w:rPr>
        <w:t xml:space="preserve"> предоставления услуг в сфере отдыха и оздоровления, способствуя повышению качества жизни нуждающимся граждан (семей), сохранению их физического и психического здоровья, увеличению продолжительности жизни, будет позитивно сказываться на снижении потребности в медицинских услугах;  </w:t>
      </w:r>
    </w:p>
    <w:p w:rsidR="00631464" w:rsidRPr="00BB54E8" w:rsidRDefault="00631464" w:rsidP="00631464">
      <w:pPr>
        <w:ind w:firstLine="708"/>
        <w:jc w:val="both"/>
        <w:rPr>
          <w:sz w:val="28"/>
          <w:szCs w:val="28"/>
        </w:rPr>
      </w:pPr>
      <w:r>
        <w:rPr>
          <w:sz w:val="28"/>
          <w:szCs w:val="28"/>
        </w:rPr>
        <w:t>- привлечь</w:t>
      </w:r>
      <w:r w:rsidRPr="00BB54E8">
        <w:rPr>
          <w:sz w:val="28"/>
          <w:szCs w:val="28"/>
        </w:rPr>
        <w:t xml:space="preserve"> социально ориентированных некоммерческих организаций и бизнеса в сферу отдыха и оздоровления детей и подростков будет способствовать повышению доступности, качества и </w:t>
      </w:r>
      <w:proofErr w:type="gramStart"/>
      <w:r w:rsidRPr="00BB54E8">
        <w:rPr>
          <w:sz w:val="28"/>
          <w:szCs w:val="28"/>
        </w:rPr>
        <w:t>безопасности</w:t>
      </w:r>
      <w:proofErr w:type="gramEnd"/>
      <w:r w:rsidRPr="00BB54E8">
        <w:rPr>
          <w:sz w:val="28"/>
          <w:szCs w:val="28"/>
        </w:rPr>
        <w:t xml:space="preserve"> предоставляемых населению услуг и, в то же время, обеспечит развитие соответствующих рынков, создание новых рабочих мест, повышение занятости и обеспечение доходов работников, оказывающих вышеуказанные услуги населению</w:t>
      </w:r>
      <w:r>
        <w:rPr>
          <w:sz w:val="28"/>
          <w:szCs w:val="28"/>
        </w:rPr>
        <w:t>, снижение безработицы;</w:t>
      </w:r>
    </w:p>
    <w:p w:rsidR="00631464" w:rsidRPr="0016281B" w:rsidRDefault="00631464" w:rsidP="00631464">
      <w:pPr>
        <w:autoSpaceDE w:val="0"/>
        <w:autoSpaceDN w:val="0"/>
        <w:adjustRightInd w:val="0"/>
        <w:jc w:val="both"/>
        <w:rPr>
          <w:sz w:val="28"/>
          <w:szCs w:val="28"/>
        </w:rPr>
      </w:pPr>
      <w:r>
        <w:rPr>
          <w:rFonts w:ascii="Arial" w:hAnsi="Arial" w:cs="Arial"/>
        </w:rPr>
        <w:t xml:space="preserve"> </w:t>
      </w:r>
      <w:r>
        <w:rPr>
          <w:rFonts w:ascii="Arial" w:hAnsi="Arial" w:cs="Arial"/>
        </w:rPr>
        <w:tab/>
        <w:t xml:space="preserve">- </w:t>
      </w:r>
      <w:r w:rsidRPr="0016281B">
        <w:rPr>
          <w:sz w:val="28"/>
          <w:szCs w:val="28"/>
        </w:rPr>
        <w:t xml:space="preserve">привлечь к систематическим занятиям физической культурой и спортом и приобщить к здоровому образу жизни широкие массы населения, что окажет положительное влияние на улучшение качества жизни жителей </w:t>
      </w:r>
      <w:r>
        <w:rPr>
          <w:sz w:val="28"/>
          <w:szCs w:val="28"/>
        </w:rPr>
        <w:t>Октябрьского района</w:t>
      </w:r>
      <w:r w:rsidRPr="0016281B">
        <w:rPr>
          <w:sz w:val="28"/>
          <w:szCs w:val="28"/>
        </w:rPr>
        <w:t xml:space="preserve">; способствует достижению спортсменами </w:t>
      </w:r>
      <w:r>
        <w:rPr>
          <w:sz w:val="28"/>
          <w:szCs w:val="28"/>
        </w:rPr>
        <w:t>Октябрьского района</w:t>
      </w:r>
      <w:r w:rsidRPr="0016281B">
        <w:rPr>
          <w:sz w:val="28"/>
          <w:szCs w:val="28"/>
        </w:rPr>
        <w:t xml:space="preserve"> высоких спортивных результатов на межрегиональных, всероссийских и международных спортивных соревнованиях.</w:t>
      </w:r>
    </w:p>
    <w:p w:rsidR="00631464" w:rsidRDefault="00631464" w:rsidP="00631464">
      <w:pPr>
        <w:autoSpaceDE w:val="0"/>
        <w:autoSpaceDN w:val="0"/>
        <w:adjustRightInd w:val="0"/>
        <w:jc w:val="center"/>
        <w:outlineLvl w:val="0"/>
        <w:rPr>
          <w:b/>
          <w:bCs/>
          <w:color w:val="26282F"/>
          <w:sz w:val="28"/>
          <w:szCs w:val="28"/>
        </w:rPr>
      </w:pPr>
    </w:p>
    <w:p w:rsidR="00631464" w:rsidRPr="0016281B" w:rsidRDefault="00631464" w:rsidP="00631464">
      <w:pPr>
        <w:autoSpaceDE w:val="0"/>
        <w:autoSpaceDN w:val="0"/>
        <w:adjustRightInd w:val="0"/>
        <w:jc w:val="center"/>
        <w:outlineLvl w:val="0"/>
        <w:rPr>
          <w:b/>
          <w:bCs/>
          <w:color w:val="26282F"/>
          <w:sz w:val="28"/>
          <w:szCs w:val="28"/>
        </w:rPr>
      </w:pPr>
      <w:r w:rsidRPr="0016281B">
        <w:rPr>
          <w:b/>
          <w:bCs/>
          <w:color w:val="26282F"/>
          <w:sz w:val="28"/>
          <w:szCs w:val="28"/>
        </w:rPr>
        <w:t>2.3. Показатели (индикаторы) достижения целей и решения задач</w:t>
      </w:r>
    </w:p>
    <w:p w:rsidR="00631464" w:rsidRPr="00902997" w:rsidRDefault="00631464" w:rsidP="0093605F">
      <w:pPr>
        <w:pStyle w:val="a6"/>
        <w:ind w:firstLine="708"/>
        <w:jc w:val="both"/>
        <w:rPr>
          <w:sz w:val="28"/>
          <w:szCs w:val="28"/>
        </w:rPr>
      </w:pPr>
      <w:r w:rsidRPr="00902997">
        <w:rPr>
          <w:sz w:val="28"/>
          <w:szCs w:val="28"/>
        </w:rPr>
        <w:t xml:space="preserve">Оценка достижения целей  муниципальной программы </w:t>
      </w:r>
      <w:r>
        <w:rPr>
          <w:sz w:val="28"/>
          <w:szCs w:val="28"/>
        </w:rPr>
        <w:t>Октябрьского района</w:t>
      </w:r>
      <w:r w:rsidR="0093605F">
        <w:rPr>
          <w:sz w:val="28"/>
          <w:szCs w:val="28"/>
        </w:rPr>
        <w:t xml:space="preserve"> </w:t>
      </w:r>
      <w:r w:rsidRPr="002F5DEA">
        <w:rPr>
          <w:sz w:val="28"/>
          <w:szCs w:val="28"/>
        </w:rPr>
        <w:t>«Повышение эффективности</w:t>
      </w:r>
      <w:r>
        <w:rPr>
          <w:sz w:val="28"/>
          <w:szCs w:val="28"/>
        </w:rPr>
        <w:t xml:space="preserve"> работы с молодежью, организация отдыха и оздоровления детей, </w:t>
      </w:r>
      <w:r w:rsidRPr="002F5DEA">
        <w:rPr>
          <w:sz w:val="28"/>
          <w:szCs w:val="28"/>
        </w:rPr>
        <w:t>развитие</w:t>
      </w:r>
      <w:r>
        <w:rPr>
          <w:sz w:val="28"/>
          <w:szCs w:val="28"/>
        </w:rPr>
        <w:t xml:space="preserve"> физической культуры и спорта </w:t>
      </w:r>
      <w:r w:rsidRPr="002F5DEA">
        <w:rPr>
          <w:sz w:val="28"/>
          <w:szCs w:val="28"/>
        </w:rPr>
        <w:t xml:space="preserve"> в </w:t>
      </w:r>
      <w:r w:rsidR="0093605F">
        <w:rPr>
          <w:sz w:val="28"/>
          <w:szCs w:val="28"/>
        </w:rPr>
        <w:t>Октябрьском</w:t>
      </w:r>
      <w:r>
        <w:rPr>
          <w:sz w:val="28"/>
          <w:szCs w:val="28"/>
        </w:rPr>
        <w:t xml:space="preserve"> районе Курской области</w:t>
      </w:r>
      <w:r w:rsidR="0093605F">
        <w:rPr>
          <w:sz w:val="28"/>
          <w:szCs w:val="28"/>
        </w:rPr>
        <w:t>»</w:t>
      </w:r>
      <w:r>
        <w:rPr>
          <w:sz w:val="28"/>
          <w:szCs w:val="28"/>
        </w:rPr>
        <w:t xml:space="preserve"> на </w:t>
      </w:r>
      <w:r w:rsidR="00DE29F8">
        <w:rPr>
          <w:color w:val="000000"/>
          <w:sz w:val="28"/>
          <w:szCs w:val="28"/>
        </w:rPr>
        <w:t>2017-2019</w:t>
      </w:r>
      <w:r w:rsidR="000F4921">
        <w:rPr>
          <w:color w:val="000000"/>
          <w:sz w:val="28"/>
          <w:szCs w:val="28"/>
        </w:rPr>
        <w:t xml:space="preserve"> </w:t>
      </w:r>
      <w:r>
        <w:rPr>
          <w:color w:val="000000"/>
          <w:sz w:val="28"/>
          <w:szCs w:val="28"/>
        </w:rPr>
        <w:t>годы</w:t>
      </w:r>
      <w:r w:rsidRPr="00902997">
        <w:rPr>
          <w:sz w:val="28"/>
          <w:szCs w:val="28"/>
        </w:rPr>
        <w:t xml:space="preserve"> (далее –  </w:t>
      </w:r>
      <w:r>
        <w:rPr>
          <w:sz w:val="28"/>
          <w:szCs w:val="28"/>
        </w:rPr>
        <w:t>П</w:t>
      </w:r>
      <w:r w:rsidRPr="00902997">
        <w:rPr>
          <w:sz w:val="28"/>
          <w:szCs w:val="28"/>
        </w:rPr>
        <w:t>рограмма)  производится посредством следующих показателей:</w:t>
      </w:r>
    </w:p>
    <w:p w:rsidR="00631464" w:rsidRPr="00902997" w:rsidRDefault="00DE29F8" w:rsidP="0093605F">
      <w:pPr>
        <w:ind w:firstLine="708"/>
        <w:jc w:val="both"/>
        <w:rPr>
          <w:sz w:val="28"/>
          <w:szCs w:val="28"/>
        </w:rPr>
      </w:pPr>
      <w:r>
        <w:rPr>
          <w:sz w:val="28"/>
          <w:szCs w:val="28"/>
        </w:rPr>
        <w:t>- доля</w:t>
      </w:r>
      <w:r w:rsidR="00631464" w:rsidRPr="00902997">
        <w:rPr>
          <w:sz w:val="28"/>
          <w:szCs w:val="28"/>
        </w:rPr>
        <w:t xml:space="preserve"> молодых людей в возрасте от 14 до 30 лет, участвующих в деятельности молодежных общественны</w:t>
      </w:r>
      <w:r>
        <w:rPr>
          <w:sz w:val="28"/>
          <w:szCs w:val="28"/>
        </w:rPr>
        <w:t>х объединений</w:t>
      </w:r>
      <w:r w:rsidR="00631464" w:rsidRPr="00902997">
        <w:rPr>
          <w:sz w:val="28"/>
          <w:szCs w:val="28"/>
        </w:rPr>
        <w:t xml:space="preserve">; </w:t>
      </w:r>
    </w:p>
    <w:p w:rsidR="00631464" w:rsidRPr="00902997" w:rsidRDefault="00631464" w:rsidP="0093605F">
      <w:pPr>
        <w:ind w:firstLine="708"/>
        <w:jc w:val="both"/>
        <w:rPr>
          <w:sz w:val="28"/>
          <w:szCs w:val="28"/>
        </w:rPr>
      </w:pPr>
      <w:r w:rsidRPr="00902997">
        <w:rPr>
          <w:sz w:val="28"/>
          <w:szCs w:val="28"/>
        </w:rPr>
        <w:t>Показатель отражает повышение привлекательности молодежных общественных объединений и повышение социальной активности молодых людей.</w:t>
      </w:r>
    </w:p>
    <w:p w:rsidR="00631464" w:rsidRPr="00902997" w:rsidRDefault="00631464" w:rsidP="0093605F">
      <w:pPr>
        <w:ind w:firstLine="708"/>
        <w:jc w:val="both"/>
        <w:rPr>
          <w:sz w:val="28"/>
          <w:szCs w:val="28"/>
        </w:rPr>
      </w:pPr>
      <w:r w:rsidRPr="00902997">
        <w:rPr>
          <w:sz w:val="28"/>
          <w:szCs w:val="28"/>
        </w:rPr>
        <w:t xml:space="preserve">Показатель определяется как отношение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 проживающих на территории </w:t>
      </w:r>
      <w:r w:rsidR="0093605F">
        <w:rPr>
          <w:sz w:val="28"/>
          <w:szCs w:val="28"/>
        </w:rPr>
        <w:t>Октябрьского</w:t>
      </w:r>
      <w:r w:rsidRPr="00902997">
        <w:rPr>
          <w:sz w:val="28"/>
          <w:szCs w:val="28"/>
        </w:rPr>
        <w:t xml:space="preserve"> района Курской области:</w:t>
      </w:r>
    </w:p>
    <w:p w:rsidR="00631464" w:rsidRPr="00902997" w:rsidRDefault="00631464" w:rsidP="0093605F">
      <w:pPr>
        <w:ind w:firstLine="708"/>
        <w:jc w:val="both"/>
        <w:rPr>
          <w:sz w:val="28"/>
          <w:szCs w:val="28"/>
        </w:rPr>
      </w:pPr>
      <w:r w:rsidRPr="00902997">
        <w:rPr>
          <w:sz w:val="28"/>
          <w:szCs w:val="28"/>
        </w:rPr>
        <w:t>Показатель определяется по формуле:</w:t>
      </w:r>
    </w:p>
    <w:p w:rsidR="00631464" w:rsidRPr="00902997" w:rsidRDefault="00631464" w:rsidP="0093605F">
      <w:pPr>
        <w:ind w:firstLine="708"/>
        <w:jc w:val="both"/>
        <w:rPr>
          <w:sz w:val="28"/>
          <w:szCs w:val="28"/>
        </w:rPr>
      </w:pPr>
      <w:r w:rsidRPr="00902997">
        <w:rPr>
          <w:sz w:val="28"/>
          <w:szCs w:val="28"/>
        </w:rPr>
        <w:t xml:space="preserve">В/А*100%, где: </w:t>
      </w:r>
    </w:p>
    <w:p w:rsidR="00631464" w:rsidRPr="00902997" w:rsidRDefault="00631464" w:rsidP="0093605F">
      <w:pPr>
        <w:ind w:firstLine="708"/>
        <w:jc w:val="both"/>
        <w:rPr>
          <w:sz w:val="28"/>
          <w:szCs w:val="28"/>
        </w:rPr>
      </w:pPr>
      <w:r w:rsidRPr="00902997">
        <w:rPr>
          <w:sz w:val="28"/>
          <w:szCs w:val="28"/>
        </w:rPr>
        <w:t>В – численность молодых людей в возрасте от 14 до 30 лет, участвующих в деятельности молодежных общественных объединений;</w:t>
      </w:r>
    </w:p>
    <w:p w:rsidR="00631464" w:rsidRPr="00902997" w:rsidRDefault="00631464" w:rsidP="0093605F">
      <w:pPr>
        <w:ind w:firstLine="708"/>
        <w:jc w:val="both"/>
        <w:rPr>
          <w:sz w:val="28"/>
          <w:szCs w:val="28"/>
        </w:rPr>
      </w:pPr>
      <w:r w:rsidRPr="00902997">
        <w:rPr>
          <w:sz w:val="28"/>
          <w:szCs w:val="28"/>
        </w:rPr>
        <w:t xml:space="preserve">А – общая численность молодых людей от 14 до 30 лет, проживающих на территории </w:t>
      </w:r>
      <w:r w:rsidR="0093605F">
        <w:rPr>
          <w:sz w:val="28"/>
          <w:szCs w:val="28"/>
        </w:rPr>
        <w:t>Октябрьского</w:t>
      </w:r>
      <w:r>
        <w:rPr>
          <w:sz w:val="28"/>
          <w:szCs w:val="28"/>
        </w:rPr>
        <w:t xml:space="preserve"> </w:t>
      </w:r>
      <w:r w:rsidRPr="00902997">
        <w:rPr>
          <w:sz w:val="28"/>
          <w:szCs w:val="28"/>
        </w:rPr>
        <w:t xml:space="preserve">района Курской области, человек. </w:t>
      </w:r>
    </w:p>
    <w:p w:rsidR="00631464" w:rsidRPr="00902997" w:rsidRDefault="00631464" w:rsidP="0093605F">
      <w:pPr>
        <w:ind w:firstLine="708"/>
        <w:jc w:val="both"/>
        <w:rPr>
          <w:sz w:val="28"/>
          <w:szCs w:val="28"/>
        </w:rPr>
      </w:pPr>
      <w:r w:rsidRPr="00902997">
        <w:rPr>
          <w:sz w:val="28"/>
          <w:szCs w:val="28"/>
        </w:rPr>
        <w:t xml:space="preserve">Значение целевого индикатора за отчетный период определяется путем мониторинга, включающего в себя сбор и анализ информации о выполнении </w:t>
      </w:r>
      <w:r w:rsidRPr="00902997">
        <w:rPr>
          <w:sz w:val="28"/>
          <w:szCs w:val="28"/>
        </w:rPr>
        <w:lastRenderedPageBreak/>
        <w:t>показателей.</w:t>
      </w:r>
    </w:p>
    <w:p w:rsidR="00631464" w:rsidRPr="00902997" w:rsidRDefault="00631464" w:rsidP="0093605F">
      <w:pPr>
        <w:ind w:firstLine="708"/>
        <w:jc w:val="both"/>
        <w:rPr>
          <w:sz w:val="28"/>
          <w:szCs w:val="28"/>
        </w:rPr>
      </w:pPr>
      <w:r w:rsidRPr="00902997">
        <w:rPr>
          <w:sz w:val="28"/>
          <w:szCs w:val="28"/>
        </w:rPr>
        <w:t>- доля детей, оздоровленных в рамках мер социальной поддержки в общей численности детей школьного возраста;</w:t>
      </w:r>
    </w:p>
    <w:p w:rsidR="00631464" w:rsidRPr="00902997" w:rsidRDefault="00631464" w:rsidP="0093605F">
      <w:pPr>
        <w:ind w:firstLine="708"/>
        <w:jc w:val="both"/>
        <w:rPr>
          <w:sz w:val="28"/>
          <w:szCs w:val="28"/>
        </w:rPr>
      </w:pPr>
      <w:r w:rsidRPr="00902997">
        <w:rPr>
          <w:sz w:val="28"/>
          <w:szCs w:val="28"/>
        </w:rPr>
        <w:t xml:space="preserve">Показатель позволяет оценить результаты реализации в </w:t>
      </w:r>
      <w:r w:rsidR="0093605F">
        <w:rPr>
          <w:sz w:val="28"/>
          <w:szCs w:val="28"/>
        </w:rPr>
        <w:t>Октябрьском</w:t>
      </w:r>
      <w:r>
        <w:rPr>
          <w:sz w:val="28"/>
          <w:szCs w:val="28"/>
        </w:rPr>
        <w:t xml:space="preserve"> </w:t>
      </w:r>
      <w:r w:rsidRPr="00902997">
        <w:rPr>
          <w:sz w:val="28"/>
          <w:szCs w:val="28"/>
        </w:rPr>
        <w:t>районе Курской области мероприятий по оздоровлению и отдыху детей, осуществляемых в соответствии с нормативными правовыми актами Курской области. Данные мероприятия будут способствовать также повышению эффективности использования средств бюджетов всех уровней, направляемых на организацию оздоровления и отдыха детей.</w:t>
      </w:r>
    </w:p>
    <w:p w:rsidR="00631464" w:rsidRPr="00902997" w:rsidRDefault="00631464" w:rsidP="0093605F">
      <w:pPr>
        <w:ind w:firstLine="708"/>
        <w:jc w:val="both"/>
        <w:rPr>
          <w:sz w:val="28"/>
          <w:szCs w:val="28"/>
        </w:rPr>
      </w:pPr>
      <w:r w:rsidRPr="00902997">
        <w:rPr>
          <w:sz w:val="28"/>
          <w:szCs w:val="28"/>
        </w:rPr>
        <w:t>Показатель определяется как отношение численности  оздоровленных детей, в том числе детей, находящихся в трудной жизненной ситуации, получивших в отчетном году путевку в стационарные организации отдыха и оздоровления в соответствии с нормативными правовыми актами Курской области, к общей численности</w:t>
      </w:r>
      <w:r w:rsidR="00D01DC0">
        <w:rPr>
          <w:sz w:val="28"/>
          <w:szCs w:val="28"/>
        </w:rPr>
        <w:t xml:space="preserve">  детей школьного возраста (от 7</w:t>
      </w:r>
      <w:r w:rsidRPr="00902997">
        <w:rPr>
          <w:sz w:val="28"/>
          <w:szCs w:val="28"/>
        </w:rPr>
        <w:t xml:space="preserve"> до 18 лет).  </w:t>
      </w:r>
    </w:p>
    <w:p w:rsidR="00631464" w:rsidRPr="00902997" w:rsidRDefault="00631464" w:rsidP="0093605F">
      <w:pPr>
        <w:ind w:firstLine="708"/>
        <w:jc w:val="both"/>
        <w:rPr>
          <w:sz w:val="28"/>
          <w:szCs w:val="28"/>
        </w:rPr>
      </w:pPr>
      <w:r w:rsidRPr="00902997">
        <w:rPr>
          <w:sz w:val="28"/>
          <w:szCs w:val="28"/>
        </w:rPr>
        <w:t>Показатель рассчитывается на основе данных Росстата по Курской области.</w:t>
      </w:r>
    </w:p>
    <w:p w:rsidR="00631464" w:rsidRPr="00902997" w:rsidRDefault="00631464" w:rsidP="0093605F">
      <w:pPr>
        <w:jc w:val="both"/>
        <w:rPr>
          <w:sz w:val="28"/>
          <w:szCs w:val="28"/>
        </w:rPr>
      </w:pPr>
      <w:r w:rsidRPr="00902997">
        <w:rPr>
          <w:sz w:val="28"/>
          <w:szCs w:val="28"/>
        </w:rPr>
        <w:t>Показатель определяется по формуле:</w:t>
      </w:r>
    </w:p>
    <w:p w:rsidR="00631464" w:rsidRPr="00902997" w:rsidRDefault="00631464" w:rsidP="0093605F">
      <w:pPr>
        <w:ind w:firstLine="708"/>
        <w:jc w:val="both"/>
        <w:rPr>
          <w:sz w:val="28"/>
          <w:szCs w:val="28"/>
        </w:rPr>
      </w:pPr>
      <w:r w:rsidRPr="00902997">
        <w:rPr>
          <w:sz w:val="28"/>
          <w:szCs w:val="28"/>
        </w:rPr>
        <w:t xml:space="preserve">В/А*100%, где: </w:t>
      </w:r>
    </w:p>
    <w:p w:rsidR="00631464" w:rsidRPr="00902997" w:rsidRDefault="00631464" w:rsidP="0093605F">
      <w:pPr>
        <w:ind w:firstLine="708"/>
        <w:jc w:val="both"/>
        <w:rPr>
          <w:sz w:val="28"/>
          <w:szCs w:val="28"/>
        </w:rPr>
      </w:pPr>
      <w:r w:rsidRPr="00902997">
        <w:rPr>
          <w:sz w:val="28"/>
          <w:szCs w:val="28"/>
        </w:rPr>
        <w:t>В - численность оздоровленных детей, получивших в отчетном году  путевку в стационарные организации отдыха и оздоровления в соответствии с нормативными правовыми актами Курской области, человек;</w:t>
      </w:r>
    </w:p>
    <w:p w:rsidR="00631464" w:rsidRPr="00902997" w:rsidRDefault="00631464" w:rsidP="0093605F">
      <w:pPr>
        <w:ind w:firstLine="708"/>
        <w:jc w:val="both"/>
        <w:rPr>
          <w:sz w:val="28"/>
          <w:szCs w:val="28"/>
        </w:rPr>
      </w:pPr>
      <w:r w:rsidRPr="00902997">
        <w:rPr>
          <w:sz w:val="28"/>
          <w:szCs w:val="28"/>
        </w:rPr>
        <w:t>А – общая численность детей   школьного возра</w:t>
      </w:r>
      <w:r w:rsidR="00D01DC0">
        <w:rPr>
          <w:sz w:val="28"/>
          <w:szCs w:val="28"/>
        </w:rPr>
        <w:t>ста (от 7</w:t>
      </w:r>
      <w:r w:rsidRPr="00902997">
        <w:rPr>
          <w:sz w:val="28"/>
          <w:szCs w:val="28"/>
        </w:rPr>
        <w:t xml:space="preserve"> до 18 лет), человек. </w:t>
      </w:r>
    </w:p>
    <w:p w:rsidR="00631464" w:rsidRPr="0016281B" w:rsidRDefault="00631464" w:rsidP="0093605F">
      <w:pPr>
        <w:autoSpaceDE w:val="0"/>
        <w:autoSpaceDN w:val="0"/>
        <w:adjustRightInd w:val="0"/>
        <w:ind w:firstLine="708"/>
        <w:jc w:val="both"/>
        <w:rPr>
          <w:sz w:val="28"/>
          <w:szCs w:val="28"/>
        </w:rPr>
      </w:pPr>
      <w:r w:rsidRPr="0016281B">
        <w:rPr>
          <w:sz w:val="28"/>
          <w:szCs w:val="28"/>
        </w:rPr>
        <w:t xml:space="preserve">Достижение поставленных целей и задач </w:t>
      </w:r>
      <w:r>
        <w:rPr>
          <w:sz w:val="28"/>
          <w:szCs w:val="28"/>
        </w:rPr>
        <w:t xml:space="preserve">муниципальной </w:t>
      </w:r>
      <w:r w:rsidRPr="0016281B">
        <w:rPr>
          <w:sz w:val="28"/>
          <w:szCs w:val="28"/>
        </w:rPr>
        <w:t xml:space="preserve"> программы </w:t>
      </w:r>
      <w:r>
        <w:rPr>
          <w:sz w:val="28"/>
          <w:szCs w:val="28"/>
        </w:rPr>
        <w:t xml:space="preserve">в области физической культуры и спорта </w:t>
      </w:r>
      <w:r w:rsidRPr="0016281B">
        <w:rPr>
          <w:sz w:val="28"/>
          <w:szCs w:val="28"/>
        </w:rPr>
        <w:t>характеризуется следующими показателями (индикаторами):</w:t>
      </w:r>
    </w:p>
    <w:p w:rsidR="00631464" w:rsidRPr="0016281B" w:rsidRDefault="0093605F" w:rsidP="0093605F">
      <w:pPr>
        <w:autoSpaceDE w:val="0"/>
        <w:autoSpaceDN w:val="0"/>
        <w:adjustRightInd w:val="0"/>
        <w:ind w:firstLine="720"/>
        <w:jc w:val="both"/>
        <w:rPr>
          <w:sz w:val="28"/>
          <w:szCs w:val="28"/>
        </w:rPr>
      </w:pPr>
      <w:r>
        <w:rPr>
          <w:sz w:val="28"/>
          <w:szCs w:val="28"/>
        </w:rPr>
        <w:t xml:space="preserve">- </w:t>
      </w:r>
      <w:r w:rsidR="00631464" w:rsidRPr="0016281B">
        <w:rPr>
          <w:sz w:val="28"/>
          <w:szCs w:val="28"/>
        </w:rPr>
        <w:t xml:space="preserve">доля жителей </w:t>
      </w:r>
      <w:r>
        <w:rPr>
          <w:sz w:val="28"/>
          <w:szCs w:val="28"/>
        </w:rPr>
        <w:t>Октябрьского</w:t>
      </w:r>
      <w:r w:rsidR="00631464">
        <w:rPr>
          <w:sz w:val="28"/>
          <w:szCs w:val="28"/>
        </w:rPr>
        <w:t xml:space="preserve"> района</w:t>
      </w:r>
      <w:r w:rsidR="00631464" w:rsidRPr="0016281B">
        <w:rPr>
          <w:sz w:val="28"/>
          <w:szCs w:val="28"/>
        </w:rPr>
        <w:t xml:space="preserve">, систематически занимающихся физической культурой и спортом, в общей численности населения </w:t>
      </w:r>
      <w:r>
        <w:rPr>
          <w:sz w:val="28"/>
          <w:szCs w:val="28"/>
        </w:rPr>
        <w:t>Октябрьского</w:t>
      </w:r>
      <w:r w:rsidR="00631464">
        <w:rPr>
          <w:sz w:val="28"/>
          <w:szCs w:val="28"/>
        </w:rPr>
        <w:t xml:space="preserve"> района;</w:t>
      </w:r>
    </w:p>
    <w:p w:rsidR="00631464" w:rsidRPr="0016281B" w:rsidRDefault="00631464" w:rsidP="0093605F">
      <w:pPr>
        <w:autoSpaceDE w:val="0"/>
        <w:autoSpaceDN w:val="0"/>
        <w:adjustRightInd w:val="0"/>
        <w:ind w:firstLine="720"/>
        <w:jc w:val="both"/>
        <w:rPr>
          <w:sz w:val="28"/>
          <w:szCs w:val="28"/>
        </w:rPr>
      </w:pPr>
      <w:r w:rsidRPr="0016281B">
        <w:rPr>
          <w:sz w:val="28"/>
          <w:szCs w:val="28"/>
        </w:rPr>
        <w:t xml:space="preserve">Предполагается, что достижение заявленных показателей (индикаторов) </w:t>
      </w:r>
      <w:r>
        <w:rPr>
          <w:sz w:val="28"/>
          <w:szCs w:val="28"/>
        </w:rPr>
        <w:t xml:space="preserve">муниципальной </w:t>
      </w:r>
      <w:r w:rsidRPr="0016281B">
        <w:rPr>
          <w:sz w:val="28"/>
          <w:szCs w:val="28"/>
        </w:rPr>
        <w:t xml:space="preserve"> программы окажет влияние на состояние в сопряженных сферах деятельности и будет способствовать:</w:t>
      </w:r>
    </w:p>
    <w:p w:rsidR="00631464" w:rsidRPr="0016281B" w:rsidRDefault="0093605F" w:rsidP="0093605F">
      <w:pPr>
        <w:autoSpaceDE w:val="0"/>
        <w:autoSpaceDN w:val="0"/>
        <w:adjustRightInd w:val="0"/>
        <w:ind w:firstLine="720"/>
        <w:jc w:val="both"/>
        <w:rPr>
          <w:sz w:val="28"/>
          <w:szCs w:val="28"/>
        </w:rPr>
      </w:pPr>
      <w:r>
        <w:rPr>
          <w:sz w:val="28"/>
          <w:szCs w:val="28"/>
        </w:rPr>
        <w:t xml:space="preserve">- </w:t>
      </w:r>
      <w:r w:rsidR="00631464" w:rsidRPr="0016281B">
        <w:rPr>
          <w:sz w:val="28"/>
          <w:szCs w:val="28"/>
        </w:rPr>
        <w:t>увеличение средней продолжительности жизни населения;</w:t>
      </w:r>
    </w:p>
    <w:p w:rsidR="00631464" w:rsidRPr="0016281B" w:rsidRDefault="0093605F" w:rsidP="0093605F">
      <w:pPr>
        <w:autoSpaceDE w:val="0"/>
        <w:autoSpaceDN w:val="0"/>
        <w:adjustRightInd w:val="0"/>
        <w:ind w:firstLine="720"/>
        <w:jc w:val="both"/>
        <w:rPr>
          <w:sz w:val="28"/>
          <w:szCs w:val="28"/>
        </w:rPr>
      </w:pPr>
      <w:r>
        <w:rPr>
          <w:sz w:val="28"/>
          <w:szCs w:val="28"/>
        </w:rPr>
        <w:t xml:space="preserve">- </w:t>
      </w:r>
      <w:r w:rsidR="00631464" w:rsidRPr="0016281B">
        <w:rPr>
          <w:sz w:val="28"/>
          <w:szCs w:val="28"/>
        </w:rPr>
        <w:t>повышению качества жизни, особенно трудоспособного населения;</w:t>
      </w:r>
    </w:p>
    <w:p w:rsidR="00631464" w:rsidRPr="0016281B" w:rsidRDefault="0093605F" w:rsidP="0093605F">
      <w:pPr>
        <w:autoSpaceDE w:val="0"/>
        <w:autoSpaceDN w:val="0"/>
        <w:adjustRightInd w:val="0"/>
        <w:ind w:firstLine="720"/>
        <w:jc w:val="both"/>
        <w:rPr>
          <w:sz w:val="28"/>
          <w:szCs w:val="28"/>
        </w:rPr>
      </w:pPr>
      <w:r>
        <w:rPr>
          <w:sz w:val="28"/>
          <w:szCs w:val="28"/>
        </w:rPr>
        <w:t xml:space="preserve">- </w:t>
      </w:r>
      <w:r w:rsidR="00631464" w:rsidRPr="0016281B">
        <w:rPr>
          <w:sz w:val="28"/>
          <w:szCs w:val="28"/>
        </w:rPr>
        <w:t>созданию условий, влияющих на повышение производительности труда в различных отраслях экономики;</w:t>
      </w:r>
    </w:p>
    <w:p w:rsidR="00631464" w:rsidRPr="0016281B" w:rsidRDefault="0093605F" w:rsidP="0093605F">
      <w:pPr>
        <w:autoSpaceDE w:val="0"/>
        <w:autoSpaceDN w:val="0"/>
        <w:adjustRightInd w:val="0"/>
        <w:ind w:firstLine="720"/>
        <w:jc w:val="both"/>
        <w:rPr>
          <w:sz w:val="28"/>
          <w:szCs w:val="28"/>
        </w:rPr>
      </w:pPr>
      <w:r>
        <w:rPr>
          <w:sz w:val="28"/>
          <w:szCs w:val="28"/>
        </w:rPr>
        <w:t xml:space="preserve">- </w:t>
      </w:r>
      <w:r w:rsidR="00631464" w:rsidRPr="0016281B">
        <w:rPr>
          <w:sz w:val="28"/>
          <w:szCs w:val="28"/>
        </w:rPr>
        <w:t>созданию условий, влияющих на сокращение временной нетрудоспособности населения в различных секторах экономики;</w:t>
      </w:r>
    </w:p>
    <w:p w:rsidR="00631464" w:rsidRPr="0016281B" w:rsidRDefault="0093605F" w:rsidP="0093605F">
      <w:pPr>
        <w:autoSpaceDE w:val="0"/>
        <w:autoSpaceDN w:val="0"/>
        <w:adjustRightInd w:val="0"/>
        <w:ind w:firstLine="720"/>
        <w:jc w:val="both"/>
        <w:rPr>
          <w:sz w:val="28"/>
          <w:szCs w:val="28"/>
        </w:rPr>
      </w:pPr>
      <w:r>
        <w:rPr>
          <w:sz w:val="28"/>
          <w:szCs w:val="28"/>
        </w:rPr>
        <w:t xml:space="preserve">- </w:t>
      </w:r>
      <w:r w:rsidR="00631464" w:rsidRPr="0016281B">
        <w:rPr>
          <w:sz w:val="28"/>
          <w:szCs w:val="28"/>
        </w:rPr>
        <w:t>повышению дееспособности Вооруженных Сил Российской Федерации.</w:t>
      </w:r>
    </w:p>
    <w:p w:rsidR="00631464" w:rsidRPr="0016281B" w:rsidRDefault="00631464" w:rsidP="0093605F">
      <w:pPr>
        <w:autoSpaceDE w:val="0"/>
        <w:autoSpaceDN w:val="0"/>
        <w:adjustRightInd w:val="0"/>
        <w:ind w:firstLine="720"/>
        <w:jc w:val="both"/>
        <w:rPr>
          <w:sz w:val="28"/>
          <w:szCs w:val="28"/>
        </w:rPr>
      </w:pPr>
      <w:r w:rsidRPr="0016281B">
        <w:rPr>
          <w:sz w:val="28"/>
          <w:szCs w:val="28"/>
        </w:rPr>
        <w:t>Значения указанных показателей (индикаторов) определяются следующим образом.</w:t>
      </w:r>
    </w:p>
    <w:p w:rsidR="0093605F" w:rsidRDefault="00631464" w:rsidP="0093605F">
      <w:pPr>
        <w:pStyle w:val="a6"/>
        <w:ind w:firstLine="708"/>
        <w:jc w:val="both"/>
        <w:rPr>
          <w:sz w:val="28"/>
          <w:szCs w:val="28"/>
        </w:rPr>
      </w:pPr>
      <w:r w:rsidRPr="00D76003">
        <w:rPr>
          <w:sz w:val="28"/>
          <w:szCs w:val="28"/>
        </w:rPr>
        <w:t xml:space="preserve">Доля жителей </w:t>
      </w:r>
      <w:r w:rsidR="0093605F">
        <w:rPr>
          <w:sz w:val="28"/>
          <w:szCs w:val="28"/>
        </w:rPr>
        <w:t>Октябрьского района</w:t>
      </w:r>
      <w:r w:rsidRPr="00D76003">
        <w:rPr>
          <w:sz w:val="28"/>
          <w:szCs w:val="28"/>
        </w:rPr>
        <w:t xml:space="preserve">, систематически занимающихся физической культурой и спортом, в общей численности населения </w:t>
      </w:r>
      <w:r w:rsidR="0093605F">
        <w:rPr>
          <w:sz w:val="28"/>
          <w:szCs w:val="28"/>
        </w:rPr>
        <w:t>Октябрьского</w:t>
      </w:r>
      <w:r>
        <w:rPr>
          <w:sz w:val="28"/>
          <w:szCs w:val="28"/>
        </w:rPr>
        <w:t xml:space="preserve"> района </w:t>
      </w:r>
    </w:p>
    <w:p w:rsidR="00631464" w:rsidRPr="0016281B" w:rsidRDefault="00631464" w:rsidP="0093605F">
      <w:pPr>
        <w:pStyle w:val="a6"/>
        <w:ind w:firstLine="708"/>
        <w:jc w:val="both"/>
        <w:rPr>
          <w:sz w:val="28"/>
          <w:szCs w:val="28"/>
        </w:rPr>
      </w:pPr>
      <w:r>
        <w:rPr>
          <w:noProof/>
          <w:sz w:val="28"/>
          <w:szCs w:val="28"/>
        </w:rPr>
        <w:lastRenderedPageBreak/>
        <w:drawing>
          <wp:inline distT="0" distB="0" distL="0" distR="0">
            <wp:extent cx="1190625" cy="20002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90625" cy="200025"/>
                    </a:xfrm>
                    <a:prstGeom prst="rect">
                      <a:avLst/>
                    </a:prstGeom>
                    <a:noFill/>
                    <a:ln w="9525">
                      <a:noFill/>
                      <a:miter lim="800000"/>
                      <a:headEnd/>
                      <a:tailEnd/>
                    </a:ln>
                  </pic:spPr>
                </pic:pic>
              </a:graphicData>
            </a:graphic>
          </wp:inline>
        </w:drawing>
      </w:r>
      <w:r w:rsidRPr="0016281B">
        <w:t>,</w:t>
      </w:r>
      <w:r w:rsidRPr="0016281B">
        <w:rPr>
          <w:sz w:val="28"/>
          <w:szCs w:val="28"/>
        </w:rPr>
        <w:t>где:</w:t>
      </w:r>
    </w:p>
    <w:p w:rsidR="00631464" w:rsidRPr="0016281B" w:rsidRDefault="00631464" w:rsidP="0093605F">
      <w:pPr>
        <w:ind w:firstLine="720"/>
        <w:jc w:val="both"/>
        <w:rPr>
          <w:sz w:val="28"/>
          <w:szCs w:val="28"/>
        </w:rPr>
      </w:pPr>
      <w:proofErr w:type="spellStart"/>
      <w:r w:rsidRPr="0016281B">
        <w:rPr>
          <w:sz w:val="28"/>
          <w:szCs w:val="28"/>
        </w:rPr>
        <w:t>Дз</w:t>
      </w:r>
      <w:proofErr w:type="spellEnd"/>
      <w:r w:rsidRPr="0016281B">
        <w:rPr>
          <w:sz w:val="28"/>
          <w:szCs w:val="28"/>
        </w:rPr>
        <w:t xml:space="preserve"> - доля жителей </w:t>
      </w:r>
      <w:r w:rsidR="0093605F">
        <w:rPr>
          <w:sz w:val="28"/>
          <w:szCs w:val="28"/>
        </w:rPr>
        <w:t>Октябрьского</w:t>
      </w:r>
      <w:r>
        <w:rPr>
          <w:sz w:val="28"/>
          <w:szCs w:val="28"/>
        </w:rPr>
        <w:t xml:space="preserve"> района</w:t>
      </w:r>
      <w:r w:rsidRPr="0016281B">
        <w:rPr>
          <w:sz w:val="28"/>
          <w:szCs w:val="28"/>
        </w:rPr>
        <w:t>, систематически занимающихся физической культурой и спортом;</w:t>
      </w:r>
    </w:p>
    <w:p w:rsidR="00631464" w:rsidRPr="0016281B" w:rsidRDefault="00631464" w:rsidP="0093605F">
      <w:pPr>
        <w:ind w:firstLine="720"/>
        <w:jc w:val="both"/>
        <w:rPr>
          <w:sz w:val="28"/>
          <w:szCs w:val="28"/>
        </w:rPr>
      </w:pPr>
      <w:proofErr w:type="spellStart"/>
      <w:r w:rsidRPr="0016281B">
        <w:rPr>
          <w:sz w:val="28"/>
          <w:szCs w:val="28"/>
        </w:rPr>
        <w:t>Чз</w:t>
      </w:r>
      <w:proofErr w:type="spellEnd"/>
      <w:r w:rsidRPr="0016281B">
        <w:rPr>
          <w:sz w:val="28"/>
          <w:szCs w:val="28"/>
        </w:rPr>
        <w:t xml:space="preserve"> - численность жителей </w:t>
      </w:r>
      <w:r w:rsidR="0093605F">
        <w:rPr>
          <w:sz w:val="28"/>
          <w:szCs w:val="28"/>
        </w:rPr>
        <w:t>Октябрьского</w:t>
      </w:r>
      <w:r>
        <w:rPr>
          <w:sz w:val="28"/>
          <w:szCs w:val="28"/>
        </w:rPr>
        <w:t xml:space="preserve"> района</w:t>
      </w:r>
      <w:r w:rsidRPr="0016281B">
        <w:rPr>
          <w:sz w:val="28"/>
          <w:szCs w:val="28"/>
        </w:rPr>
        <w:t xml:space="preserve">, систематически занимающихся физической культурой и спортом, согласно данным федерального статистического наблюдения по </w:t>
      </w:r>
      <w:hyperlink r:id="rId10" w:history="1">
        <w:r w:rsidRPr="001E70F4">
          <w:rPr>
            <w:rStyle w:val="a8"/>
            <w:sz w:val="28"/>
            <w:szCs w:val="28"/>
          </w:rPr>
          <w:t>форме № 1-ФК</w:t>
        </w:r>
      </w:hyperlink>
      <w:r w:rsidRPr="001E70F4">
        <w:rPr>
          <w:sz w:val="28"/>
          <w:szCs w:val="28"/>
        </w:rPr>
        <w:t>;</w:t>
      </w:r>
    </w:p>
    <w:p w:rsidR="00631464" w:rsidRDefault="00631464" w:rsidP="0093605F">
      <w:pPr>
        <w:ind w:firstLine="720"/>
        <w:jc w:val="both"/>
        <w:rPr>
          <w:sz w:val="28"/>
          <w:szCs w:val="28"/>
        </w:rPr>
      </w:pPr>
      <w:proofErr w:type="spellStart"/>
      <w:r w:rsidRPr="0016281B">
        <w:rPr>
          <w:sz w:val="28"/>
          <w:szCs w:val="28"/>
        </w:rPr>
        <w:t>Чн</w:t>
      </w:r>
      <w:proofErr w:type="spellEnd"/>
      <w:r w:rsidRPr="0016281B">
        <w:rPr>
          <w:sz w:val="28"/>
          <w:szCs w:val="28"/>
        </w:rPr>
        <w:t xml:space="preserve"> - численность населения </w:t>
      </w:r>
      <w:r w:rsidR="0093605F">
        <w:rPr>
          <w:sz w:val="28"/>
          <w:szCs w:val="28"/>
        </w:rPr>
        <w:t>Октябрьского</w:t>
      </w:r>
      <w:r>
        <w:rPr>
          <w:sz w:val="28"/>
          <w:szCs w:val="28"/>
        </w:rPr>
        <w:t xml:space="preserve"> района</w:t>
      </w:r>
      <w:r w:rsidRPr="0016281B">
        <w:rPr>
          <w:sz w:val="28"/>
          <w:szCs w:val="28"/>
        </w:rPr>
        <w:t xml:space="preserve"> по данным Федеральной службы государственной статистики.</w:t>
      </w:r>
    </w:p>
    <w:p w:rsidR="0035237A" w:rsidRPr="0016281B" w:rsidRDefault="0035237A" w:rsidP="0093605F">
      <w:pPr>
        <w:ind w:firstLine="720"/>
        <w:jc w:val="both"/>
        <w:rPr>
          <w:sz w:val="28"/>
          <w:szCs w:val="28"/>
        </w:rPr>
      </w:pPr>
      <w:r>
        <w:rPr>
          <w:sz w:val="28"/>
          <w:szCs w:val="28"/>
        </w:rPr>
        <w:t xml:space="preserve">Сведения о показателях муниципальной программы </w:t>
      </w:r>
      <w:r w:rsidR="009C7000">
        <w:rPr>
          <w:sz w:val="28"/>
          <w:szCs w:val="28"/>
        </w:rPr>
        <w:t>представлены в Приложении № 1</w:t>
      </w:r>
      <w:r w:rsidR="00E673C9">
        <w:rPr>
          <w:sz w:val="28"/>
          <w:szCs w:val="28"/>
        </w:rPr>
        <w:t xml:space="preserve"> к настоящей </w:t>
      </w:r>
      <w:r w:rsidR="00E1642E">
        <w:rPr>
          <w:sz w:val="28"/>
          <w:szCs w:val="28"/>
        </w:rPr>
        <w:t>муниципальной программе</w:t>
      </w:r>
      <w:r w:rsidR="009C7000">
        <w:rPr>
          <w:sz w:val="28"/>
          <w:szCs w:val="28"/>
        </w:rPr>
        <w:t>.</w:t>
      </w:r>
    </w:p>
    <w:p w:rsidR="007748F8" w:rsidRDefault="007748F8" w:rsidP="00631464">
      <w:pPr>
        <w:tabs>
          <w:tab w:val="left" w:pos="567"/>
        </w:tabs>
        <w:autoSpaceDE w:val="0"/>
        <w:autoSpaceDN w:val="0"/>
        <w:adjustRightInd w:val="0"/>
        <w:jc w:val="center"/>
        <w:rPr>
          <w:b/>
          <w:color w:val="000000"/>
          <w:sz w:val="28"/>
          <w:szCs w:val="28"/>
        </w:rPr>
      </w:pPr>
    </w:p>
    <w:p w:rsidR="003F5F9D" w:rsidRPr="00CA512B" w:rsidRDefault="003F5F9D" w:rsidP="003F5F9D">
      <w:pPr>
        <w:autoSpaceDE w:val="0"/>
        <w:autoSpaceDN w:val="0"/>
        <w:adjustRightInd w:val="0"/>
        <w:jc w:val="center"/>
        <w:outlineLvl w:val="0"/>
        <w:rPr>
          <w:b/>
          <w:bCs/>
          <w:sz w:val="28"/>
          <w:szCs w:val="28"/>
        </w:rPr>
      </w:pPr>
      <w:r w:rsidRPr="00CA512B">
        <w:rPr>
          <w:b/>
          <w:bCs/>
          <w:sz w:val="28"/>
          <w:szCs w:val="28"/>
        </w:rPr>
        <w:t>2.4. Сроки и этапы реализации государственной программы</w:t>
      </w:r>
    </w:p>
    <w:p w:rsidR="003F5F9D" w:rsidRPr="0016281B" w:rsidRDefault="003F5F9D" w:rsidP="003F5F9D">
      <w:pPr>
        <w:autoSpaceDE w:val="0"/>
        <w:autoSpaceDN w:val="0"/>
        <w:adjustRightInd w:val="0"/>
        <w:ind w:firstLine="720"/>
        <w:rPr>
          <w:rFonts w:ascii="Arial" w:hAnsi="Arial"/>
          <w:sz w:val="28"/>
          <w:szCs w:val="28"/>
        </w:rPr>
      </w:pPr>
    </w:p>
    <w:p w:rsidR="003F5F9D" w:rsidRPr="0016281B" w:rsidRDefault="003F5F9D" w:rsidP="003F5F9D">
      <w:pPr>
        <w:autoSpaceDE w:val="0"/>
        <w:autoSpaceDN w:val="0"/>
        <w:adjustRightInd w:val="0"/>
        <w:ind w:firstLine="720"/>
        <w:rPr>
          <w:sz w:val="28"/>
          <w:szCs w:val="28"/>
        </w:rPr>
      </w:pPr>
      <w:r>
        <w:rPr>
          <w:sz w:val="28"/>
          <w:szCs w:val="28"/>
        </w:rPr>
        <w:t xml:space="preserve">Муниципальная </w:t>
      </w:r>
      <w:r w:rsidRPr="0016281B">
        <w:rPr>
          <w:sz w:val="28"/>
          <w:szCs w:val="28"/>
        </w:rPr>
        <w:t>программа реализуется в один этап в 201</w:t>
      </w:r>
      <w:r w:rsidR="002A0930">
        <w:rPr>
          <w:sz w:val="28"/>
          <w:szCs w:val="28"/>
        </w:rPr>
        <w:t>7-2019</w:t>
      </w:r>
      <w:r>
        <w:rPr>
          <w:sz w:val="28"/>
          <w:szCs w:val="28"/>
        </w:rPr>
        <w:t xml:space="preserve"> </w:t>
      </w:r>
      <w:r w:rsidRPr="0016281B">
        <w:rPr>
          <w:sz w:val="28"/>
          <w:szCs w:val="28"/>
        </w:rPr>
        <w:t>годах.</w:t>
      </w:r>
    </w:p>
    <w:p w:rsidR="003F5F9D" w:rsidRPr="0016281B" w:rsidRDefault="003F5F9D" w:rsidP="003F5F9D">
      <w:pPr>
        <w:shd w:val="clear" w:color="auto" w:fill="FFFFFF"/>
        <w:jc w:val="center"/>
        <w:rPr>
          <w:b/>
          <w:bCs/>
          <w:sz w:val="28"/>
          <w:szCs w:val="28"/>
        </w:rPr>
      </w:pPr>
    </w:p>
    <w:p w:rsidR="003F5F9D" w:rsidRDefault="003F5F9D" w:rsidP="003F5F9D">
      <w:pPr>
        <w:jc w:val="center"/>
        <w:rPr>
          <w:b/>
          <w:sz w:val="30"/>
          <w:szCs w:val="30"/>
        </w:rPr>
      </w:pPr>
      <w:r>
        <w:rPr>
          <w:b/>
          <w:sz w:val="30"/>
          <w:szCs w:val="30"/>
        </w:rPr>
        <w:t>3</w:t>
      </w:r>
      <w:r w:rsidRPr="00127543">
        <w:rPr>
          <w:b/>
          <w:sz w:val="30"/>
          <w:szCs w:val="30"/>
        </w:rPr>
        <w:t xml:space="preserve">.Обобщенная характеристика основных мероприятий муниципальной программы </w:t>
      </w:r>
      <w:r>
        <w:rPr>
          <w:b/>
          <w:sz w:val="30"/>
          <w:szCs w:val="30"/>
        </w:rPr>
        <w:t xml:space="preserve">Октябрьского </w:t>
      </w:r>
      <w:r w:rsidRPr="00127543">
        <w:rPr>
          <w:b/>
          <w:sz w:val="30"/>
          <w:szCs w:val="30"/>
        </w:rPr>
        <w:t>района</w:t>
      </w:r>
      <w:r>
        <w:rPr>
          <w:b/>
          <w:sz w:val="30"/>
          <w:szCs w:val="30"/>
        </w:rPr>
        <w:t xml:space="preserve"> </w:t>
      </w:r>
      <w:r w:rsidRPr="00127543">
        <w:rPr>
          <w:b/>
          <w:sz w:val="30"/>
          <w:szCs w:val="30"/>
        </w:rPr>
        <w:t>Курской области</w:t>
      </w:r>
    </w:p>
    <w:p w:rsidR="003F5F9D" w:rsidRPr="00127543" w:rsidRDefault="003F5F9D" w:rsidP="003F5F9D">
      <w:pPr>
        <w:jc w:val="center"/>
        <w:rPr>
          <w:b/>
          <w:sz w:val="30"/>
          <w:szCs w:val="30"/>
        </w:rPr>
      </w:pPr>
    </w:p>
    <w:p w:rsidR="003F5F9D" w:rsidRPr="00127543" w:rsidRDefault="003F5F9D" w:rsidP="00D81CD7">
      <w:pPr>
        <w:ind w:firstLine="708"/>
        <w:jc w:val="both"/>
        <w:rPr>
          <w:sz w:val="28"/>
          <w:szCs w:val="28"/>
        </w:rPr>
      </w:pPr>
      <w:r w:rsidRPr="00127543">
        <w:rPr>
          <w:sz w:val="28"/>
          <w:szCs w:val="28"/>
        </w:rPr>
        <w:t xml:space="preserve">Муниципальная 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эффективности реализации молодежной политики, усовершенствования системы оздоровления и отдыха детей, развитие физической культуры и спорта   с целью повышения их эффективности и результативности. </w:t>
      </w:r>
    </w:p>
    <w:p w:rsidR="003F5F9D" w:rsidRDefault="003F5F9D" w:rsidP="00D81CD7">
      <w:pPr>
        <w:ind w:firstLine="708"/>
        <w:jc w:val="both"/>
        <w:rPr>
          <w:sz w:val="28"/>
          <w:szCs w:val="28"/>
        </w:rPr>
      </w:pPr>
      <w:r w:rsidRPr="00127543">
        <w:rPr>
          <w:sz w:val="28"/>
          <w:szCs w:val="28"/>
        </w:rPr>
        <w:t>Программа включает 3 подпрограммы, реализация мероприятий которых в комплексе призвана обеспечить достижение цели Госпрограмм и решение программных задач:</w:t>
      </w:r>
    </w:p>
    <w:p w:rsidR="002A0930" w:rsidRDefault="002A0930" w:rsidP="002A0930">
      <w:pPr>
        <w:pStyle w:val="a4"/>
        <w:spacing w:before="0" w:beforeAutospacing="0" w:after="0" w:afterAutospacing="0"/>
        <w:ind w:firstLine="708"/>
        <w:jc w:val="both"/>
        <w:rPr>
          <w:color w:val="000000"/>
          <w:sz w:val="28"/>
          <w:szCs w:val="28"/>
        </w:rPr>
      </w:pPr>
      <w:r>
        <w:rPr>
          <w:sz w:val="28"/>
          <w:szCs w:val="28"/>
        </w:rPr>
        <w:t>-</w:t>
      </w:r>
      <w:r w:rsidR="003F5F9D" w:rsidRPr="001276D7">
        <w:rPr>
          <w:sz w:val="28"/>
          <w:szCs w:val="28"/>
        </w:rPr>
        <w:t>подпрограмма 1</w:t>
      </w:r>
      <w:r w:rsidR="003F5F9D">
        <w:rPr>
          <w:sz w:val="28"/>
          <w:szCs w:val="28"/>
        </w:rPr>
        <w:t xml:space="preserve">. </w:t>
      </w:r>
      <w:r w:rsidR="003F5F9D">
        <w:rPr>
          <w:color w:val="000000"/>
          <w:sz w:val="28"/>
          <w:szCs w:val="28"/>
        </w:rPr>
        <w:t>«Повышение эффективности реализации молодежной политики»;</w:t>
      </w:r>
    </w:p>
    <w:p w:rsidR="002A0930" w:rsidRDefault="003F5F9D" w:rsidP="002A0930">
      <w:pPr>
        <w:pStyle w:val="a4"/>
        <w:spacing w:before="0" w:beforeAutospacing="0" w:after="0" w:afterAutospacing="0"/>
        <w:ind w:firstLine="708"/>
        <w:jc w:val="both"/>
        <w:rPr>
          <w:sz w:val="28"/>
          <w:szCs w:val="28"/>
        </w:rPr>
      </w:pPr>
      <w:r>
        <w:rPr>
          <w:color w:val="000000"/>
          <w:sz w:val="28"/>
          <w:szCs w:val="28"/>
        </w:rPr>
        <w:t>- подпрограмма 2.</w:t>
      </w:r>
      <w:r w:rsidRPr="00D006C4">
        <w:rPr>
          <w:bCs/>
          <w:sz w:val="28"/>
          <w:szCs w:val="28"/>
        </w:rPr>
        <w:t xml:space="preserve"> </w:t>
      </w:r>
      <w:r w:rsidRPr="007F7CC1">
        <w:rPr>
          <w:bCs/>
          <w:sz w:val="28"/>
          <w:szCs w:val="28"/>
        </w:rPr>
        <w:t>«Реализация муниципальной политики в сфере физической культуры и спорта»</w:t>
      </w:r>
      <w:r>
        <w:rPr>
          <w:sz w:val="28"/>
          <w:szCs w:val="28"/>
        </w:rPr>
        <w:t>;</w:t>
      </w:r>
    </w:p>
    <w:p w:rsidR="003F5F9D" w:rsidRDefault="003F5F9D" w:rsidP="002A0930">
      <w:pPr>
        <w:pStyle w:val="a4"/>
        <w:spacing w:before="0" w:beforeAutospacing="0" w:after="0" w:afterAutospacing="0"/>
        <w:ind w:firstLine="708"/>
        <w:jc w:val="both"/>
        <w:rPr>
          <w:sz w:val="28"/>
          <w:szCs w:val="28"/>
        </w:rPr>
      </w:pPr>
      <w:r>
        <w:rPr>
          <w:sz w:val="28"/>
          <w:szCs w:val="28"/>
        </w:rPr>
        <w:t>- подпрограмма 3. «Оздоровление и отдых детей»</w:t>
      </w:r>
    </w:p>
    <w:p w:rsidR="003F5F9D" w:rsidRPr="00127543" w:rsidRDefault="003F5F9D" w:rsidP="00D81CD7">
      <w:pPr>
        <w:ind w:firstLine="708"/>
        <w:jc w:val="both"/>
        <w:rPr>
          <w:sz w:val="28"/>
          <w:szCs w:val="28"/>
        </w:rPr>
      </w:pPr>
      <w:r w:rsidRPr="00127543">
        <w:rPr>
          <w:sz w:val="28"/>
          <w:szCs w:val="28"/>
        </w:rPr>
        <w:t xml:space="preserve">Для каждой подпрограммы муниципальной программы сформулированы цели, задачи, целевые индикаторы, определены их целевые значения, составлен план мероприятий, реализация которых </w:t>
      </w:r>
      <w:proofErr w:type="gramStart"/>
      <w:r w:rsidRPr="00127543">
        <w:rPr>
          <w:sz w:val="28"/>
          <w:szCs w:val="28"/>
        </w:rPr>
        <w:t>позволит достичь</w:t>
      </w:r>
      <w:proofErr w:type="gramEnd"/>
      <w:r w:rsidRPr="00127543">
        <w:rPr>
          <w:sz w:val="28"/>
          <w:szCs w:val="28"/>
        </w:rPr>
        <w:t xml:space="preserve"> намеченные цели и решить соответствующие задачи.</w:t>
      </w:r>
    </w:p>
    <w:p w:rsidR="002A0930" w:rsidRDefault="003F5F9D" w:rsidP="002A0930">
      <w:pPr>
        <w:shd w:val="clear" w:color="auto" w:fill="FFFFFF"/>
        <w:ind w:firstLine="708"/>
        <w:jc w:val="both"/>
        <w:rPr>
          <w:bCs/>
          <w:sz w:val="28"/>
          <w:szCs w:val="28"/>
        </w:rPr>
      </w:pPr>
      <w:r w:rsidRPr="00127543">
        <w:rPr>
          <w:sz w:val="28"/>
          <w:szCs w:val="28"/>
        </w:rPr>
        <w:t>В рамках подпрограммы</w:t>
      </w:r>
      <w:r>
        <w:rPr>
          <w:sz w:val="28"/>
          <w:szCs w:val="28"/>
        </w:rPr>
        <w:t xml:space="preserve"> </w:t>
      </w:r>
      <w:r w:rsidRPr="00127543">
        <w:rPr>
          <w:sz w:val="28"/>
          <w:szCs w:val="28"/>
        </w:rPr>
        <w:t xml:space="preserve"> </w:t>
      </w:r>
      <w:r>
        <w:rPr>
          <w:color w:val="000000"/>
          <w:sz w:val="28"/>
          <w:szCs w:val="28"/>
        </w:rPr>
        <w:t>«Повышение эффективности реализации молодежной политики»</w:t>
      </w:r>
      <w:r>
        <w:rPr>
          <w:sz w:val="28"/>
          <w:szCs w:val="28"/>
        </w:rPr>
        <w:t xml:space="preserve"> </w:t>
      </w:r>
      <w:r w:rsidRPr="00127543">
        <w:rPr>
          <w:sz w:val="28"/>
          <w:szCs w:val="28"/>
        </w:rPr>
        <w:t xml:space="preserve">будут реализованы мероприятия, направленные </w:t>
      </w:r>
      <w:proofErr w:type="gramStart"/>
      <w:r w:rsidR="002A0930" w:rsidRPr="008A7C47">
        <w:rPr>
          <w:bCs/>
          <w:sz w:val="28"/>
          <w:szCs w:val="28"/>
        </w:rPr>
        <w:t>на</w:t>
      </w:r>
      <w:proofErr w:type="gramEnd"/>
      <w:r w:rsidR="002A0930">
        <w:rPr>
          <w:bCs/>
          <w:sz w:val="28"/>
          <w:szCs w:val="28"/>
        </w:rPr>
        <w:t>:</w:t>
      </w:r>
      <w:r w:rsidR="002A0930" w:rsidRPr="008A7C47">
        <w:rPr>
          <w:bCs/>
          <w:sz w:val="28"/>
          <w:szCs w:val="28"/>
        </w:rPr>
        <w:t xml:space="preserve"> </w:t>
      </w:r>
    </w:p>
    <w:p w:rsidR="002A0930" w:rsidRPr="008A7C47" w:rsidRDefault="002A0930" w:rsidP="002A0930">
      <w:pPr>
        <w:shd w:val="clear" w:color="auto" w:fill="FFFFFF"/>
        <w:ind w:firstLine="708"/>
        <w:jc w:val="both"/>
        <w:rPr>
          <w:bCs/>
          <w:sz w:val="28"/>
          <w:szCs w:val="28"/>
        </w:rPr>
      </w:pPr>
      <w:r w:rsidRPr="008A7C47">
        <w:rPr>
          <w:bCs/>
          <w:sz w:val="28"/>
          <w:szCs w:val="28"/>
        </w:rPr>
        <w:t>создание условий для вовлечения молодежи в активную общественную деятельность;</w:t>
      </w:r>
    </w:p>
    <w:p w:rsidR="002A0930" w:rsidRPr="008A7C47" w:rsidRDefault="002A0930" w:rsidP="002A0930">
      <w:pPr>
        <w:shd w:val="clear" w:color="auto" w:fill="FFFFFF"/>
        <w:tabs>
          <w:tab w:val="left" w:pos="567"/>
        </w:tabs>
        <w:ind w:left="23" w:firstLine="709"/>
        <w:jc w:val="both"/>
        <w:rPr>
          <w:bCs/>
          <w:sz w:val="28"/>
          <w:szCs w:val="28"/>
        </w:rPr>
      </w:pPr>
      <w:r w:rsidRPr="008A7C47">
        <w:rPr>
          <w:bCs/>
          <w:sz w:val="28"/>
          <w:szCs w:val="28"/>
        </w:rPr>
        <w:t>гражданско-патриотическое воспитание и допризывную подготовку молодежи. Формирование российской идентичности и т</w:t>
      </w:r>
      <w:r w:rsidR="00DE29F8">
        <w:rPr>
          <w:bCs/>
          <w:sz w:val="28"/>
          <w:szCs w:val="28"/>
        </w:rPr>
        <w:t>олерантности в молодежной среде.</w:t>
      </w:r>
    </w:p>
    <w:p w:rsidR="003F5F9D" w:rsidRPr="00127543" w:rsidRDefault="003F5F9D" w:rsidP="00186954">
      <w:pPr>
        <w:pStyle w:val="a4"/>
        <w:spacing w:before="0" w:beforeAutospacing="0" w:after="0" w:afterAutospacing="0"/>
        <w:ind w:firstLine="708"/>
        <w:jc w:val="both"/>
        <w:rPr>
          <w:sz w:val="28"/>
          <w:szCs w:val="28"/>
        </w:rPr>
      </w:pPr>
      <w:r w:rsidRPr="00127543">
        <w:rPr>
          <w:sz w:val="28"/>
          <w:szCs w:val="28"/>
        </w:rPr>
        <w:lastRenderedPageBreak/>
        <w:t xml:space="preserve">Целью подпрограммы </w:t>
      </w:r>
      <w:r>
        <w:rPr>
          <w:sz w:val="28"/>
          <w:szCs w:val="28"/>
        </w:rPr>
        <w:t xml:space="preserve">  </w:t>
      </w:r>
      <w:r w:rsidRPr="001276D7">
        <w:rPr>
          <w:sz w:val="28"/>
          <w:szCs w:val="28"/>
        </w:rPr>
        <w:t xml:space="preserve"> </w:t>
      </w:r>
      <w:r>
        <w:rPr>
          <w:sz w:val="28"/>
          <w:szCs w:val="28"/>
        </w:rPr>
        <w:t>«Оздоровление и отдых детей»</w:t>
      </w:r>
      <w:r w:rsidRPr="00127543">
        <w:rPr>
          <w:sz w:val="28"/>
          <w:szCs w:val="28"/>
        </w:rPr>
        <w:t xml:space="preserve"> является создание условий, направленных на развитие системы оздоровления и отдыха детей. </w:t>
      </w:r>
    </w:p>
    <w:p w:rsidR="003F5F9D" w:rsidRPr="00127543" w:rsidRDefault="003F5F9D" w:rsidP="002A0930">
      <w:pPr>
        <w:ind w:firstLine="708"/>
        <w:jc w:val="both"/>
        <w:rPr>
          <w:sz w:val="28"/>
          <w:szCs w:val="28"/>
        </w:rPr>
      </w:pPr>
      <w:r w:rsidRPr="00127543">
        <w:rPr>
          <w:sz w:val="28"/>
          <w:szCs w:val="28"/>
        </w:rPr>
        <w:t>Для достижения поставленной цели требуется решение следующих задач:</w:t>
      </w:r>
    </w:p>
    <w:p w:rsidR="003F5F9D" w:rsidRDefault="003F5F9D" w:rsidP="00D81CD7">
      <w:pPr>
        <w:ind w:firstLine="708"/>
        <w:jc w:val="both"/>
        <w:rPr>
          <w:sz w:val="28"/>
          <w:szCs w:val="28"/>
        </w:rPr>
      </w:pPr>
      <w:r w:rsidRPr="00127543">
        <w:rPr>
          <w:sz w:val="28"/>
          <w:szCs w:val="28"/>
        </w:rPr>
        <w:t xml:space="preserve">- организация оздоровления и отдыха детей </w:t>
      </w:r>
      <w:r w:rsidR="00FA74DD">
        <w:rPr>
          <w:sz w:val="28"/>
          <w:szCs w:val="28"/>
        </w:rPr>
        <w:t>Октябрьского</w:t>
      </w:r>
      <w:r w:rsidRPr="00127543">
        <w:rPr>
          <w:sz w:val="28"/>
          <w:szCs w:val="28"/>
        </w:rPr>
        <w:t xml:space="preserve"> района Курской области;</w:t>
      </w:r>
    </w:p>
    <w:p w:rsidR="002A0930" w:rsidRPr="00127543" w:rsidRDefault="002A0930" w:rsidP="00D81CD7">
      <w:pPr>
        <w:ind w:firstLine="708"/>
        <w:jc w:val="both"/>
        <w:rPr>
          <w:sz w:val="28"/>
          <w:szCs w:val="28"/>
        </w:rPr>
      </w:pPr>
      <w:r>
        <w:rPr>
          <w:sz w:val="28"/>
          <w:szCs w:val="28"/>
        </w:rPr>
        <w:t xml:space="preserve">- организация </w:t>
      </w:r>
      <w:proofErr w:type="spellStart"/>
      <w:r>
        <w:rPr>
          <w:sz w:val="28"/>
          <w:szCs w:val="28"/>
        </w:rPr>
        <w:t>малозатратных</w:t>
      </w:r>
      <w:proofErr w:type="spellEnd"/>
      <w:r>
        <w:rPr>
          <w:sz w:val="28"/>
          <w:szCs w:val="28"/>
        </w:rPr>
        <w:t xml:space="preserve"> форм оздоровления;</w:t>
      </w:r>
    </w:p>
    <w:p w:rsidR="003F5F9D" w:rsidRPr="00127543" w:rsidRDefault="003F5F9D" w:rsidP="00D81CD7">
      <w:pPr>
        <w:ind w:firstLine="708"/>
        <w:jc w:val="both"/>
        <w:rPr>
          <w:sz w:val="28"/>
          <w:szCs w:val="28"/>
        </w:rPr>
      </w:pPr>
      <w:r>
        <w:rPr>
          <w:sz w:val="28"/>
          <w:szCs w:val="28"/>
        </w:rPr>
        <w:t xml:space="preserve">- </w:t>
      </w:r>
      <w:r w:rsidRPr="00127543">
        <w:rPr>
          <w:sz w:val="28"/>
          <w:szCs w:val="28"/>
        </w:rPr>
        <w:t>совершенствование кадрового и информационно-методического обеспечения организации оздоровления и отдыха детей.</w:t>
      </w:r>
    </w:p>
    <w:p w:rsidR="003F5F9D" w:rsidRPr="00127543" w:rsidRDefault="003F5F9D" w:rsidP="00D81CD7">
      <w:pPr>
        <w:jc w:val="both"/>
        <w:rPr>
          <w:sz w:val="28"/>
          <w:szCs w:val="28"/>
        </w:rPr>
      </w:pPr>
      <w:r w:rsidRPr="00127543">
        <w:rPr>
          <w:sz w:val="28"/>
          <w:szCs w:val="28"/>
        </w:rPr>
        <w:t>Решение данных задач предусмотрено в ходе исполнения следующих мероприятий:</w:t>
      </w:r>
    </w:p>
    <w:p w:rsidR="003F5F9D" w:rsidRPr="00127543" w:rsidRDefault="003F5F9D" w:rsidP="00D81CD7">
      <w:pPr>
        <w:ind w:firstLine="708"/>
        <w:jc w:val="both"/>
        <w:rPr>
          <w:sz w:val="28"/>
          <w:szCs w:val="28"/>
        </w:rPr>
      </w:pPr>
      <w:proofErr w:type="spellStart"/>
      <w:r w:rsidRPr="00127543">
        <w:rPr>
          <w:sz w:val="28"/>
          <w:szCs w:val="28"/>
        </w:rPr>
        <w:t>софинансирование</w:t>
      </w:r>
      <w:proofErr w:type="spellEnd"/>
      <w:r w:rsidRPr="00127543">
        <w:rPr>
          <w:sz w:val="28"/>
          <w:szCs w:val="28"/>
        </w:rPr>
        <w:t xml:space="preserve"> расходных обязательств местных бюджетов, связанных с  организацией отдыха детей в каникулярное время;</w:t>
      </w:r>
    </w:p>
    <w:p w:rsidR="003F5F9D" w:rsidRPr="00127543" w:rsidRDefault="003F5F9D" w:rsidP="00D81CD7">
      <w:pPr>
        <w:ind w:firstLine="708"/>
        <w:jc w:val="both"/>
        <w:rPr>
          <w:sz w:val="28"/>
          <w:szCs w:val="28"/>
        </w:rPr>
      </w:pPr>
      <w:r w:rsidRPr="00127543">
        <w:rPr>
          <w:sz w:val="28"/>
          <w:szCs w:val="28"/>
        </w:rPr>
        <w:t>организация оздоровления и отдыха детей, находящихся  в трудной жизненной ситуации;</w:t>
      </w:r>
    </w:p>
    <w:p w:rsidR="003F5F9D" w:rsidRPr="00127543" w:rsidRDefault="003F5F9D" w:rsidP="00D81CD7">
      <w:pPr>
        <w:ind w:firstLine="708"/>
        <w:jc w:val="both"/>
        <w:rPr>
          <w:sz w:val="28"/>
          <w:szCs w:val="28"/>
        </w:rPr>
      </w:pPr>
      <w:r w:rsidRPr="00127543">
        <w:rPr>
          <w:sz w:val="28"/>
          <w:szCs w:val="28"/>
        </w:rPr>
        <w:t>организация оздоровления и отдыха детей в оздоровительных организациях, расположенных на территории Курской области и за ее пределами;</w:t>
      </w:r>
    </w:p>
    <w:p w:rsidR="003F5F9D" w:rsidRPr="00127543" w:rsidRDefault="003F5F9D" w:rsidP="00D81CD7">
      <w:pPr>
        <w:ind w:firstLine="708"/>
        <w:jc w:val="both"/>
        <w:rPr>
          <w:sz w:val="28"/>
          <w:szCs w:val="28"/>
        </w:rPr>
      </w:pPr>
      <w:r w:rsidRPr="00127543">
        <w:rPr>
          <w:sz w:val="28"/>
          <w:szCs w:val="28"/>
        </w:rPr>
        <w:t xml:space="preserve">организация </w:t>
      </w:r>
      <w:proofErr w:type="spellStart"/>
      <w:r w:rsidRPr="00127543">
        <w:rPr>
          <w:sz w:val="28"/>
          <w:szCs w:val="28"/>
        </w:rPr>
        <w:t>малозатратных</w:t>
      </w:r>
      <w:proofErr w:type="spellEnd"/>
      <w:r w:rsidRPr="00127543">
        <w:rPr>
          <w:sz w:val="28"/>
          <w:szCs w:val="28"/>
        </w:rPr>
        <w:t xml:space="preserve"> форм детского отдыха;</w:t>
      </w:r>
    </w:p>
    <w:p w:rsidR="002A0930" w:rsidRDefault="003F5F9D" w:rsidP="002A0930">
      <w:pPr>
        <w:ind w:firstLine="708"/>
        <w:jc w:val="both"/>
        <w:rPr>
          <w:sz w:val="28"/>
          <w:szCs w:val="28"/>
        </w:rPr>
      </w:pPr>
      <w:r w:rsidRPr="00127543">
        <w:rPr>
          <w:sz w:val="28"/>
          <w:szCs w:val="28"/>
        </w:rPr>
        <w:t>кадровое, организационное, методическое и информационное обеспечение оздоровительной кампании де</w:t>
      </w:r>
      <w:r w:rsidR="002A0930">
        <w:rPr>
          <w:sz w:val="28"/>
          <w:szCs w:val="28"/>
        </w:rPr>
        <w:t>тей.</w:t>
      </w:r>
    </w:p>
    <w:p w:rsidR="003F5F9D" w:rsidRPr="00E734F4" w:rsidRDefault="003F5F9D" w:rsidP="002A0930">
      <w:pPr>
        <w:ind w:firstLine="708"/>
        <w:jc w:val="both"/>
        <w:rPr>
          <w:sz w:val="28"/>
          <w:szCs w:val="28"/>
        </w:rPr>
      </w:pPr>
      <w:r>
        <w:rPr>
          <w:sz w:val="28"/>
          <w:szCs w:val="28"/>
        </w:rPr>
        <w:t xml:space="preserve">В рамках подпрограммы </w:t>
      </w:r>
      <w:r w:rsidRPr="007F7CC1">
        <w:rPr>
          <w:bCs/>
          <w:sz w:val="28"/>
          <w:szCs w:val="28"/>
        </w:rPr>
        <w:t>«Реализация муниципальной политики в сфере физической культуры и спорта»</w:t>
      </w:r>
      <w:r>
        <w:rPr>
          <w:sz w:val="28"/>
          <w:szCs w:val="28"/>
        </w:rPr>
        <w:t xml:space="preserve">  </w:t>
      </w:r>
      <w:r w:rsidRPr="001276D7">
        <w:rPr>
          <w:sz w:val="28"/>
          <w:szCs w:val="28"/>
        </w:rPr>
        <w:t xml:space="preserve"> </w:t>
      </w:r>
      <w:r w:rsidRPr="00E734F4">
        <w:t xml:space="preserve"> </w:t>
      </w:r>
      <w:r w:rsidRPr="00E734F4">
        <w:rPr>
          <w:sz w:val="28"/>
          <w:szCs w:val="28"/>
        </w:rPr>
        <w:t>предусматривается реализация</w:t>
      </w:r>
      <w:r>
        <w:rPr>
          <w:sz w:val="28"/>
          <w:szCs w:val="28"/>
        </w:rPr>
        <w:t xml:space="preserve"> следующих основных мероприятий:</w:t>
      </w:r>
    </w:p>
    <w:p w:rsidR="003F5F9D" w:rsidRPr="00E734F4" w:rsidRDefault="00463F0E" w:rsidP="00D81CD7">
      <w:pPr>
        <w:autoSpaceDE w:val="0"/>
        <w:autoSpaceDN w:val="0"/>
        <w:adjustRightInd w:val="0"/>
        <w:ind w:firstLine="720"/>
        <w:jc w:val="both"/>
        <w:rPr>
          <w:sz w:val="28"/>
          <w:szCs w:val="28"/>
        </w:rPr>
      </w:pPr>
      <w:r>
        <w:rPr>
          <w:sz w:val="28"/>
          <w:szCs w:val="28"/>
        </w:rPr>
        <w:t xml:space="preserve">- </w:t>
      </w:r>
      <w:r w:rsidR="003F5F9D" w:rsidRPr="00E734F4">
        <w:rPr>
          <w:sz w:val="28"/>
          <w:szCs w:val="28"/>
        </w:rPr>
        <w:t>обеспечение организации и проведения физкультурных мероприятий и спортивных мероприяти</w:t>
      </w:r>
      <w:r w:rsidR="00C5060E">
        <w:rPr>
          <w:sz w:val="28"/>
          <w:szCs w:val="28"/>
        </w:rPr>
        <w:t>й</w:t>
      </w:r>
      <w:r w:rsidR="003F5F9D" w:rsidRPr="00E734F4">
        <w:rPr>
          <w:sz w:val="28"/>
          <w:szCs w:val="28"/>
        </w:rPr>
        <w:t xml:space="preserve">. </w:t>
      </w:r>
    </w:p>
    <w:p w:rsidR="003F5F9D" w:rsidRPr="00127543" w:rsidRDefault="003F5F9D" w:rsidP="00D81CD7">
      <w:pPr>
        <w:ind w:firstLine="708"/>
        <w:jc w:val="both"/>
        <w:rPr>
          <w:sz w:val="28"/>
          <w:szCs w:val="28"/>
        </w:rPr>
      </w:pPr>
      <w:r w:rsidRPr="00127543">
        <w:rPr>
          <w:sz w:val="28"/>
          <w:szCs w:val="28"/>
        </w:rPr>
        <w:t xml:space="preserve">Реализация мероприятий вышеперечисленных подпрограмм муниципальной программы, наряду с положительными тенденциями в экономике и социальной сфере, будет способствовать достижению цели и решению задач  программы. </w:t>
      </w:r>
      <w:r>
        <w:rPr>
          <w:sz w:val="28"/>
          <w:szCs w:val="28"/>
        </w:rPr>
        <w:t>Перечень основных мероприятий представлен в приложениях подпрограмм Программы.</w:t>
      </w:r>
    </w:p>
    <w:p w:rsidR="003F5F9D" w:rsidRPr="00127543" w:rsidRDefault="003F5F9D" w:rsidP="003F5F9D">
      <w:pPr>
        <w:jc w:val="both"/>
        <w:rPr>
          <w:sz w:val="28"/>
          <w:szCs w:val="28"/>
        </w:rPr>
      </w:pPr>
    </w:p>
    <w:p w:rsidR="003F5F9D" w:rsidRPr="00127543" w:rsidRDefault="003F5F9D" w:rsidP="003F5F9D">
      <w:pPr>
        <w:jc w:val="center"/>
        <w:rPr>
          <w:b/>
          <w:sz w:val="28"/>
          <w:szCs w:val="28"/>
        </w:rPr>
      </w:pPr>
      <w:r>
        <w:rPr>
          <w:b/>
          <w:sz w:val="28"/>
          <w:szCs w:val="28"/>
        </w:rPr>
        <w:t>4</w:t>
      </w:r>
      <w:r w:rsidRPr="00127543">
        <w:rPr>
          <w:b/>
          <w:sz w:val="28"/>
          <w:szCs w:val="28"/>
        </w:rPr>
        <w:t>. Прогноз сводных показателей муниципальных заданий</w:t>
      </w:r>
    </w:p>
    <w:p w:rsidR="00FA74DD" w:rsidRDefault="003F5F9D" w:rsidP="003F5F9D">
      <w:pPr>
        <w:jc w:val="center"/>
        <w:rPr>
          <w:b/>
          <w:sz w:val="28"/>
          <w:szCs w:val="28"/>
        </w:rPr>
      </w:pPr>
      <w:r w:rsidRPr="00127543">
        <w:rPr>
          <w:b/>
          <w:sz w:val="28"/>
          <w:szCs w:val="28"/>
        </w:rPr>
        <w:t xml:space="preserve">по этапам реализации муниципальной программы  </w:t>
      </w:r>
    </w:p>
    <w:p w:rsidR="003F5F9D" w:rsidRPr="00127543" w:rsidRDefault="00FA74DD" w:rsidP="003F5F9D">
      <w:pPr>
        <w:jc w:val="center"/>
        <w:rPr>
          <w:b/>
          <w:sz w:val="28"/>
          <w:szCs w:val="28"/>
        </w:rPr>
      </w:pPr>
      <w:r>
        <w:rPr>
          <w:b/>
          <w:sz w:val="28"/>
          <w:szCs w:val="28"/>
        </w:rPr>
        <w:t>Октябрьского</w:t>
      </w:r>
      <w:r w:rsidR="003F5F9D">
        <w:rPr>
          <w:b/>
          <w:sz w:val="28"/>
          <w:szCs w:val="28"/>
        </w:rPr>
        <w:t xml:space="preserve"> </w:t>
      </w:r>
      <w:r w:rsidR="003F5F9D" w:rsidRPr="00127543">
        <w:rPr>
          <w:b/>
          <w:sz w:val="28"/>
          <w:szCs w:val="28"/>
        </w:rPr>
        <w:t>района Курской области</w:t>
      </w:r>
    </w:p>
    <w:p w:rsidR="003F5F9D" w:rsidRPr="00127543" w:rsidRDefault="003F5F9D" w:rsidP="00FA74DD">
      <w:pPr>
        <w:pStyle w:val="a4"/>
        <w:spacing w:before="0" w:beforeAutospacing="0" w:after="0" w:afterAutospacing="0"/>
        <w:ind w:firstLine="708"/>
        <w:jc w:val="both"/>
        <w:rPr>
          <w:sz w:val="28"/>
          <w:szCs w:val="28"/>
        </w:rPr>
      </w:pPr>
      <w:r w:rsidRPr="00127543">
        <w:rPr>
          <w:sz w:val="28"/>
          <w:szCs w:val="28"/>
        </w:rPr>
        <w:t>В рамках муни</w:t>
      </w:r>
      <w:r>
        <w:rPr>
          <w:sz w:val="28"/>
          <w:szCs w:val="28"/>
        </w:rPr>
        <w:t xml:space="preserve">ципальной программы </w:t>
      </w:r>
      <w:r w:rsidRPr="001276D7">
        <w:rPr>
          <w:sz w:val="28"/>
          <w:szCs w:val="28"/>
        </w:rPr>
        <w:t xml:space="preserve">подпрограмма </w:t>
      </w:r>
      <w:r>
        <w:rPr>
          <w:color w:val="000000"/>
          <w:sz w:val="28"/>
          <w:szCs w:val="28"/>
        </w:rPr>
        <w:t xml:space="preserve">«Повышение эффективности реализации молодежной политики»; подпрограмма </w:t>
      </w:r>
      <w:r w:rsidRPr="00D006C4">
        <w:rPr>
          <w:bCs/>
          <w:sz w:val="28"/>
          <w:szCs w:val="28"/>
        </w:rPr>
        <w:t xml:space="preserve"> </w:t>
      </w:r>
      <w:r w:rsidRPr="007F7CC1">
        <w:rPr>
          <w:bCs/>
          <w:sz w:val="28"/>
          <w:szCs w:val="28"/>
        </w:rPr>
        <w:t>«Реализация муниципальной политики в сфере физической культуры и спорта»</w:t>
      </w:r>
      <w:r>
        <w:rPr>
          <w:sz w:val="28"/>
          <w:szCs w:val="28"/>
        </w:rPr>
        <w:t xml:space="preserve">; подпрограмма  «Оздоровление и отдых детей» </w:t>
      </w:r>
      <w:r w:rsidRPr="00127543">
        <w:rPr>
          <w:sz w:val="28"/>
          <w:szCs w:val="28"/>
        </w:rPr>
        <w:t xml:space="preserve">выполнение  муниципальных заданий не предусматривается.  </w:t>
      </w:r>
    </w:p>
    <w:p w:rsidR="003F5F9D" w:rsidRPr="00127543" w:rsidRDefault="003F5F9D" w:rsidP="003F5F9D">
      <w:pPr>
        <w:jc w:val="both"/>
        <w:rPr>
          <w:sz w:val="28"/>
          <w:szCs w:val="28"/>
        </w:rPr>
      </w:pPr>
    </w:p>
    <w:p w:rsidR="003F5F9D" w:rsidRPr="00127543" w:rsidRDefault="003F5F9D" w:rsidP="003F5F9D">
      <w:pPr>
        <w:jc w:val="center"/>
        <w:rPr>
          <w:b/>
          <w:sz w:val="28"/>
          <w:szCs w:val="28"/>
        </w:rPr>
      </w:pPr>
      <w:r>
        <w:rPr>
          <w:b/>
          <w:sz w:val="28"/>
          <w:szCs w:val="28"/>
        </w:rPr>
        <w:t>5</w:t>
      </w:r>
      <w:r w:rsidRPr="00127543">
        <w:rPr>
          <w:b/>
          <w:sz w:val="28"/>
          <w:szCs w:val="28"/>
        </w:rPr>
        <w:t xml:space="preserve">. Информация об участии предприятий и организаций, независимо от их организационно-правовой формы и форм собственности, а также государственных внебюджетных фондов в реализации муниципальной </w:t>
      </w:r>
      <w:r w:rsidRPr="00127543">
        <w:rPr>
          <w:b/>
          <w:sz w:val="28"/>
          <w:szCs w:val="28"/>
        </w:rPr>
        <w:lastRenderedPageBreak/>
        <w:t>программы.</w:t>
      </w:r>
    </w:p>
    <w:p w:rsidR="003F5F9D" w:rsidRPr="00127543" w:rsidRDefault="003F5F9D" w:rsidP="003F5F9D">
      <w:pPr>
        <w:ind w:firstLine="708"/>
        <w:jc w:val="both"/>
        <w:rPr>
          <w:sz w:val="28"/>
          <w:szCs w:val="28"/>
        </w:rPr>
      </w:pPr>
      <w:r w:rsidRPr="00127543">
        <w:rPr>
          <w:sz w:val="28"/>
          <w:szCs w:val="28"/>
        </w:rPr>
        <w:t>В реализации муниципальной программы будут принимать участие молодежные общественные объединения, осуществляющие свою деятельность в соответствии с законодательством Российской Федерации об общественных объединениях.</w:t>
      </w:r>
    </w:p>
    <w:p w:rsidR="003F5F9D" w:rsidRPr="00127543" w:rsidRDefault="003F5F9D" w:rsidP="003F5F9D">
      <w:pPr>
        <w:jc w:val="both"/>
        <w:rPr>
          <w:sz w:val="28"/>
          <w:szCs w:val="28"/>
        </w:rPr>
      </w:pPr>
    </w:p>
    <w:p w:rsidR="003F5F9D" w:rsidRPr="00127543" w:rsidRDefault="003F5F9D" w:rsidP="003F5F9D">
      <w:pPr>
        <w:jc w:val="center"/>
        <w:rPr>
          <w:b/>
          <w:sz w:val="28"/>
          <w:szCs w:val="28"/>
        </w:rPr>
      </w:pPr>
      <w:r>
        <w:rPr>
          <w:b/>
          <w:sz w:val="28"/>
          <w:szCs w:val="28"/>
        </w:rPr>
        <w:t>6</w:t>
      </w:r>
      <w:r w:rsidRPr="00127543">
        <w:rPr>
          <w:b/>
          <w:sz w:val="28"/>
          <w:szCs w:val="28"/>
        </w:rPr>
        <w:t xml:space="preserve"> . Обоснование выделения подпрограмм</w:t>
      </w:r>
    </w:p>
    <w:p w:rsidR="003F5F9D" w:rsidRPr="00127543" w:rsidRDefault="003F5F9D" w:rsidP="003F5F9D">
      <w:pPr>
        <w:jc w:val="center"/>
        <w:rPr>
          <w:b/>
          <w:sz w:val="28"/>
          <w:szCs w:val="28"/>
        </w:rPr>
      </w:pPr>
      <w:r w:rsidRPr="00127543">
        <w:rPr>
          <w:b/>
          <w:sz w:val="28"/>
          <w:szCs w:val="28"/>
        </w:rPr>
        <w:t>муниципальной программы</w:t>
      </w:r>
      <w:r w:rsidR="00005C70">
        <w:rPr>
          <w:b/>
          <w:sz w:val="28"/>
          <w:szCs w:val="28"/>
        </w:rPr>
        <w:t xml:space="preserve"> Октябрьского района</w:t>
      </w:r>
    </w:p>
    <w:p w:rsidR="003F5F9D" w:rsidRDefault="003F5F9D" w:rsidP="00F64E9A">
      <w:pPr>
        <w:pStyle w:val="a4"/>
        <w:spacing w:before="0" w:beforeAutospacing="0" w:after="0" w:afterAutospacing="0"/>
        <w:ind w:firstLine="708"/>
        <w:jc w:val="both"/>
        <w:rPr>
          <w:sz w:val="28"/>
          <w:szCs w:val="28"/>
        </w:rPr>
      </w:pPr>
      <w:r w:rsidRPr="00127543">
        <w:rPr>
          <w:sz w:val="28"/>
          <w:szCs w:val="28"/>
        </w:rPr>
        <w:t>В рамках Программы будут реализованы</w:t>
      </w:r>
      <w:r w:rsidRPr="00127543">
        <w:rPr>
          <w:rFonts w:eastAsia="HiddenHorzOCR"/>
          <w:sz w:val="28"/>
          <w:szCs w:val="28"/>
        </w:rPr>
        <w:t xml:space="preserve"> </w:t>
      </w:r>
      <w:r w:rsidRPr="00127543">
        <w:rPr>
          <w:sz w:val="28"/>
          <w:szCs w:val="28"/>
        </w:rPr>
        <w:t>следующие подпрограммы:</w:t>
      </w:r>
      <w:r w:rsidRPr="00B50E7A">
        <w:rPr>
          <w:sz w:val="28"/>
          <w:szCs w:val="28"/>
        </w:rPr>
        <w:t xml:space="preserve"> </w:t>
      </w:r>
      <w:r w:rsidRPr="001276D7">
        <w:rPr>
          <w:sz w:val="28"/>
          <w:szCs w:val="28"/>
        </w:rPr>
        <w:t xml:space="preserve">подпрограмма </w:t>
      </w:r>
      <w:r>
        <w:rPr>
          <w:color w:val="000000"/>
          <w:sz w:val="28"/>
          <w:szCs w:val="28"/>
        </w:rPr>
        <w:t>«Повышение эффективности реализации молодежной политики»;</w:t>
      </w:r>
    </w:p>
    <w:p w:rsidR="003F5F9D" w:rsidRDefault="003F5F9D" w:rsidP="00F64E9A">
      <w:pPr>
        <w:pStyle w:val="a4"/>
        <w:spacing w:before="0" w:beforeAutospacing="0" w:after="0" w:afterAutospacing="0"/>
        <w:ind w:firstLine="708"/>
        <w:jc w:val="both"/>
        <w:rPr>
          <w:sz w:val="28"/>
          <w:szCs w:val="28"/>
        </w:rPr>
      </w:pPr>
      <w:r>
        <w:rPr>
          <w:color w:val="000000"/>
          <w:sz w:val="28"/>
          <w:szCs w:val="28"/>
        </w:rPr>
        <w:t xml:space="preserve">- подпрограмма </w:t>
      </w:r>
      <w:r w:rsidRPr="00D006C4">
        <w:rPr>
          <w:bCs/>
          <w:sz w:val="28"/>
          <w:szCs w:val="28"/>
        </w:rPr>
        <w:t xml:space="preserve"> </w:t>
      </w:r>
      <w:r w:rsidRPr="007F7CC1">
        <w:rPr>
          <w:bCs/>
          <w:sz w:val="28"/>
          <w:szCs w:val="28"/>
        </w:rPr>
        <w:t>«Реализация муниципальной политики в сфере физической культуры и спорта»</w:t>
      </w:r>
      <w:r>
        <w:rPr>
          <w:sz w:val="28"/>
          <w:szCs w:val="28"/>
        </w:rPr>
        <w:t>;</w:t>
      </w:r>
    </w:p>
    <w:p w:rsidR="003F5F9D" w:rsidRDefault="003F5F9D" w:rsidP="00F64E9A">
      <w:pPr>
        <w:pStyle w:val="a4"/>
        <w:spacing w:before="0" w:beforeAutospacing="0" w:after="0" w:afterAutospacing="0"/>
        <w:ind w:firstLine="708"/>
        <w:jc w:val="both"/>
        <w:rPr>
          <w:sz w:val="28"/>
          <w:szCs w:val="28"/>
        </w:rPr>
      </w:pPr>
      <w:r>
        <w:rPr>
          <w:sz w:val="28"/>
          <w:szCs w:val="28"/>
        </w:rPr>
        <w:t>- подпрограмма «Оздоровление и отдых детей»</w:t>
      </w:r>
    </w:p>
    <w:p w:rsidR="003F5F9D" w:rsidRPr="00127543" w:rsidRDefault="003F5F9D" w:rsidP="003F5F9D">
      <w:pPr>
        <w:ind w:firstLine="708"/>
        <w:jc w:val="both"/>
        <w:rPr>
          <w:sz w:val="28"/>
          <w:szCs w:val="28"/>
        </w:rPr>
      </w:pPr>
      <w:r w:rsidRPr="00127543">
        <w:rPr>
          <w:sz w:val="28"/>
          <w:szCs w:val="28"/>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3F5F9D" w:rsidRDefault="003F5F9D" w:rsidP="00F64E9A">
      <w:pPr>
        <w:pStyle w:val="a4"/>
        <w:spacing w:before="0" w:beforeAutospacing="0" w:after="0" w:afterAutospacing="0"/>
        <w:ind w:firstLine="708"/>
        <w:jc w:val="both"/>
        <w:rPr>
          <w:sz w:val="28"/>
          <w:szCs w:val="28"/>
        </w:rPr>
      </w:pPr>
      <w:r>
        <w:rPr>
          <w:sz w:val="28"/>
          <w:szCs w:val="28"/>
        </w:rPr>
        <w:t xml:space="preserve">Подпрограмма </w:t>
      </w:r>
      <w:r>
        <w:rPr>
          <w:color w:val="000000"/>
          <w:sz w:val="28"/>
          <w:szCs w:val="28"/>
        </w:rPr>
        <w:t>«Повышение эффективности реализации молодежной политики»</w:t>
      </w:r>
      <w:r w:rsidR="00F64E9A">
        <w:rPr>
          <w:color w:val="000000"/>
          <w:sz w:val="28"/>
          <w:szCs w:val="28"/>
        </w:rPr>
        <w:t>:</w:t>
      </w:r>
    </w:p>
    <w:p w:rsidR="003F5F9D" w:rsidRPr="00127543" w:rsidRDefault="00F64E9A" w:rsidP="00C5060E">
      <w:pPr>
        <w:ind w:firstLine="708"/>
        <w:jc w:val="both"/>
        <w:rPr>
          <w:sz w:val="28"/>
          <w:szCs w:val="28"/>
        </w:rPr>
      </w:pPr>
      <w:r>
        <w:rPr>
          <w:sz w:val="28"/>
          <w:szCs w:val="28"/>
        </w:rPr>
        <w:t xml:space="preserve">- </w:t>
      </w:r>
      <w:r w:rsidR="003F5F9D" w:rsidRPr="00127543">
        <w:rPr>
          <w:sz w:val="28"/>
          <w:szCs w:val="28"/>
        </w:rPr>
        <w:t xml:space="preserve">мероприятия в рамках </w:t>
      </w:r>
      <w:proofErr w:type="gramStart"/>
      <w:r w:rsidR="003F5F9D" w:rsidRPr="00127543">
        <w:rPr>
          <w:sz w:val="28"/>
          <w:szCs w:val="28"/>
        </w:rPr>
        <w:t>которой</w:t>
      </w:r>
      <w:proofErr w:type="gramEnd"/>
      <w:r w:rsidR="003F5F9D" w:rsidRPr="00127543">
        <w:rPr>
          <w:sz w:val="28"/>
          <w:szCs w:val="28"/>
        </w:rPr>
        <w:t xml:space="preserve"> охватывают как молодежь школьного возраста, так и обучающихся в организациях профессионального образования, работающую молодежь. Подпрограмма ориентирована на молодых людей возраста 14 - 30 лет независимо от форм </w:t>
      </w:r>
      <w:r w:rsidR="00C5060E">
        <w:rPr>
          <w:sz w:val="28"/>
          <w:szCs w:val="28"/>
        </w:rPr>
        <w:t xml:space="preserve">ее занятости и включает меры по </w:t>
      </w:r>
      <w:r w:rsidR="003F5F9D" w:rsidRPr="00127543">
        <w:rPr>
          <w:sz w:val="28"/>
          <w:szCs w:val="28"/>
        </w:rPr>
        <w:t xml:space="preserve">решению  задач, связанных с вовлечением молодежи в </w:t>
      </w:r>
      <w:r w:rsidR="00C5060E">
        <w:rPr>
          <w:sz w:val="28"/>
          <w:szCs w:val="28"/>
        </w:rPr>
        <w:t>общественную деятельность.</w:t>
      </w:r>
    </w:p>
    <w:p w:rsidR="003F5F9D" w:rsidRDefault="003F5F9D" w:rsidP="002D38C0">
      <w:pPr>
        <w:pStyle w:val="a4"/>
        <w:spacing w:before="0" w:beforeAutospacing="0" w:after="0" w:afterAutospacing="0"/>
        <w:ind w:firstLine="708"/>
        <w:jc w:val="both"/>
        <w:rPr>
          <w:sz w:val="28"/>
          <w:szCs w:val="28"/>
        </w:rPr>
      </w:pPr>
      <w:r w:rsidRPr="00127543">
        <w:rPr>
          <w:sz w:val="28"/>
          <w:szCs w:val="28"/>
        </w:rPr>
        <w:t xml:space="preserve">Решение задач по организации оздоровления и отдыха детей, развитию специализированных видов отдыха детей, совершенствованию кадрового и информационно-методического обеспечения организации оздоровления и отдыха детей  будет осуществляться в рамках подпрограммы </w:t>
      </w:r>
      <w:r>
        <w:rPr>
          <w:sz w:val="28"/>
          <w:szCs w:val="28"/>
        </w:rPr>
        <w:t>«Оздоровление и отдых детей»</w:t>
      </w:r>
      <w:r w:rsidR="002D38C0">
        <w:rPr>
          <w:sz w:val="28"/>
          <w:szCs w:val="28"/>
        </w:rPr>
        <w:t>.</w:t>
      </w:r>
    </w:p>
    <w:p w:rsidR="003F5F9D" w:rsidRPr="00B45FF2" w:rsidRDefault="003F5F9D" w:rsidP="003F5F9D">
      <w:pPr>
        <w:pStyle w:val="a4"/>
        <w:spacing w:before="0" w:beforeAutospacing="0" w:after="0" w:afterAutospacing="0"/>
        <w:ind w:firstLine="708"/>
        <w:jc w:val="both"/>
        <w:rPr>
          <w:sz w:val="28"/>
          <w:szCs w:val="28"/>
        </w:rPr>
      </w:pPr>
      <w:proofErr w:type="gramStart"/>
      <w:r w:rsidRPr="00B45FF2">
        <w:rPr>
          <w:sz w:val="28"/>
          <w:szCs w:val="28"/>
        </w:rPr>
        <w:t>Выделение подпрограмм</w:t>
      </w:r>
      <w:r w:rsidR="003D0D5E">
        <w:rPr>
          <w:sz w:val="28"/>
          <w:szCs w:val="28"/>
        </w:rPr>
        <w:t>ы</w:t>
      </w:r>
      <w:r w:rsidRPr="001276D7">
        <w:rPr>
          <w:sz w:val="28"/>
          <w:szCs w:val="28"/>
        </w:rPr>
        <w:t xml:space="preserve"> </w:t>
      </w:r>
      <w:r>
        <w:rPr>
          <w:color w:val="000000"/>
          <w:sz w:val="28"/>
          <w:szCs w:val="28"/>
        </w:rPr>
        <w:t xml:space="preserve"> </w:t>
      </w:r>
      <w:r w:rsidRPr="007F7CC1">
        <w:rPr>
          <w:bCs/>
          <w:sz w:val="28"/>
          <w:szCs w:val="28"/>
        </w:rPr>
        <w:t>«Реализация муниципальной политики в сфере физической культуры и спорта»</w:t>
      </w:r>
      <w:r>
        <w:rPr>
          <w:sz w:val="28"/>
          <w:szCs w:val="28"/>
        </w:rPr>
        <w:t xml:space="preserve">  </w:t>
      </w:r>
      <w:r w:rsidRPr="001276D7">
        <w:rPr>
          <w:sz w:val="28"/>
          <w:szCs w:val="28"/>
        </w:rPr>
        <w:t xml:space="preserve"> </w:t>
      </w:r>
      <w:r w:rsidRPr="00B45FF2">
        <w:rPr>
          <w:sz w:val="28"/>
          <w:szCs w:val="28"/>
        </w:rPr>
        <w:t>обусловлено определенными в Стратегии социально-экономического развития Курской</w:t>
      </w:r>
      <w:r w:rsidR="00DE29F8">
        <w:rPr>
          <w:sz w:val="28"/>
          <w:szCs w:val="28"/>
        </w:rPr>
        <w:t xml:space="preserve"> области на период до 2020 года</w:t>
      </w:r>
      <w:r w:rsidRPr="00B45FF2">
        <w:rPr>
          <w:sz w:val="28"/>
          <w:szCs w:val="28"/>
        </w:rPr>
        <w:t xml:space="preserve"> годы целями государственной политики в сфере физической культуры и спорта, к которым относится обеспечение </w:t>
      </w:r>
      <w:r w:rsidRPr="00B45FF2">
        <w:rPr>
          <w:noProof/>
          <w:sz w:val="28"/>
          <w:szCs w:val="28"/>
        </w:rPr>
        <w:t>формирование здорового образа жизни путем приобщения населения к занятиям физической культурой и спортом, создание условий для развития спорта высших достижений и подготовки</w:t>
      </w:r>
      <w:proofErr w:type="gramEnd"/>
      <w:r w:rsidRPr="00B45FF2">
        <w:rPr>
          <w:noProof/>
          <w:sz w:val="28"/>
          <w:szCs w:val="28"/>
        </w:rPr>
        <w:t xml:space="preserve"> спортивного резерва, укрепление материально-технической базы физической культуры и спорта.</w:t>
      </w:r>
    </w:p>
    <w:p w:rsidR="003F5F9D" w:rsidRPr="00B45FF2" w:rsidRDefault="003F5F9D" w:rsidP="003F5F9D">
      <w:pPr>
        <w:jc w:val="both"/>
        <w:rPr>
          <w:sz w:val="28"/>
          <w:szCs w:val="28"/>
        </w:rPr>
      </w:pPr>
    </w:p>
    <w:p w:rsidR="002D38C0" w:rsidRDefault="003F5F9D" w:rsidP="003F5F9D">
      <w:pPr>
        <w:jc w:val="center"/>
        <w:rPr>
          <w:b/>
          <w:sz w:val="28"/>
          <w:szCs w:val="28"/>
        </w:rPr>
      </w:pPr>
      <w:r>
        <w:rPr>
          <w:b/>
          <w:sz w:val="28"/>
          <w:szCs w:val="28"/>
        </w:rPr>
        <w:t>7</w:t>
      </w:r>
      <w:r w:rsidRPr="00127543">
        <w:rPr>
          <w:b/>
          <w:sz w:val="28"/>
          <w:szCs w:val="28"/>
        </w:rPr>
        <w:t xml:space="preserve">. Обоснование объема финансовых ресурсов, необходимых для реализации муниципальной программы </w:t>
      </w:r>
    </w:p>
    <w:p w:rsidR="003F5F9D" w:rsidRPr="00127543" w:rsidRDefault="002D38C0" w:rsidP="003F5F9D">
      <w:pPr>
        <w:jc w:val="center"/>
        <w:rPr>
          <w:b/>
          <w:sz w:val="28"/>
          <w:szCs w:val="28"/>
        </w:rPr>
      </w:pPr>
      <w:r>
        <w:rPr>
          <w:b/>
          <w:sz w:val="28"/>
          <w:szCs w:val="28"/>
        </w:rPr>
        <w:t>Октябрьского</w:t>
      </w:r>
      <w:r w:rsidR="003F5F9D">
        <w:rPr>
          <w:b/>
          <w:sz w:val="28"/>
          <w:szCs w:val="28"/>
        </w:rPr>
        <w:t xml:space="preserve"> </w:t>
      </w:r>
      <w:r w:rsidR="003F5F9D" w:rsidRPr="00127543">
        <w:rPr>
          <w:b/>
          <w:sz w:val="28"/>
          <w:szCs w:val="28"/>
        </w:rPr>
        <w:t>района Курской области</w:t>
      </w:r>
    </w:p>
    <w:p w:rsidR="003F5F9D" w:rsidRPr="00127543" w:rsidRDefault="003F5F9D" w:rsidP="002D38C0">
      <w:pPr>
        <w:ind w:firstLine="708"/>
        <w:jc w:val="both"/>
        <w:rPr>
          <w:sz w:val="28"/>
          <w:szCs w:val="28"/>
        </w:rPr>
      </w:pPr>
      <w:r w:rsidRPr="00127543">
        <w:rPr>
          <w:sz w:val="28"/>
          <w:szCs w:val="28"/>
        </w:rPr>
        <w:t xml:space="preserve">Объем финансового обеспечения реализации  муниципальной программы </w:t>
      </w:r>
      <w:r w:rsidR="002D38C0">
        <w:rPr>
          <w:sz w:val="28"/>
          <w:szCs w:val="28"/>
        </w:rPr>
        <w:t>Октябрьского</w:t>
      </w:r>
      <w:r>
        <w:rPr>
          <w:sz w:val="28"/>
          <w:szCs w:val="28"/>
        </w:rPr>
        <w:t xml:space="preserve"> района </w:t>
      </w:r>
      <w:r w:rsidRPr="00127543">
        <w:rPr>
          <w:sz w:val="28"/>
          <w:szCs w:val="28"/>
        </w:rPr>
        <w:t xml:space="preserve"> Курской области </w:t>
      </w:r>
      <w:r>
        <w:rPr>
          <w:rStyle w:val="a5"/>
          <w:b w:val="0"/>
          <w:color w:val="000000"/>
          <w:sz w:val="28"/>
          <w:szCs w:val="28"/>
        </w:rPr>
        <w:t>«</w:t>
      </w:r>
      <w:r>
        <w:rPr>
          <w:color w:val="000000"/>
          <w:sz w:val="28"/>
          <w:szCs w:val="28"/>
        </w:rPr>
        <w:t xml:space="preserve">Повышение </w:t>
      </w:r>
      <w:r>
        <w:rPr>
          <w:color w:val="000000"/>
          <w:sz w:val="28"/>
          <w:szCs w:val="28"/>
        </w:rPr>
        <w:lastRenderedPageBreak/>
        <w:t xml:space="preserve">эффективности работы с молодежью, организация отдыха и оздоровления детей,  развитие физической культуры и спорта в </w:t>
      </w:r>
      <w:r w:rsidR="002D38C0">
        <w:rPr>
          <w:rStyle w:val="a5"/>
          <w:b w:val="0"/>
          <w:color w:val="000000"/>
          <w:sz w:val="28"/>
          <w:szCs w:val="28"/>
        </w:rPr>
        <w:t>Октябрьском</w:t>
      </w:r>
      <w:r>
        <w:rPr>
          <w:rStyle w:val="a5"/>
          <w:b w:val="0"/>
          <w:color w:val="000000"/>
          <w:sz w:val="28"/>
          <w:szCs w:val="28"/>
        </w:rPr>
        <w:t xml:space="preserve">  районе Курской области»</w:t>
      </w:r>
      <w:r>
        <w:rPr>
          <w:sz w:val="28"/>
          <w:szCs w:val="28"/>
        </w:rPr>
        <w:t xml:space="preserve"> </w:t>
      </w:r>
      <w:r w:rsidR="002D38C0">
        <w:rPr>
          <w:sz w:val="28"/>
          <w:szCs w:val="28"/>
        </w:rPr>
        <w:t>на 201</w:t>
      </w:r>
      <w:r w:rsidR="009A3DC5">
        <w:rPr>
          <w:sz w:val="28"/>
          <w:szCs w:val="28"/>
        </w:rPr>
        <w:t>7 – 2019 годы составит 5310.0</w:t>
      </w:r>
      <w:r>
        <w:rPr>
          <w:sz w:val="28"/>
          <w:szCs w:val="28"/>
        </w:rPr>
        <w:t xml:space="preserve"> </w:t>
      </w:r>
      <w:r w:rsidRPr="00127543">
        <w:rPr>
          <w:sz w:val="28"/>
          <w:szCs w:val="28"/>
        </w:rPr>
        <w:t>тыс. рублей, в т.ч. по подпрограммам:</w:t>
      </w:r>
    </w:p>
    <w:p w:rsidR="002D38C0" w:rsidRDefault="002D38C0" w:rsidP="002D38C0">
      <w:pPr>
        <w:pStyle w:val="a4"/>
        <w:spacing w:before="0" w:beforeAutospacing="0" w:after="0" w:afterAutospacing="0"/>
        <w:ind w:firstLine="708"/>
        <w:jc w:val="both"/>
        <w:rPr>
          <w:sz w:val="28"/>
          <w:szCs w:val="28"/>
        </w:rPr>
      </w:pPr>
      <w:r>
        <w:rPr>
          <w:sz w:val="28"/>
          <w:szCs w:val="28"/>
        </w:rPr>
        <w:t>- подпрограмма 1 «</w:t>
      </w:r>
      <w:r w:rsidR="003F5F9D">
        <w:rPr>
          <w:color w:val="000000"/>
          <w:sz w:val="28"/>
          <w:szCs w:val="28"/>
        </w:rPr>
        <w:t>Повышение эффективности реализации молодежной политик</w:t>
      </w:r>
      <w:r w:rsidR="009A3DC5">
        <w:rPr>
          <w:color w:val="000000"/>
          <w:sz w:val="28"/>
          <w:szCs w:val="28"/>
        </w:rPr>
        <w:t>и» - 300.0</w:t>
      </w:r>
      <w:r w:rsidR="003F5F9D">
        <w:rPr>
          <w:color w:val="000000"/>
          <w:sz w:val="28"/>
          <w:szCs w:val="28"/>
        </w:rPr>
        <w:t xml:space="preserve"> тыс</w:t>
      </w:r>
      <w:proofErr w:type="gramStart"/>
      <w:r w:rsidR="003F5F9D">
        <w:rPr>
          <w:color w:val="000000"/>
          <w:sz w:val="28"/>
          <w:szCs w:val="28"/>
        </w:rPr>
        <w:t>.р</w:t>
      </w:r>
      <w:proofErr w:type="gramEnd"/>
      <w:r w:rsidR="003F5F9D">
        <w:rPr>
          <w:color w:val="000000"/>
          <w:sz w:val="28"/>
          <w:szCs w:val="28"/>
        </w:rPr>
        <w:t>уб</w:t>
      </w:r>
      <w:r>
        <w:rPr>
          <w:color w:val="000000"/>
          <w:sz w:val="28"/>
          <w:szCs w:val="28"/>
        </w:rPr>
        <w:t>.;</w:t>
      </w:r>
    </w:p>
    <w:p w:rsidR="003F5F9D" w:rsidRDefault="002D38C0" w:rsidP="002D38C0">
      <w:pPr>
        <w:pStyle w:val="a4"/>
        <w:spacing w:before="0" w:beforeAutospacing="0" w:after="0" w:afterAutospacing="0"/>
        <w:ind w:firstLine="708"/>
        <w:jc w:val="both"/>
        <w:rPr>
          <w:sz w:val="28"/>
          <w:szCs w:val="28"/>
        </w:rPr>
      </w:pPr>
      <w:r>
        <w:rPr>
          <w:color w:val="000000"/>
          <w:sz w:val="28"/>
          <w:szCs w:val="28"/>
        </w:rPr>
        <w:t>- подпрограмма 2 «</w:t>
      </w:r>
      <w:r w:rsidR="003F5F9D" w:rsidRPr="007F7CC1">
        <w:rPr>
          <w:bCs/>
          <w:sz w:val="28"/>
          <w:szCs w:val="28"/>
        </w:rPr>
        <w:t>Реализация муниципальной политики в сфе</w:t>
      </w:r>
      <w:r w:rsidR="003F5F9D">
        <w:rPr>
          <w:bCs/>
          <w:sz w:val="28"/>
          <w:szCs w:val="28"/>
        </w:rPr>
        <w:t>ре физической культуры и спорта</w:t>
      </w:r>
      <w:r>
        <w:rPr>
          <w:bCs/>
          <w:sz w:val="28"/>
          <w:szCs w:val="28"/>
        </w:rPr>
        <w:t xml:space="preserve">» </w:t>
      </w:r>
      <w:r w:rsidR="003F5F9D">
        <w:rPr>
          <w:bCs/>
          <w:sz w:val="28"/>
          <w:szCs w:val="28"/>
        </w:rPr>
        <w:t>-</w:t>
      </w:r>
      <w:r w:rsidR="009A3DC5">
        <w:rPr>
          <w:bCs/>
          <w:sz w:val="28"/>
          <w:szCs w:val="28"/>
        </w:rPr>
        <w:t xml:space="preserve"> 510.0</w:t>
      </w:r>
      <w:r>
        <w:rPr>
          <w:bCs/>
          <w:sz w:val="28"/>
          <w:szCs w:val="28"/>
        </w:rPr>
        <w:t xml:space="preserve"> тыс. руб.;</w:t>
      </w:r>
    </w:p>
    <w:p w:rsidR="003F5F9D" w:rsidRDefault="003F5F9D" w:rsidP="002D38C0">
      <w:pPr>
        <w:pStyle w:val="a4"/>
        <w:spacing w:before="0" w:beforeAutospacing="0" w:after="0" w:afterAutospacing="0"/>
        <w:jc w:val="both"/>
        <w:rPr>
          <w:sz w:val="28"/>
          <w:szCs w:val="28"/>
        </w:rPr>
      </w:pPr>
      <w:r>
        <w:rPr>
          <w:sz w:val="28"/>
          <w:szCs w:val="28"/>
        </w:rPr>
        <w:t xml:space="preserve">  </w:t>
      </w:r>
      <w:r w:rsidRPr="001276D7">
        <w:rPr>
          <w:sz w:val="28"/>
          <w:szCs w:val="28"/>
        </w:rPr>
        <w:t xml:space="preserve"> </w:t>
      </w:r>
      <w:r>
        <w:rPr>
          <w:sz w:val="28"/>
          <w:szCs w:val="28"/>
        </w:rPr>
        <w:t xml:space="preserve">- </w:t>
      </w:r>
      <w:r w:rsidR="002D38C0">
        <w:rPr>
          <w:sz w:val="28"/>
          <w:szCs w:val="28"/>
        </w:rPr>
        <w:t>подпрограмма 3 «</w:t>
      </w:r>
      <w:r>
        <w:rPr>
          <w:sz w:val="28"/>
          <w:szCs w:val="28"/>
        </w:rPr>
        <w:t>Оздоровление и отдых детей</w:t>
      </w:r>
      <w:r w:rsidR="009A3DC5">
        <w:rPr>
          <w:sz w:val="28"/>
          <w:szCs w:val="28"/>
        </w:rPr>
        <w:t>» - 4500.0</w:t>
      </w:r>
      <w:r w:rsidR="002D38C0">
        <w:rPr>
          <w:sz w:val="28"/>
          <w:szCs w:val="28"/>
        </w:rPr>
        <w:t xml:space="preserve"> тыс. руб.</w:t>
      </w:r>
    </w:p>
    <w:p w:rsidR="003F5F9D" w:rsidRPr="00127543" w:rsidRDefault="003F5F9D" w:rsidP="003F5F9D">
      <w:pPr>
        <w:jc w:val="both"/>
        <w:rPr>
          <w:sz w:val="28"/>
          <w:szCs w:val="28"/>
        </w:rPr>
      </w:pPr>
    </w:p>
    <w:p w:rsidR="003F5F9D" w:rsidRPr="00127543" w:rsidRDefault="003F5F9D" w:rsidP="003F5F9D">
      <w:pPr>
        <w:jc w:val="center"/>
        <w:rPr>
          <w:b/>
          <w:sz w:val="28"/>
          <w:szCs w:val="28"/>
        </w:rPr>
      </w:pPr>
      <w:r>
        <w:rPr>
          <w:b/>
          <w:sz w:val="28"/>
          <w:szCs w:val="28"/>
        </w:rPr>
        <w:t>8</w:t>
      </w:r>
      <w:r w:rsidRPr="00127543">
        <w:rPr>
          <w:b/>
          <w:sz w:val="28"/>
          <w:szCs w:val="28"/>
        </w:rPr>
        <w:t>. Анализ рисков реализации государственной программы и описание мер управления рисками реализации государственной программы</w:t>
      </w:r>
    </w:p>
    <w:p w:rsidR="003F5F9D" w:rsidRPr="00127543" w:rsidRDefault="003F5F9D" w:rsidP="003F5F9D">
      <w:pPr>
        <w:ind w:firstLine="708"/>
        <w:jc w:val="both"/>
        <w:rPr>
          <w:sz w:val="28"/>
          <w:szCs w:val="28"/>
        </w:rPr>
      </w:pPr>
      <w:r w:rsidRPr="00127543">
        <w:rPr>
          <w:sz w:val="28"/>
          <w:szCs w:val="28"/>
        </w:rPr>
        <w:t>На основе анализа мероприятий, предлагаемых для реализации в рамках программы, выделены следующие риски ее реализации.</w:t>
      </w:r>
    </w:p>
    <w:p w:rsidR="003F5F9D" w:rsidRPr="00127543" w:rsidRDefault="003F5F9D" w:rsidP="003F5F9D">
      <w:pPr>
        <w:jc w:val="both"/>
        <w:rPr>
          <w:sz w:val="28"/>
          <w:szCs w:val="28"/>
        </w:rPr>
      </w:pPr>
      <w:r w:rsidRPr="00127543">
        <w:rPr>
          <w:sz w:val="28"/>
          <w:szCs w:val="28"/>
        </w:rPr>
        <w:t>Финансовые риски, которые могут привести к снижению объемов финансирования программных мероприятий из средств бюджета. Возникновение данных рисков может привести к недофинансированию запланированных мероприятий всех подпрограмм, в том числе публичных нормативных обязательств, что осложнит оказание поддержки гражданам, и как, следствие, приведет к росту социальной напряженности в обществе.</w:t>
      </w:r>
    </w:p>
    <w:p w:rsidR="003F5F9D" w:rsidRPr="00127543" w:rsidRDefault="003F5F9D" w:rsidP="003F5F9D">
      <w:pPr>
        <w:ind w:firstLine="708"/>
        <w:jc w:val="both"/>
        <w:rPr>
          <w:sz w:val="28"/>
          <w:szCs w:val="28"/>
        </w:rPr>
      </w:pPr>
      <w:r w:rsidRPr="00127543">
        <w:rPr>
          <w:sz w:val="28"/>
          <w:szCs w:val="28"/>
        </w:rPr>
        <w:t xml:space="preserve">Минимизация данных рисков предусматривается мероприятиями программы путем совершенствования мер государственного регулирования, в том числе повышения инвестиционной привлекательности сферы отдыха и оздоровления детей; совершенствования предоставления гражданам услуг по отдыху и оздоровлению детей и подростков путем усиления адресности ее предоставления, а также в форме путевки с учетом нуждаемости; использование инновационных технологий, предусматривающих, в том числе, заключение с гражданами, договоров  при предоставлении путевки;  привлечения к реализации мероприятий программы бизнес - структур на началах государственно-частного партнерства, а также  общественных организаций. Минимизация этих рисков возможна так же и через заключение договоров о реализации мероприятий, направленных на достижение целей программы, через институционализацию механизмов </w:t>
      </w:r>
      <w:proofErr w:type="spellStart"/>
      <w:r w:rsidRPr="00127543">
        <w:rPr>
          <w:sz w:val="28"/>
          <w:szCs w:val="28"/>
        </w:rPr>
        <w:t>софинансирования</w:t>
      </w:r>
      <w:proofErr w:type="spellEnd"/>
      <w:r w:rsidRPr="00127543">
        <w:rPr>
          <w:sz w:val="28"/>
          <w:szCs w:val="28"/>
        </w:rPr>
        <w:t>.</w:t>
      </w:r>
    </w:p>
    <w:p w:rsidR="003F5F9D" w:rsidRPr="00127543" w:rsidRDefault="003F5F9D" w:rsidP="003F5F9D">
      <w:pPr>
        <w:ind w:firstLine="708"/>
        <w:jc w:val="both"/>
        <w:rPr>
          <w:sz w:val="28"/>
          <w:szCs w:val="28"/>
        </w:rPr>
      </w:pPr>
      <w:r w:rsidRPr="00127543">
        <w:rPr>
          <w:sz w:val="28"/>
          <w:szCs w:val="28"/>
        </w:rPr>
        <w:t>Операционные риски связаны с возможным несвоевременным внесением изменений в нормативную правовую базу и несвоевременным выполнением мероприятий программы.</w:t>
      </w:r>
    </w:p>
    <w:p w:rsidR="003F5F9D" w:rsidRPr="00127543" w:rsidRDefault="003F5F9D" w:rsidP="003F5F9D">
      <w:pPr>
        <w:ind w:firstLine="708"/>
        <w:jc w:val="both"/>
        <w:rPr>
          <w:sz w:val="28"/>
          <w:szCs w:val="28"/>
        </w:rPr>
      </w:pPr>
      <w:r w:rsidRPr="00127543">
        <w:rPr>
          <w:sz w:val="28"/>
          <w:szCs w:val="28"/>
        </w:rPr>
        <w:t>Данные риски будут минимизированы в рамках совершенствования мер правового регулирования, предусмотренных программой, путем улучшения организации межведомственного взаимодействия с участниками программы, путем повышения ответственности должностных лиц ответственного исполнителя, соисполнителя и участников программы за своевременное и высокопрофессиональное исполнение мероприятий программы, а также в рамках институциональных преобразований в системе  управления.</w:t>
      </w:r>
    </w:p>
    <w:p w:rsidR="003F5F9D" w:rsidRPr="00127543" w:rsidRDefault="003F5F9D" w:rsidP="003F5F9D">
      <w:pPr>
        <w:ind w:firstLine="708"/>
        <w:jc w:val="both"/>
        <w:rPr>
          <w:rFonts w:eastAsia="HiddenHorzOCR"/>
          <w:sz w:val="28"/>
          <w:szCs w:val="28"/>
        </w:rPr>
      </w:pPr>
      <w:r w:rsidRPr="00127543">
        <w:rPr>
          <w:rFonts w:eastAsia="HiddenHorzOCR"/>
          <w:sz w:val="28"/>
          <w:szCs w:val="28"/>
        </w:rPr>
        <w:t xml:space="preserve">Социальные риски связаны с недостаточным освещением в средствах массовой информации целей, задач и планируемых в рамках Программы </w:t>
      </w:r>
      <w:r w:rsidRPr="00127543">
        <w:rPr>
          <w:rFonts w:eastAsia="HiddenHorzOCR"/>
          <w:sz w:val="28"/>
          <w:szCs w:val="28"/>
        </w:rPr>
        <w:lastRenderedPageBreak/>
        <w:t>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3F5F9D" w:rsidRPr="00127543" w:rsidRDefault="003F5F9D" w:rsidP="003F5F9D">
      <w:pPr>
        <w:ind w:firstLine="708"/>
        <w:jc w:val="both"/>
        <w:rPr>
          <w:sz w:val="28"/>
          <w:szCs w:val="28"/>
        </w:rPr>
      </w:pPr>
      <w:r w:rsidRPr="00127543">
        <w:rPr>
          <w:sz w:val="28"/>
          <w:szCs w:val="28"/>
        </w:rPr>
        <w:t xml:space="preserve">Так же социальные риски связаны с дефицитом кадров сферы отдыха и оздоровления детей, отсутствием необходимых для реализации  программы научных исследований и </w:t>
      </w:r>
      <w:proofErr w:type="gramStart"/>
      <w:r w:rsidRPr="00127543">
        <w:rPr>
          <w:sz w:val="28"/>
          <w:szCs w:val="28"/>
        </w:rPr>
        <w:t>разработок</w:t>
      </w:r>
      <w:proofErr w:type="gramEnd"/>
      <w:r w:rsidRPr="00127543">
        <w:rPr>
          <w:sz w:val="28"/>
          <w:szCs w:val="28"/>
        </w:rPr>
        <w:t xml:space="preserve"> как на федеральном, так и на региональном уровнях. </w:t>
      </w:r>
      <w:proofErr w:type="gramStart"/>
      <w:r w:rsidRPr="00127543">
        <w:rPr>
          <w:sz w:val="28"/>
          <w:szCs w:val="28"/>
        </w:rPr>
        <w:t>Минимизации данных рисков будут способствовать реализация предусмотренных в программе мер, направленных на повышение  квалификации кадров сферы отдыха и оздоровления детей и подростков, привлечение в сферу отдыха и оздоровления молодых кадров, внедрение регламентов предоставления услуг по отдыху и оздоровлению, разработка и внедрение в практику норм, нормативов, стандартов предоставления оздоровительных услуг, ведение реестров получателей оздоровительных услуг.</w:t>
      </w:r>
      <w:proofErr w:type="gramEnd"/>
    </w:p>
    <w:p w:rsidR="003F5F9D" w:rsidRPr="00127543" w:rsidRDefault="003F5F9D" w:rsidP="003E7034">
      <w:pPr>
        <w:ind w:firstLine="708"/>
        <w:jc w:val="both"/>
        <w:rPr>
          <w:sz w:val="28"/>
          <w:szCs w:val="28"/>
        </w:rPr>
      </w:pPr>
      <w:r w:rsidRPr="00127543">
        <w:rPr>
          <w:sz w:val="28"/>
          <w:szCs w:val="28"/>
        </w:rPr>
        <w:t>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программы.</w:t>
      </w:r>
    </w:p>
    <w:p w:rsidR="003F5F9D" w:rsidRPr="00127543" w:rsidRDefault="003F5F9D" w:rsidP="003F5F9D">
      <w:pPr>
        <w:ind w:firstLine="708"/>
        <w:jc w:val="both"/>
        <w:rPr>
          <w:sz w:val="28"/>
          <w:szCs w:val="28"/>
        </w:rPr>
      </w:pPr>
      <w:r w:rsidRPr="00127543">
        <w:rPr>
          <w:sz w:val="28"/>
          <w:szCs w:val="28"/>
        </w:rPr>
        <w:t xml:space="preserve">С целью управления информационными рисками в ходе реализации программы будет проводиться работа, направленная </w:t>
      </w:r>
      <w:proofErr w:type="gramStart"/>
      <w:r w:rsidRPr="00127543">
        <w:rPr>
          <w:sz w:val="28"/>
          <w:szCs w:val="28"/>
        </w:rPr>
        <w:t>на</w:t>
      </w:r>
      <w:proofErr w:type="gramEnd"/>
      <w:r w:rsidRPr="00127543">
        <w:rPr>
          <w:sz w:val="28"/>
          <w:szCs w:val="28"/>
        </w:rPr>
        <w:t>:</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 xml:space="preserve">использование статистических показателей, обеспечивающих объективность оценки хода и результатов реализации программы; </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социальной политики (социально – экономических и финансовых показателей);</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мониторинг и оценку исполнения целевых показателей (индикаторов)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программы).</w:t>
      </w:r>
    </w:p>
    <w:p w:rsidR="003F5F9D" w:rsidRPr="00127543" w:rsidRDefault="003F5F9D" w:rsidP="003F5F9D">
      <w:pPr>
        <w:jc w:val="both"/>
        <w:rPr>
          <w:sz w:val="28"/>
          <w:szCs w:val="28"/>
        </w:rPr>
      </w:pPr>
    </w:p>
    <w:p w:rsidR="003F5F9D" w:rsidRPr="00127543" w:rsidRDefault="003F5F9D" w:rsidP="003F5F9D">
      <w:pPr>
        <w:jc w:val="center"/>
        <w:rPr>
          <w:b/>
          <w:sz w:val="28"/>
          <w:szCs w:val="28"/>
        </w:rPr>
      </w:pPr>
      <w:r>
        <w:rPr>
          <w:b/>
          <w:sz w:val="28"/>
          <w:szCs w:val="28"/>
        </w:rPr>
        <w:t>9</w:t>
      </w:r>
      <w:r w:rsidRPr="00127543">
        <w:rPr>
          <w:b/>
          <w:sz w:val="28"/>
          <w:szCs w:val="28"/>
        </w:rPr>
        <w:t>. Методика оценки эффективности муниципальной программы</w:t>
      </w:r>
    </w:p>
    <w:p w:rsidR="003F5F9D" w:rsidRPr="00127543" w:rsidRDefault="003F5F9D" w:rsidP="003F5F9D">
      <w:pPr>
        <w:ind w:firstLine="708"/>
        <w:jc w:val="both"/>
        <w:rPr>
          <w:sz w:val="28"/>
          <w:szCs w:val="28"/>
        </w:rPr>
      </w:pPr>
      <w:r w:rsidRPr="00127543">
        <w:rPr>
          <w:sz w:val="28"/>
          <w:szCs w:val="28"/>
        </w:rPr>
        <w:t>Оценка эффективности реализации программы проводится на основе:</w:t>
      </w:r>
    </w:p>
    <w:p w:rsidR="003F5F9D" w:rsidRPr="00127543" w:rsidRDefault="003F5F9D" w:rsidP="003F5F9D">
      <w:pPr>
        <w:jc w:val="both"/>
        <w:rPr>
          <w:sz w:val="28"/>
          <w:szCs w:val="28"/>
        </w:rPr>
      </w:pPr>
      <w:r w:rsidRPr="00127543">
        <w:rPr>
          <w:sz w:val="28"/>
          <w:szCs w:val="28"/>
        </w:rPr>
        <w:t xml:space="preserve">– оценки степени достижения целей и решения задач программы путем </w:t>
      </w:r>
      <w:proofErr w:type="gramStart"/>
      <w:r w:rsidRPr="00127543">
        <w:rPr>
          <w:sz w:val="28"/>
          <w:szCs w:val="28"/>
        </w:rPr>
        <w:t>сопоставления</w:t>
      </w:r>
      <w:proofErr w:type="gramEnd"/>
      <w:r w:rsidRPr="00127543">
        <w:rPr>
          <w:sz w:val="28"/>
          <w:szCs w:val="28"/>
        </w:rPr>
        <w:t xml:space="preserve"> фактически достигнутых в отчетном году значений показателей (индикаторов) программы и входящих в нее подпрограмм и их плановых зн</w:t>
      </w:r>
      <w:r>
        <w:rPr>
          <w:sz w:val="28"/>
          <w:szCs w:val="28"/>
        </w:rPr>
        <w:t>ачений</w:t>
      </w:r>
      <w:r w:rsidRPr="00127543">
        <w:rPr>
          <w:sz w:val="28"/>
          <w:szCs w:val="28"/>
        </w:rPr>
        <w:t xml:space="preserve"> по формуле:</w:t>
      </w:r>
    </w:p>
    <w:p w:rsidR="003F5F9D" w:rsidRPr="00127543" w:rsidRDefault="003F5F9D" w:rsidP="003E7034">
      <w:pPr>
        <w:ind w:firstLine="708"/>
        <w:jc w:val="both"/>
        <w:rPr>
          <w:sz w:val="28"/>
          <w:szCs w:val="28"/>
        </w:rPr>
      </w:pPr>
      <w:proofErr w:type="spellStart"/>
      <w:r w:rsidRPr="00127543">
        <w:rPr>
          <w:sz w:val="28"/>
          <w:szCs w:val="28"/>
        </w:rPr>
        <w:t>Сд</w:t>
      </w:r>
      <w:proofErr w:type="spellEnd"/>
      <w:r w:rsidRPr="00127543">
        <w:rPr>
          <w:sz w:val="28"/>
          <w:szCs w:val="28"/>
        </w:rPr>
        <w:t xml:space="preserve"> = </w:t>
      </w:r>
      <w:proofErr w:type="spellStart"/>
      <w:r w:rsidRPr="00127543">
        <w:rPr>
          <w:sz w:val="28"/>
          <w:szCs w:val="28"/>
        </w:rPr>
        <w:t>Зф</w:t>
      </w:r>
      <w:proofErr w:type="spellEnd"/>
      <w:r w:rsidRPr="00127543">
        <w:rPr>
          <w:sz w:val="28"/>
          <w:szCs w:val="28"/>
        </w:rPr>
        <w:t>/</w:t>
      </w:r>
      <w:proofErr w:type="spellStart"/>
      <w:r w:rsidRPr="00127543">
        <w:rPr>
          <w:sz w:val="28"/>
          <w:szCs w:val="28"/>
        </w:rPr>
        <w:t>Зп</w:t>
      </w:r>
      <w:proofErr w:type="spellEnd"/>
      <w:r w:rsidRPr="00127543">
        <w:rPr>
          <w:sz w:val="28"/>
          <w:szCs w:val="28"/>
        </w:rPr>
        <w:t xml:space="preserve">*100%, где: </w:t>
      </w:r>
    </w:p>
    <w:p w:rsidR="003F5F9D" w:rsidRPr="00127543" w:rsidRDefault="003F5F9D" w:rsidP="003E7034">
      <w:pPr>
        <w:ind w:firstLine="708"/>
        <w:jc w:val="both"/>
        <w:rPr>
          <w:sz w:val="28"/>
          <w:szCs w:val="28"/>
        </w:rPr>
      </w:pPr>
      <w:proofErr w:type="spellStart"/>
      <w:r w:rsidRPr="00127543">
        <w:rPr>
          <w:sz w:val="28"/>
          <w:szCs w:val="28"/>
        </w:rPr>
        <w:t>Сд</w:t>
      </w:r>
      <w:proofErr w:type="spellEnd"/>
      <w:r w:rsidRPr="00127543">
        <w:rPr>
          <w:sz w:val="28"/>
          <w:szCs w:val="28"/>
        </w:rPr>
        <w:t xml:space="preserve"> – степень достижения целей (решения задач), </w:t>
      </w:r>
    </w:p>
    <w:p w:rsidR="003F5F9D" w:rsidRPr="00127543" w:rsidRDefault="003F5F9D" w:rsidP="003E7034">
      <w:pPr>
        <w:ind w:firstLine="708"/>
        <w:jc w:val="both"/>
        <w:rPr>
          <w:sz w:val="28"/>
          <w:szCs w:val="28"/>
        </w:rPr>
      </w:pPr>
      <w:proofErr w:type="spellStart"/>
      <w:r w:rsidRPr="00127543">
        <w:rPr>
          <w:sz w:val="28"/>
          <w:szCs w:val="28"/>
        </w:rPr>
        <w:t>Зф</w:t>
      </w:r>
      <w:proofErr w:type="spellEnd"/>
      <w:r w:rsidRPr="00127543">
        <w:rPr>
          <w:sz w:val="28"/>
          <w:szCs w:val="28"/>
        </w:rPr>
        <w:t xml:space="preserve"> – фактическое значение показателя (индикатора) программы/подпрограммы в отчетном году, </w:t>
      </w:r>
    </w:p>
    <w:p w:rsidR="003F5F9D" w:rsidRPr="00127543" w:rsidRDefault="003F5F9D" w:rsidP="003E7034">
      <w:pPr>
        <w:ind w:firstLine="708"/>
        <w:jc w:val="both"/>
        <w:rPr>
          <w:sz w:val="28"/>
          <w:szCs w:val="28"/>
        </w:rPr>
      </w:pPr>
      <w:proofErr w:type="spellStart"/>
      <w:r w:rsidRPr="00127543">
        <w:rPr>
          <w:sz w:val="28"/>
          <w:szCs w:val="28"/>
        </w:rPr>
        <w:t>Зп</w:t>
      </w:r>
      <w:proofErr w:type="spellEnd"/>
      <w:r w:rsidRPr="00127543">
        <w:rPr>
          <w:sz w:val="28"/>
          <w:szCs w:val="28"/>
        </w:rPr>
        <w:t xml:space="preserve"> – запланированное на отчетный год значение показателя </w:t>
      </w:r>
      <w:r w:rsidRPr="00127543">
        <w:rPr>
          <w:sz w:val="28"/>
          <w:szCs w:val="28"/>
        </w:rPr>
        <w:lastRenderedPageBreak/>
        <w:t xml:space="preserve">(индикатора) программы/подпрограммы  - для показателей (индикаторов), тенденцией изменения которых является рост значений, или </w:t>
      </w:r>
    </w:p>
    <w:p w:rsidR="003F5F9D" w:rsidRPr="00127543" w:rsidRDefault="003F5F9D" w:rsidP="003E7034">
      <w:pPr>
        <w:ind w:firstLine="708"/>
        <w:jc w:val="both"/>
        <w:rPr>
          <w:sz w:val="28"/>
          <w:szCs w:val="28"/>
        </w:rPr>
      </w:pPr>
      <w:proofErr w:type="spellStart"/>
      <w:r w:rsidRPr="00127543">
        <w:rPr>
          <w:sz w:val="28"/>
          <w:szCs w:val="28"/>
        </w:rPr>
        <w:t>Сд</w:t>
      </w:r>
      <w:proofErr w:type="spellEnd"/>
      <w:r w:rsidRPr="00127543">
        <w:rPr>
          <w:sz w:val="28"/>
          <w:szCs w:val="28"/>
        </w:rPr>
        <w:t xml:space="preserve"> = </w:t>
      </w:r>
      <w:proofErr w:type="spellStart"/>
      <w:r w:rsidRPr="00127543">
        <w:rPr>
          <w:sz w:val="28"/>
          <w:szCs w:val="28"/>
        </w:rPr>
        <w:t>Зп</w:t>
      </w:r>
      <w:proofErr w:type="spellEnd"/>
      <w:r w:rsidRPr="00127543">
        <w:rPr>
          <w:sz w:val="28"/>
          <w:szCs w:val="28"/>
        </w:rPr>
        <w:t>/</w:t>
      </w:r>
      <w:proofErr w:type="spellStart"/>
      <w:r w:rsidRPr="00127543">
        <w:rPr>
          <w:sz w:val="28"/>
          <w:szCs w:val="28"/>
        </w:rPr>
        <w:t>Зф</w:t>
      </w:r>
      <w:proofErr w:type="spellEnd"/>
      <w:r w:rsidRPr="00127543">
        <w:rPr>
          <w:sz w:val="28"/>
          <w:szCs w:val="28"/>
        </w:rPr>
        <w:t xml:space="preserve">*100% - для показателя (индикатора), тенденцией </w:t>
      </w:r>
      <w:proofErr w:type="gramStart"/>
      <w:r w:rsidRPr="00127543">
        <w:rPr>
          <w:sz w:val="28"/>
          <w:szCs w:val="28"/>
        </w:rPr>
        <w:t>изменения</w:t>
      </w:r>
      <w:proofErr w:type="gramEnd"/>
      <w:r w:rsidRPr="00127543">
        <w:rPr>
          <w:sz w:val="28"/>
          <w:szCs w:val="28"/>
        </w:rPr>
        <w:t xml:space="preserve"> которых является снижение значений;</w:t>
      </w:r>
    </w:p>
    <w:p w:rsidR="003F5F9D" w:rsidRPr="00127543" w:rsidRDefault="003F5F9D" w:rsidP="003F5F9D">
      <w:pPr>
        <w:jc w:val="both"/>
        <w:rPr>
          <w:sz w:val="28"/>
          <w:szCs w:val="28"/>
        </w:rPr>
      </w:pPr>
      <w:r w:rsidRPr="00127543">
        <w:rPr>
          <w:sz w:val="28"/>
          <w:szCs w:val="28"/>
        </w:rPr>
        <w:t>– оценки уровня освоения средств    бюджета и иных источников ресурсного обеспечения программы путем сопоставления плановых и фактических объемов финансирования основных мероприятий программы, по формуле:</w:t>
      </w:r>
    </w:p>
    <w:p w:rsidR="003F5F9D" w:rsidRPr="00127543" w:rsidRDefault="003F5F9D" w:rsidP="003E7034">
      <w:pPr>
        <w:ind w:firstLine="708"/>
        <w:jc w:val="both"/>
        <w:rPr>
          <w:sz w:val="28"/>
          <w:szCs w:val="28"/>
        </w:rPr>
      </w:pPr>
      <w:r w:rsidRPr="00127543">
        <w:rPr>
          <w:sz w:val="28"/>
          <w:szCs w:val="28"/>
        </w:rPr>
        <w:t xml:space="preserve">Уф = </w:t>
      </w:r>
      <w:proofErr w:type="spellStart"/>
      <w:r w:rsidRPr="00127543">
        <w:rPr>
          <w:sz w:val="28"/>
          <w:szCs w:val="28"/>
        </w:rPr>
        <w:t>Фф</w:t>
      </w:r>
      <w:proofErr w:type="spellEnd"/>
      <w:r w:rsidRPr="00127543">
        <w:rPr>
          <w:sz w:val="28"/>
          <w:szCs w:val="28"/>
        </w:rPr>
        <w:t>/</w:t>
      </w:r>
      <w:proofErr w:type="spellStart"/>
      <w:r w:rsidRPr="00127543">
        <w:rPr>
          <w:sz w:val="28"/>
          <w:szCs w:val="28"/>
        </w:rPr>
        <w:t>Фп</w:t>
      </w:r>
      <w:proofErr w:type="spellEnd"/>
      <w:r w:rsidRPr="00127543">
        <w:rPr>
          <w:sz w:val="28"/>
          <w:szCs w:val="28"/>
        </w:rPr>
        <w:t xml:space="preserve">*100%, где: </w:t>
      </w:r>
    </w:p>
    <w:p w:rsidR="003F5F9D" w:rsidRPr="00127543" w:rsidRDefault="003F5F9D" w:rsidP="003E7034">
      <w:pPr>
        <w:ind w:firstLine="708"/>
        <w:jc w:val="both"/>
        <w:rPr>
          <w:sz w:val="28"/>
          <w:szCs w:val="28"/>
        </w:rPr>
      </w:pPr>
      <w:r w:rsidRPr="00127543">
        <w:rPr>
          <w:sz w:val="28"/>
          <w:szCs w:val="28"/>
        </w:rPr>
        <w:t>Уф – уровень освоения сре</w:t>
      </w:r>
      <w:proofErr w:type="gramStart"/>
      <w:r w:rsidRPr="00127543">
        <w:rPr>
          <w:sz w:val="28"/>
          <w:szCs w:val="28"/>
        </w:rPr>
        <w:t>дств пр</w:t>
      </w:r>
      <w:proofErr w:type="gramEnd"/>
      <w:r w:rsidRPr="00127543">
        <w:rPr>
          <w:sz w:val="28"/>
          <w:szCs w:val="28"/>
        </w:rPr>
        <w:t xml:space="preserve">ограммы в отчетном году, </w:t>
      </w:r>
    </w:p>
    <w:p w:rsidR="003F5F9D" w:rsidRPr="00127543" w:rsidRDefault="003F5F9D" w:rsidP="003E7034">
      <w:pPr>
        <w:ind w:firstLine="708"/>
        <w:jc w:val="both"/>
        <w:rPr>
          <w:sz w:val="28"/>
          <w:szCs w:val="28"/>
        </w:rPr>
      </w:pPr>
      <w:proofErr w:type="spellStart"/>
      <w:r w:rsidRPr="00127543">
        <w:rPr>
          <w:sz w:val="28"/>
          <w:szCs w:val="28"/>
        </w:rPr>
        <w:t>Фф</w:t>
      </w:r>
      <w:proofErr w:type="spellEnd"/>
      <w:r w:rsidRPr="00127543">
        <w:rPr>
          <w:sz w:val="28"/>
          <w:szCs w:val="28"/>
        </w:rPr>
        <w:t xml:space="preserve"> – объем средств, фактически освоенных на реализацию программы в отчетном году, </w:t>
      </w:r>
    </w:p>
    <w:p w:rsidR="003F5F9D" w:rsidRPr="00127543" w:rsidRDefault="003F5F9D" w:rsidP="003E7034">
      <w:pPr>
        <w:ind w:firstLine="708"/>
        <w:jc w:val="both"/>
        <w:rPr>
          <w:sz w:val="28"/>
          <w:szCs w:val="28"/>
        </w:rPr>
      </w:pPr>
      <w:proofErr w:type="spellStart"/>
      <w:r w:rsidRPr="00127543">
        <w:rPr>
          <w:sz w:val="28"/>
          <w:szCs w:val="28"/>
        </w:rPr>
        <w:t>Фп</w:t>
      </w:r>
      <w:proofErr w:type="spellEnd"/>
      <w:r w:rsidRPr="00127543">
        <w:rPr>
          <w:sz w:val="28"/>
          <w:szCs w:val="28"/>
        </w:rPr>
        <w:t xml:space="preserve"> – объем бюджетных назначений по программе на  отчетный год.</w:t>
      </w:r>
    </w:p>
    <w:p w:rsidR="003F5F9D" w:rsidRPr="00127543" w:rsidRDefault="003F5F9D" w:rsidP="003E7034">
      <w:pPr>
        <w:ind w:firstLine="708"/>
        <w:jc w:val="both"/>
        <w:rPr>
          <w:sz w:val="28"/>
          <w:szCs w:val="28"/>
        </w:rPr>
      </w:pPr>
      <w:r w:rsidRPr="00127543">
        <w:rPr>
          <w:sz w:val="28"/>
          <w:szCs w:val="28"/>
        </w:rPr>
        <w:t xml:space="preserve">До начала очередного года реализации программы ответственный исполнитель по каждому показателю (индикатору) программы (подпрограммы) определяет и утверждает приказом интервалы значений показателя (индикатора), при которых реализация программы характеризуется: </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высоким уровнем эффективности;</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удовлетворительным уровнем эффективности;</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неудовлетворительным уровнем эффективности.</w:t>
      </w:r>
    </w:p>
    <w:p w:rsidR="003F5F9D" w:rsidRPr="00127543" w:rsidRDefault="003F5F9D" w:rsidP="003E7034">
      <w:pPr>
        <w:ind w:firstLine="708"/>
        <w:jc w:val="both"/>
        <w:rPr>
          <w:sz w:val="28"/>
          <w:szCs w:val="28"/>
        </w:rPr>
      </w:pPr>
      <w:r w:rsidRPr="00127543">
        <w:rPr>
          <w:sz w:val="28"/>
          <w:szCs w:val="28"/>
        </w:rPr>
        <w:t>Нижняя граница интервала значений показателя (индикатора) для целей отнесения программы к высокому уровню эффективности не может быть ниже, чем значение, соответствующее степени достижения цели на соответствующий год, равной 95 процентов. Нижняя граница интервала значений показателя для целей отнесения программы к удовлетворительному уровню эффективности не может быть ниже, чем значение, соответствующее степени достижения цели на соответствующий год, равной 75 процентов.</w:t>
      </w:r>
    </w:p>
    <w:p w:rsidR="003F5F9D" w:rsidRPr="00127543" w:rsidRDefault="003F5F9D" w:rsidP="003E7034">
      <w:pPr>
        <w:ind w:firstLine="708"/>
        <w:jc w:val="both"/>
        <w:rPr>
          <w:sz w:val="28"/>
          <w:szCs w:val="28"/>
        </w:rPr>
      </w:pPr>
      <w:r w:rsidRPr="00127543">
        <w:rPr>
          <w:sz w:val="28"/>
          <w:szCs w:val="28"/>
        </w:rPr>
        <w:t>Программа считается реализуемой с высоким уровнем эффективности, если:</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значения 95% и более показателей программы и ее подпрограмм соответствуют установленным интервалам значений для целей отнесения программы к высокому уровню эффективности;</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 xml:space="preserve">не менее 95% мероприятий, запланированных на отчетный год, </w:t>
      </w:r>
      <w:proofErr w:type="gramStart"/>
      <w:r w:rsidR="003F5F9D" w:rsidRPr="00127543">
        <w:rPr>
          <w:sz w:val="28"/>
          <w:szCs w:val="28"/>
        </w:rPr>
        <w:t>выполнены</w:t>
      </w:r>
      <w:proofErr w:type="gramEnd"/>
      <w:r w:rsidR="003F5F9D" w:rsidRPr="00127543">
        <w:rPr>
          <w:sz w:val="28"/>
          <w:szCs w:val="28"/>
        </w:rPr>
        <w:t xml:space="preserve"> в полном объеме;</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освоено не менее 98% средств, запланированных для реализации программы в отчетном году.</w:t>
      </w:r>
    </w:p>
    <w:p w:rsidR="003F5F9D" w:rsidRPr="00127543" w:rsidRDefault="003F5F9D" w:rsidP="003F5F9D">
      <w:pPr>
        <w:ind w:firstLine="708"/>
        <w:jc w:val="both"/>
        <w:rPr>
          <w:sz w:val="28"/>
          <w:szCs w:val="28"/>
        </w:rPr>
      </w:pPr>
      <w:r w:rsidRPr="00127543">
        <w:rPr>
          <w:sz w:val="28"/>
          <w:szCs w:val="28"/>
        </w:rPr>
        <w:t>Программа считается реализуемой с удовлетворительным уровнем эффективности, если:</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значения 80% и более показателей государственной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 xml:space="preserve">не менее 80% мероприятий, запланированных на отчетный год, </w:t>
      </w:r>
      <w:proofErr w:type="gramStart"/>
      <w:r w:rsidR="003F5F9D" w:rsidRPr="00127543">
        <w:rPr>
          <w:sz w:val="28"/>
          <w:szCs w:val="28"/>
        </w:rPr>
        <w:t>выполнены</w:t>
      </w:r>
      <w:proofErr w:type="gramEnd"/>
      <w:r w:rsidR="003F5F9D" w:rsidRPr="00127543">
        <w:rPr>
          <w:sz w:val="28"/>
          <w:szCs w:val="28"/>
        </w:rPr>
        <w:t xml:space="preserve"> в полном объеме;</w:t>
      </w:r>
    </w:p>
    <w:p w:rsidR="003F5F9D" w:rsidRPr="00127543" w:rsidRDefault="003E7034" w:rsidP="003E7034">
      <w:pPr>
        <w:ind w:firstLine="708"/>
        <w:jc w:val="both"/>
        <w:rPr>
          <w:sz w:val="28"/>
          <w:szCs w:val="28"/>
        </w:rPr>
      </w:pPr>
      <w:r>
        <w:rPr>
          <w:sz w:val="28"/>
          <w:szCs w:val="28"/>
        </w:rPr>
        <w:t xml:space="preserve">- </w:t>
      </w:r>
      <w:r w:rsidR="003F5F9D" w:rsidRPr="00127543">
        <w:rPr>
          <w:sz w:val="28"/>
          <w:szCs w:val="28"/>
        </w:rPr>
        <w:t>освоено от 95 до 98% средств, запланированных для реализации программы в отчетном году.</w:t>
      </w:r>
    </w:p>
    <w:p w:rsidR="003F5F9D" w:rsidRDefault="003F5F9D" w:rsidP="003E7034">
      <w:pPr>
        <w:ind w:firstLine="708"/>
        <w:jc w:val="both"/>
        <w:rPr>
          <w:sz w:val="28"/>
          <w:szCs w:val="28"/>
        </w:rPr>
      </w:pPr>
      <w:r w:rsidRPr="00127543">
        <w:rPr>
          <w:sz w:val="28"/>
          <w:szCs w:val="28"/>
        </w:rPr>
        <w:lastRenderedPageBreak/>
        <w:t>Если реализация муниципальной программы не отвечает приведенным выше критериям, уровень эффективности ее реализации в отчетном году признается неудовлетворительным.</w:t>
      </w:r>
    </w:p>
    <w:p w:rsidR="004407E9" w:rsidRDefault="004407E9" w:rsidP="00631464">
      <w:pPr>
        <w:tabs>
          <w:tab w:val="left" w:pos="567"/>
        </w:tabs>
        <w:autoSpaceDE w:val="0"/>
        <w:autoSpaceDN w:val="0"/>
        <w:adjustRightInd w:val="0"/>
        <w:jc w:val="center"/>
        <w:rPr>
          <w:b/>
          <w:color w:val="000000"/>
          <w:sz w:val="28"/>
          <w:szCs w:val="28"/>
        </w:rPr>
      </w:pPr>
    </w:p>
    <w:p w:rsidR="004407E9" w:rsidRDefault="004407E9" w:rsidP="00631464">
      <w:pPr>
        <w:tabs>
          <w:tab w:val="left" w:pos="567"/>
        </w:tabs>
        <w:autoSpaceDE w:val="0"/>
        <w:autoSpaceDN w:val="0"/>
        <w:adjustRightInd w:val="0"/>
        <w:jc w:val="center"/>
        <w:rPr>
          <w:b/>
          <w:color w:val="000000"/>
          <w:sz w:val="28"/>
          <w:szCs w:val="28"/>
        </w:rPr>
      </w:pPr>
    </w:p>
    <w:p w:rsidR="004407E9" w:rsidRDefault="004407E9" w:rsidP="00631464">
      <w:pPr>
        <w:tabs>
          <w:tab w:val="left" w:pos="567"/>
        </w:tabs>
        <w:autoSpaceDE w:val="0"/>
        <w:autoSpaceDN w:val="0"/>
        <w:adjustRightInd w:val="0"/>
        <w:jc w:val="center"/>
        <w:rPr>
          <w:b/>
          <w:color w:val="000000"/>
          <w:sz w:val="28"/>
          <w:szCs w:val="28"/>
        </w:rPr>
      </w:pPr>
    </w:p>
    <w:p w:rsidR="00B24A38" w:rsidRDefault="00B24A38" w:rsidP="00B5215C">
      <w:pPr>
        <w:tabs>
          <w:tab w:val="left" w:pos="567"/>
        </w:tabs>
        <w:ind w:firstLine="567"/>
        <w:jc w:val="both"/>
        <w:rPr>
          <w:sz w:val="28"/>
          <w:szCs w:val="28"/>
        </w:rPr>
      </w:pPr>
    </w:p>
    <w:p w:rsidR="009C7000" w:rsidRDefault="009C7000" w:rsidP="00B5215C">
      <w:pPr>
        <w:tabs>
          <w:tab w:val="left" w:pos="567"/>
        </w:tabs>
        <w:ind w:firstLine="567"/>
        <w:jc w:val="both"/>
        <w:rPr>
          <w:sz w:val="28"/>
          <w:szCs w:val="28"/>
        </w:rPr>
      </w:pPr>
    </w:p>
    <w:p w:rsidR="009C7000" w:rsidRDefault="009C7000" w:rsidP="00B5215C">
      <w:pPr>
        <w:tabs>
          <w:tab w:val="left" w:pos="567"/>
        </w:tabs>
        <w:ind w:firstLine="567"/>
        <w:jc w:val="both"/>
        <w:rPr>
          <w:sz w:val="28"/>
          <w:szCs w:val="28"/>
        </w:rPr>
      </w:pPr>
    </w:p>
    <w:p w:rsidR="009C7000" w:rsidRDefault="009C7000" w:rsidP="00B5215C">
      <w:pPr>
        <w:tabs>
          <w:tab w:val="left" w:pos="567"/>
        </w:tabs>
        <w:ind w:firstLine="567"/>
        <w:jc w:val="both"/>
        <w:rPr>
          <w:sz w:val="28"/>
          <w:szCs w:val="28"/>
        </w:rPr>
      </w:pPr>
    </w:p>
    <w:p w:rsidR="003E7034" w:rsidRPr="003E7034" w:rsidRDefault="003E7034" w:rsidP="003E7034">
      <w:pPr>
        <w:pStyle w:val="ConsPlusNormal"/>
        <w:ind w:firstLine="0"/>
        <w:jc w:val="center"/>
        <w:outlineLvl w:val="1"/>
        <w:rPr>
          <w:rFonts w:ascii="Times New Roman" w:hAnsi="Times New Roman" w:cs="Times New Roman"/>
          <w:b/>
          <w:color w:val="000000"/>
          <w:sz w:val="28"/>
          <w:szCs w:val="28"/>
        </w:rPr>
      </w:pPr>
      <w:r w:rsidRPr="003E7034">
        <w:rPr>
          <w:rFonts w:ascii="Times New Roman" w:hAnsi="Times New Roman" w:cs="Times New Roman"/>
          <w:b/>
          <w:color w:val="000000"/>
          <w:sz w:val="28"/>
          <w:szCs w:val="28"/>
        </w:rPr>
        <w:t>ПАСПОРТ</w:t>
      </w:r>
    </w:p>
    <w:p w:rsidR="003E7034" w:rsidRPr="003E7034" w:rsidRDefault="003E7034" w:rsidP="003E7034">
      <w:pPr>
        <w:pStyle w:val="ConsPlusNormal"/>
        <w:tabs>
          <w:tab w:val="left" w:pos="567"/>
        </w:tabs>
        <w:ind w:firstLine="0"/>
        <w:jc w:val="center"/>
        <w:outlineLvl w:val="1"/>
        <w:rPr>
          <w:rFonts w:ascii="Times New Roman" w:hAnsi="Times New Roman" w:cs="Times New Roman"/>
          <w:b/>
          <w:color w:val="000000"/>
          <w:sz w:val="28"/>
          <w:szCs w:val="28"/>
        </w:rPr>
      </w:pPr>
      <w:r w:rsidRPr="003E7034">
        <w:rPr>
          <w:rFonts w:ascii="Times New Roman" w:hAnsi="Times New Roman" w:cs="Times New Roman"/>
          <w:b/>
          <w:color w:val="000000"/>
          <w:sz w:val="28"/>
          <w:szCs w:val="28"/>
        </w:rPr>
        <w:t>подпрограммы 1</w:t>
      </w:r>
      <w:r w:rsidRPr="003E7034">
        <w:rPr>
          <w:rFonts w:ascii="Times New Roman" w:eastAsia="HiddenHorzOCR" w:hAnsi="Times New Roman" w:cs="Times New Roman"/>
          <w:b/>
          <w:sz w:val="28"/>
          <w:szCs w:val="28"/>
        </w:rPr>
        <w:t xml:space="preserve"> </w:t>
      </w:r>
      <w:r>
        <w:rPr>
          <w:rFonts w:ascii="Times New Roman" w:hAnsi="Times New Roman" w:cs="Times New Roman"/>
          <w:b/>
          <w:color w:val="000000"/>
          <w:sz w:val="28"/>
          <w:szCs w:val="28"/>
        </w:rPr>
        <w:t>«Повышение эффективности реализации молодежной политики</w:t>
      </w:r>
      <w:r w:rsidRPr="003E7034">
        <w:rPr>
          <w:rFonts w:ascii="Times New Roman" w:hAnsi="Times New Roman" w:cs="Times New Roman"/>
          <w:b/>
          <w:color w:val="000000"/>
          <w:sz w:val="28"/>
          <w:szCs w:val="28"/>
        </w:rPr>
        <w:t xml:space="preserve">» муниципальной программы Октябрьского района Курской области «Повышение эффективности </w:t>
      </w:r>
      <w:r>
        <w:rPr>
          <w:rFonts w:ascii="Times New Roman" w:hAnsi="Times New Roman" w:cs="Times New Roman"/>
          <w:b/>
          <w:color w:val="000000"/>
          <w:sz w:val="28"/>
          <w:szCs w:val="28"/>
        </w:rPr>
        <w:t>работы с молодежью, организация отдыха и оздоровления детей, развитие физической культуры и спорта в Октябрьском</w:t>
      </w:r>
      <w:r w:rsidR="00314388">
        <w:rPr>
          <w:rFonts w:ascii="Times New Roman" w:hAnsi="Times New Roman" w:cs="Times New Roman"/>
          <w:b/>
          <w:color w:val="000000"/>
          <w:sz w:val="28"/>
          <w:szCs w:val="28"/>
        </w:rPr>
        <w:t xml:space="preserve"> район</w:t>
      </w:r>
      <w:r w:rsidR="009A3DC5">
        <w:rPr>
          <w:rFonts w:ascii="Times New Roman" w:hAnsi="Times New Roman" w:cs="Times New Roman"/>
          <w:b/>
          <w:color w:val="000000"/>
          <w:sz w:val="28"/>
          <w:szCs w:val="28"/>
        </w:rPr>
        <w:t>е курской области» на 2017 – 2019</w:t>
      </w:r>
      <w:r>
        <w:rPr>
          <w:rFonts w:ascii="Times New Roman" w:hAnsi="Times New Roman" w:cs="Times New Roman"/>
          <w:b/>
          <w:color w:val="000000"/>
          <w:sz w:val="28"/>
          <w:szCs w:val="28"/>
        </w:rPr>
        <w:t xml:space="preserve"> годы</w:t>
      </w:r>
    </w:p>
    <w:p w:rsidR="003E7034" w:rsidRPr="003E7034" w:rsidRDefault="003E7034" w:rsidP="003E7034">
      <w:pPr>
        <w:autoSpaceDE w:val="0"/>
        <w:autoSpaceDN w:val="0"/>
        <w:adjustRightInd w:val="0"/>
        <w:jc w:val="center"/>
        <w:rPr>
          <w:rFonts w:eastAsia="HiddenHorzOCR"/>
          <w:b/>
          <w:sz w:val="28"/>
          <w:szCs w:val="28"/>
        </w:rPr>
      </w:pPr>
    </w:p>
    <w:tbl>
      <w:tblPr>
        <w:tblW w:w="9648" w:type="dxa"/>
        <w:tblLook w:val="01E0" w:firstRow="1" w:lastRow="1" w:firstColumn="1" w:lastColumn="1" w:noHBand="0" w:noVBand="0"/>
      </w:tblPr>
      <w:tblGrid>
        <w:gridCol w:w="2808"/>
        <w:gridCol w:w="6840"/>
      </w:tblGrid>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Наименование подпрограммы</w:t>
            </w:r>
          </w:p>
        </w:tc>
        <w:tc>
          <w:tcPr>
            <w:tcW w:w="6840"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 xml:space="preserve">«Повышение эффективности реализации </w:t>
            </w:r>
            <w:r w:rsidR="00730418">
              <w:rPr>
                <w:rFonts w:ascii="Times New Roman" w:hAnsi="Times New Roman" w:cs="Times New Roman"/>
                <w:color w:val="000000"/>
                <w:sz w:val="28"/>
                <w:szCs w:val="28"/>
              </w:rPr>
              <w:t>молодежной политики</w:t>
            </w:r>
            <w:r>
              <w:rPr>
                <w:rFonts w:ascii="Times New Roman" w:hAnsi="Times New Roman" w:cs="Times New Roman"/>
                <w:color w:val="000000"/>
                <w:sz w:val="28"/>
                <w:szCs w:val="28"/>
              </w:rPr>
              <w:t>»</w:t>
            </w:r>
          </w:p>
        </w:tc>
      </w:tr>
      <w:tr w:rsidR="00730418" w:rsidRPr="003E7034" w:rsidTr="009C7000">
        <w:tc>
          <w:tcPr>
            <w:tcW w:w="2808" w:type="dxa"/>
          </w:tcPr>
          <w:p w:rsidR="00730418" w:rsidRDefault="00730418" w:rsidP="003E7034">
            <w:pPr>
              <w:pStyle w:val="ConsPlusNormal"/>
              <w:ind w:firstLine="0"/>
              <w:jc w:val="both"/>
              <w:outlineLvl w:val="1"/>
              <w:rPr>
                <w:rFonts w:ascii="Times New Roman" w:hAnsi="Times New Roman" w:cs="Times New Roman"/>
                <w:color w:val="000000"/>
                <w:sz w:val="28"/>
                <w:szCs w:val="28"/>
              </w:rPr>
            </w:pPr>
          </w:p>
        </w:tc>
        <w:tc>
          <w:tcPr>
            <w:tcW w:w="6840" w:type="dxa"/>
          </w:tcPr>
          <w:p w:rsidR="00730418" w:rsidRDefault="00730418" w:rsidP="003E7034">
            <w:pPr>
              <w:pStyle w:val="ConsPlusNormal"/>
              <w:ind w:firstLine="0"/>
              <w:jc w:val="both"/>
              <w:outlineLvl w:val="1"/>
              <w:rPr>
                <w:rFonts w:ascii="Times New Roman" w:hAnsi="Times New Roman" w:cs="Times New Roman"/>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Ответственный исполнитель</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подпрограммы</w:t>
            </w:r>
          </w:p>
        </w:tc>
        <w:tc>
          <w:tcPr>
            <w:tcW w:w="6840" w:type="dxa"/>
          </w:tcPr>
          <w:p w:rsidR="003E7034" w:rsidRPr="003E7034" w:rsidRDefault="00730418" w:rsidP="003E7034">
            <w:pPr>
              <w:pStyle w:val="ConsPlusNormal"/>
              <w:ind w:firstLine="0"/>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Управление по социальной политике и культуре</w:t>
            </w:r>
            <w:r w:rsidR="003E7034" w:rsidRPr="003E7034">
              <w:rPr>
                <w:rFonts w:ascii="Times New Roman" w:hAnsi="Times New Roman" w:cs="Times New Roman"/>
                <w:color w:val="000000"/>
                <w:sz w:val="28"/>
                <w:szCs w:val="28"/>
              </w:rPr>
              <w:t xml:space="preserve"> Администрации Октябрьского района Курской области</w:t>
            </w: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3E7034" w:rsidRPr="003E7034" w:rsidRDefault="003E7034" w:rsidP="003E7034">
            <w:pPr>
              <w:autoSpaceDE w:val="0"/>
              <w:autoSpaceDN w:val="0"/>
              <w:adjustRightInd w:val="0"/>
              <w:rPr>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Участники</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подпрограммы</w:t>
            </w:r>
          </w:p>
        </w:tc>
        <w:tc>
          <w:tcPr>
            <w:tcW w:w="6840" w:type="dxa"/>
          </w:tcPr>
          <w:p w:rsidR="003E7034" w:rsidRPr="003E7034" w:rsidRDefault="003E7034" w:rsidP="003E7034">
            <w:pPr>
              <w:autoSpaceDE w:val="0"/>
              <w:autoSpaceDN w:val="0"/>
              <w:adjustRightInd w:val="0"/>
              <w:rPr>
                <w:color w:val="000000"/>
                <w:sz w:val="28"/>
                <w:szCs w:val="28"/>
              </w:rPr>
            </w:pPr>
            <w:r w:rsidRPr="003E7034">
              <w:rPr>
                <w:color w:val="000000"/>
                <w:sz w:val="28"/>
                <w:szCs w:val="28"/>
              </w:rPr>
              <w:t>Отдел образования Администрации Октябрьского района Курской области, отдел социального обеспечения Администрации Октябрьского района Курской области, отдел по опеке и попечительству Администрации Октябрьского района Курской области</w:t>
            </w:r>
          </w:p>
        </w:tc>
      </w:tr>
      <w:tr w:rsidR="003E7034" w:rsidRPr="003E7034" w:rsidTr="009C7000">
        <w:tc>
          <w:tcPr>
            <w:tcW w:w="2808" w:type="dxa"/>
          </w:tcPr>
          <w:p w:rsidR="003E7034" w:rsidRPr="003E7034" w:rsidRDefault="003E7034" w:rsidP="003E7034">
            <w:pPr>
              <w:autoSpaceDE w:val="0"/>
              <w:autoSpaceDN w:val="0"/>
              <w:adjustRightInd w:val="0"/>
              <w:outlineLvl w:val="1"/>
              <w:rPr>
                <w:color w:val="000000"/>
                <w:sz w:val="28"/>
                <w:szCs w:val="28"/>
              </w:rPr>
            </w:pPr>
          </w:p>
        </w:tc>
        <w:tc>
          <w:tcPr>
            <w:tcW w:w="6840" w:type="dxa"/>
          </w:tcPr>
          <w:p w:rsidR="003E7034" w:rsidRPr="003E7034" w:rsidRDefault="003E7034" w:rsidP="003E7034">
            <w:pPr>
              <w:autoSpaceDE w:val="0"/>
              <w:autoSpaceDN w:val="0"/>
              <w:adjustRightInd w:val="0"/>
              <w:rPr>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Цели подпрограммы</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3E7034" w:rsidRPr="003E7034" w:rsidRDefault="009A3DC5" w:rsidP="003E7034">
            <w:pPr>
              <w:autoSpaceDE w:val="0"/>
              <w:autoSpaceDN w:val="0"/>
              <w:adjustRightInd w:val="0"/>
              <w:rPr>
                <w:sz w:val="28"/>
                <w:szCs w:val="28"/>
              </w:rPr>
            </w:pPr>
            <w:r>
              <w:rPr>
                <w:bCs/>
                <w:iCs/>
                <w:sz w:val="28"/>
                <w:szCs w:val="28"/>
              </w:rPr>
              <w:t xml:space="preserve">- </w:t>
            </w:r>
            <w:r w:rsidRPr="008A7C47">
              <w:rPr>
                <w:bCs/>
                <w:iCs/>
                <w:sz w:val="28"/>
                <w:szCs w:val="28"/>
              </w:rPr>
              <w:t>вовлечение молодежи в общественную деятельность</w:t>
            </w: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3E7034" w:rsidRPr="003E7034" w:rsidRDefault="003E7034" w:rsidP="003E7034">
            <w:pPr>
              <w:shd w:val="clear" w:color="auto" w:fill="FFFFFF"/>
              <w:tabs>
                <w:tab w:val="left" w:pos="1080"/>
              </w:tabs>
              <w:rPr>
                <w:bCs/>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Задачи подпрограммы</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9A3DC5" w:rsidRDefault="009A3DC5" w:rsidP="009A3DC5">
            <w:pPr>
              <w:tabs>
                <w:tab w:val="left" w:pos="311"/>
              </w:tabs>
              <w:autoSpaceDE w:val="0"/>
              <w:autoSpaceDN w:val="0"/>
              <w:adjustRightInd w:val="0"/>
              <w:ind w:firstLine="345"/>
              <w:jc w:val="both"/>
              <w:rPr>
                <w:sz w:val="28"/>
                <w:szCs w:val="28"/>
              </w:rPr>
            </w:pPr>
            <w:r>
              <w:rPr>
                <w:sz w:val="28"/>
                <w:szCs w:val="28"/>
              </w:rPr>
              <w:t>-</w:t>
            </w:r>
            <w:r w:rsidRPr="008A7C47">
              <w:rPr>
                <w:sz w:val="28"/>
                <w:szCs w:val="28"/>
              </w:rPr>
              <w:t xml:space="preserve"> </w:t>
            </w:r>
            <w:r>
              <w:rPr>
                <w:sz w:val="28"/>
                <w:szCs w:val="28"/>
              </w:rPr>
              <w:t>с</w:t>
            </w:r>
            <w:r w:rsidRPr="008A7C47">
              <w:rPr>
                <w:sz w:val="28"/>
                <w:szCs w:val="28"/>
              </w:rPr>
              <w:t>оздание условий успешной социализации и эффективной самореа</w:t>
            </w:r>
            <w:r w:rsidR="00B24A38">
              <w:rPr>
                <w:sz w:val="28"/>
                <w:szCs w:val="28"/>
              </w:rPr>
              <w:t>лизации молодежи</w:t>
            </w:r>
            <w:r w:rsidRPr="008A7C47">
              <w:rPr>
                <w:sz w:val="28"/>
                <w:szCs w:val="28"/>
              </w:rPr>
              <w:t>;</w:t>
            </w:r>
          </w:p>
          <w:p w:rsidR="009A3DC5" w:rsidRPr="008A7C47" w:rsidRDefault="00B24A38" w:rsidP="009A3DC5">
            <w:pPr>
              <w:tabs>
                <w:tab w:val="left" w:pos="311"/>
              </w:tabs>
              <w:autoSpaceDE w:val="0"/>
              <w:autoSpaceDN w:val="0"/>
              <w:adjustRightInd w:val="0"/>
              <w:ind w:firstLine="345"/>
              <w:jc w:val="both"/>
              <w:rPr>
                <w:sz w:val="28"/>
                <w:szCs w:val="28"/>
              </w:rPr>
            </w:pPr>
            <w:r>
              <w:rPr>
                <w:sz w:val="28"/>
                <w:szCs w:val="28"/>
              </w:rPr>
              <w:t>- военно-патриотическое воспитание молодежи</w:t>
            </w:r>
            <w:r w:rsidR="009A3DC5" w:rsidRPr="008A7C47">
              <w:rPr>
                <w:sz w:val="28"/>
                <w:szCs w:val="28"/>
              </w:rPr>
              <w:t>, укрепление престижа службы в Вооруженных Силах Российской Федерации и правоохранительных органах;</w:t>
            </w:r>
          </w:p>
          <w:p w:rsidR="003E7034" w:rsidRPr="003E7034" w:rsidRDefault="003E7034" w:rsidP="009A3DC5">
            <w:pPr>
              <w:tabs>
                <w:tab w:val="left" w:pos="311"/>
              </w:tabs>
              <w:autoSpaceDE w:val="0"/>
              <w:autoSpaceDN w:val="0"/>
              <w:adjustRightInd w:val="0"/>
              <w:jc w:val="both"/>
              <w:rPr>
                <w:sz w:val="28"/>
                <w:szCs w:val="28"/>
              </w:rPr>
            </w:pPr>
          </w:p>
        </w:tc>
      </w:tr>
      <w:tr w:rsidR="003E7034" w:rsidRPr="003E7034" w:rsidTr="009C7000">
        <w:trPr>
          <w:trHeight w:val="348"/>
        </w:trPr>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3E7034" w:rsidRPr="003E7034" w:rsidRDefault="003E7034" w:rsidP="003E7034">
            <w:pPr>
              <w:autoSpaceDE w:val="0"/>
              <w:autoSpaceDN w:val="0"/>
              <w:adjustRightInd w:val="0"/>
              <w:outlineLvl w:val="2"/>
              <w:rPr>
                <w:bCs/>
                <w:iCs/>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Целевые индикаторы и показатели</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подпрограммы</w:t>
            </w:r>
          </w:p>
        </w:tc>
        <w:tc>
          <w:tcPr>
            <w:tcW w:w="6840" w:type="dxa"/>
          </w:tcPr>
          <w:p w:rsidR="003E7034" w:rsidRPr="003E7034" w:rsidRDefault="003E7034" w:rsidP="003E7034">
            <w:pPr>
              <w:autoSpaceDE w:val="0"/>
              <w:autoSpaceDN w:val="0"/>
              <w:adjustRightInd w:val="0"/>
              <w:outlineLvl w:val="2"/>
              <w:rPr>
                <w:bCs/>
                <w:iCs/>
                <w:color w:val="000000"/>
                <w:sz w:val="28"/>
                <w:szCs w:val="28"/>
              </w:rPr>
            </w:pPr>
            <w:r w:rsidRPr="003E7034">
              <w:rPr>
                <w:bCs/>
                <w:iCs/>
                <w:color w:val="000000"/>
                <w:sz w:val="28"/>
                <w:szCs w:val="28"/>
              </w:rPr>
              <w:t xml:space="preserve">- удельный вес численности молодых людей в возрасте от 14 до 30 лет, вовлеченных в реализуемые проекты и программы в сфере поддержки талантливой молодежи, в общем количестве молодежи Октябрьского района </w:t>
            </w:r>
            <w:r w:rsidRPr="003E7034">
              <w:rPr>
                <w:bCs/>
                <w:iCs/>
                <w:color w:val="000000"/>
                <w:sz w:val="28"/>
                <w:szCs w:val="28"/>
              </w:rPr>
              <w:lastRenderedPageBreak/>
              <w:t>Курской области в возрасте от 14 до 30 лет;</w:t>
            </w:r>
          </w:p>
          <w:p w:rsidR="003E7034" w:rsidRPr="003E7034" w:rsidRDefault="003E7034" w:rsidP="003E7034">
            <w:pPr>
              <w:autoSpaceDE w:val="0"/>
              <w:autoSpaceDN w:val="0"/>
              <w:adjustRightInd w:val="0"/>
              <w:rPr>
                <w:bCs/>
                <w:iCs/>
                <w:color w:val="000000"/>
                <w:sz w:val="28"/>
                <w:szCs w:val="28"/>
              </w:rPr>
            </w:pPr>
            <w:r w:rsidRPr="003E7034">
              <w:rPr>
                <w:bCs/>
                <w:iCs/>
                <w:color w:val="000000"/>
                <w:sz w:val="28"/>
                <w:szCs w:val="28"/>
              </w:rPr>
              <w:t>- удельный вес численности молодых людей в возрасте от 14 до 30 лет,</w:t>
            </w:r>
            <w:r w:rsidRPr="003E7034">
              <w:rPr>
                <w:bCs/>
                <w:sz w:val="28"/>
                <w:szCs w:val="28"/>
              </w:rPr>
              <w:t xml:space="preserve"> участвующих в деятельности патриотических объединений, клубов, центров, </w:t>
            </w:r>
            <w:r w:rsidRPr="003E7034">
              <w:rPr>
                <w:bCs/>
                <w:iCs/>
                <w:color w:val="000000"/>
                <w:sz w:val="28"/>
                <w:szCs w:val="28"/>
              </w:rPr>
              <w:t>в общем количестве молодежи Октябрьского района Курской обл</w:t>
            </w:r>
            <w:r w:rsidR="00B24A38">
              <w:rPr>
                <w:bCs/>
                <w:iCs/>
                <w:color w:val="000000"/>
                <w:sz w:val="28"/>
                <w:szCs w:val="28"/>
              </w:rPr>
              <w:t>асти в возрасте от 14 до 30 лет.</w:t>
            </w:r>
          </w:p>
          <w:p w:rsidR="003E7034" w:rsidRPr="003E7034" w:rsidRDefault="003E7034" w:rsidP="003E7034">
            <w:pPr>
              <w:autoSpaceDE w:val="0"/>
              <w:autoSpaceDN w:val="0"/>
              <w:adjustRightInd w:val="0"/>
              <w:rPr>
                <w:bCs/>
                <w:iCs/>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3E7034" w:rsidRPr="003E7034" w:rsidRDefault="003E7034" w:rsidP="003E7034">
            <w:pPr>
              <w:shd w:val="clear" w:color="auto" w:fill="FFFFFF"/>
              <w:autoSpaceDE w:val="0"/>
              <w:autoSpaceDN w:val="0"/>
              <w:adjustRightInd w:val="0"/>
              <w:rPr>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Этапы и сроки реализации подпрограммы</w:t>
            </w:r>
          </w:p>
        </w:tc>
        <w:tc>
          <w:tcPr>
            <w:tcW w:w="6840" w:type="dxa"/>
          </w:tcPr>
          <w:p w:rsidR="003E7034" w:rsidRPr="003E7034" w:rsidRDefault="009A3DC5" w:rsidP="003E7034">
            <w:pPr>
              <w:shd w:val="clear" w:color="auto" w:fill="FFFFFF"/>
              <w:autoSpaceDE w:val="0"/>
              <w:autoSpaceDN w:val="0"/>
              <w:adjustRightInd w:val="0"/>
              <w:rPr>
                <w:color w:val="000000"/>
                <w:sz w:val="28"/>
                <w:szCs w:val="28"/>
              </w:rPr>
            </w:pPr>
            <w:r>
              <w:rPr>
                <w:color w:val="000000"/>
                <w:sz w:val="28"/>
                <w:szCs w:val="28"/>
              </w:rPr>
              <w:t>2017-2019</w:t>
            </w:r>
            <w:r w:rsidR="003E7034" w:rsidRPr="003E7034">
              <w:rPr>
                <w:color w:val="000000"/>
                <w:sz w:val="28"/>
                <w:szCs w:val="28"/>
              </w:rPr>
              <w:t xml:space="preserve"> годы без деления на этапы</w:t>
            </w:r>
          </w:p>
          <w:p w:rsidR="003E7034" w:rsidRPr="003E7034" w:rsidRDefault="003E7034" w:rsidP="003E7034">
            <w:pPr>
              <w:autoSpaceDE w:val="0"/>
              <w:autoSpaceDN w:val="0"/>
              <w:adjustRightInd w:val="0"/>
              <w:outlineLvl w:val="2"/>
              <w:rPr>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3E7034" w:rsidRPr="003E7034" w:rsidRDefault="003E7034" w:rsidP="003E7034">
            <w:pPr>
              <w:autoSpaceDE w:val="0"/>
              <w:autoSpaceDN w:val="0"/>
              <w:adjustRightInd w:val="0"/>
              <w:outlineLvl w:val="2"/>
              <w:rPr>
                <w:color w:val="000000"/>
                <w:sz w:val="28"/>
                <w:szCs w:val="28"/>
              </w:rPr>
            </w:pPr>
          </w:p>
        </w:tc>
      </w:tr>
      <w:tr w:rsidR="003E7034" w:rsidRPr="003E7034" w:rsidTr="009C7000">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Объемы бюджетных ассигнований</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программы</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3E7034" w:rsidRPr="003E7034" w:rsidRDefault="003E7034" w:rsidP="003E7034">
            <w:pPr>
              <w:pStyle w:val="ConsPlusNormal"/>
              <w:tabs>
                <w:tab w:val="left" w:pos="567"/>
              </w:tabs>
              <w:ind w:firstLine="0"/>
              <w:jc w:val="both"/>
              <w:outlineLvl w:val="1"/>
              <w:rPr>
                <w:rFonts w:ascii="Times New Roman" w:hAnsi="Times New Roman" w:cs="Times New Roman"/>
                <w:sz w:val="28"/>
                <w:szCs w:val="28"/>
              </w:rPr>
            </w:pPr>
            <w:r w:rsidRPr="003E7034">
              <w:rPr>
                <w:rFonts w:ascii="Times New Roman" w:hAnsi="Times New Roman" w:cs="Times New Roman"/>
                <w:color w:val="000000"/>
                <w:sz w:val="28"/>
                <w:szCs w:val="28"/>
              </w:rPr>
              <w:t xml:space="preserve">Объем бюджетных ассигнований подпрограммы </w:t>
            </w:r>
            <w:r w:rsidR="00730418">
              <w:rPr>
                <w:rFonts w:ascii="Times New Roman" w:hAnsi="Times New Roman" w:cs="Times New Roman"/>
                <w:color w:val="000000"/>
                <w:sz w:val="28"/>
                <w:szCs w:val="28"/>
              </w:rPr>
              <w:t>«Повышение эффективности реализации молодежной политики» с</w:t>
            </w:r>
            <w:r w:rsidR="009A3DC5">
              <w:rPr>
                <w:rFonts w:ascii="Times New Roman" w:hAnsi="Times New Roman" w:cs="Times New Roman"/>
                <w:color w:val="000000"/>
                <w:sz w:val="28"/>
                <w:szCs w:val="28"/>
              </w:rPr>
              <w:t xml:space="preserve"> 2017 по 2019 гг. составляет 300.</w:t>
            </w:r>
            <w:r w:rsidRPr="003E7034">
              <w:rPr>
                <w:rFonts w:ascii="Times New Roman" w:hAnsi="Times New Roman" w:cs="Times New Roman"/>
                <w:color w:val="000000"/>
                <w:sz w:val="28"/>
                <w:szCs w:val="28"/>
              </w:rPr>
              <w:t>0 тыс. рублей за счет средств  местного бюджета, в том числе по годам</w:t>
            </w:r>
            <w:r w:rsidRPr="003E7034">
              <w:rPr>
                <w:rFonts w:ascii="Times New Roman" w:hAnsi="Times New Roman" w:cs="Times New Roman"/>
                <w:sz w:val="28"/>
                <w:szCs w:val="28"/>
              </w:rPr>
              <w:t xml:space="preserve">:  </w:t>
            </w:r>
          </w:p>
          <w:p w:rsidR="003E7034" w:rsidRPr="003E7034" w:rsidRDefault="009A3DC5" w:rsidP="003E7034">
            <w:pPr>
              <w:autoSpaceDE w:val="0"/>
              <w:autoSpaceDN w:val="0"/>
              <w:adjustRightInd w:val="0"/>
              <w:ind w:firstLine="714"/>
              <w:outlineLvl w:val="2"/>
              <w:rPr>
                <w:sz w:val="28"/>
                <w:szCs w:val="28"/>
              </w:rPr>
            </w:pPr>
            <w:r>
              <w:rPr>
                <w:sz w:val="28"/>
                <w:szCs w:val="28"/>
              </w:rPr>
              <w:t xml:space="preserve"> 2017  год – 100</w:t>
            </w:r>
            <w:r w:rsidR="003E7034" w:rsidRPr="003E7034">
              <w:rPr>
                <w:sz w:val="28"/>
                <w:szCs w:val="28"/>
              </w:rPr>
              <w:t>.0 тыс. рублей;</w:t>
            </w:r>
          </w:p>
          <w:p w:rsidR="003E7034" w:rsidRPr="003E7034" w:rsidRDefault="009A3DC5" w:rsidP="003E7034">
            <w:pPr>
              <w:autoSpaceDE w:val="0"/>
              <w:autoSpaceDN w:val="0"/>
              <w:adjustRightInd w:val="0"/>
              <w:ind w:firstLine="714"/>
              <w:outlineLvl w:val="2"/>
              <w:rPr>
                <w:sz w:val="28"/>
                <w:szCs w:val="28"/>
              </w:rPr>
            </w:pPr>
            <w:r>
              <w:rPr>
                <w:sz w:val="28"/>
                <w:szCs w:val="28"/>
              </w:rPr>
              <w:t xml:space="preserve"> 2018</w:t>
            </w:r>
            <w:r w:rsidR="00730418">
              <w:rPr>
                <w:sz w:val="28"/>
                <w:szCs w:val="28"/>
              </w:rPr>
              <w:t xml:space="preserve">  год – </w:t>
            </w:r>
            <w:r>
              <w:rPr>
                <w:sz w:val="28"/>
                <w:szCs w:val="28"/>
              </w:rPr>
              <w:t>10</w:t>
            </w:r>
            <w:r w:rsidR="003E7034" w:rsidRPr="003E7034">
              <w:rPr>
                <w:sz w:val="28"/>
                <w:szCs w:val="28"/>
              </w:rPr>
              <w:t xml:space="preserve">0.0 тыс. рублей; </w:t>
            </w:r>
          </w:p>
          <w:p w:rsidR="003E7034" w:rsidRDefault="00A7315A" w:rsidP="003E7034">
            <w:pPr>
              <w:autoSpaceDE w:val="0"/>
              <w:autoSpaceDN w:val="0"/>
              <w:adjustRightInd w:val="0"/>
              <w:ind w:firstLine="714"/>
              <w:outlineLvl w:val="2"/>
              <w:rPr>
                <w:sz w:val="28"/>
                <w:szCs w:val="28"/>
              </w:rPr>
            </w:pPr>
            <w:r>
              <w:rPr>
                <w:sz w:val="28"/>
                <w:szCs w:val="28"/>
              </w:rPr>
              <w:t xml:space="preserve"> 201</w:t>
            </w:r>
            <w:r w:rsidR="009A3DC5">
              <w:rPr>
                <w:sz w:val="28"/>
                <w:szCs w:val="28"/>
              </w:rPr>
              <w:t>9</w:t>
            </w:r>
            <w:r w:rsidR="00023585">
              <w:rPr>
                <w:sz w:val="28"/>
                <w:szCs w:val="28"/>
              </w:rPr>
              <w:t xml:space="preserve">  год – 10</w:t>
            </w:r>
            <w:r w:rsidR="003E7034" w:rsidRPr="003E7034">
              <w:rPr>
                <w:sz w:val="28"/>
                <w:szCs w:val="28"/>
              </w:rPr>
              <w:t>0.0 тыс. рублей.</w:t>
            </w:r>
          </w:p>
          <w:p w:rsidR="009C7000" w:rsidRPr="003E7034" w:rsidRDefault="009C7000" w:rsidP="003E7034">
            <w:pPr>
              <w:autoSpaceDE w:val="0"/>
              <w:autoSpaceDN w:val="0"/>
              <w:adjustRightInd w:val="0"/>
              <w:ind w:firstLine="714"/>
              <w:outlineLvl w:val="2"/>
              <w:rPr>
                <w:sz w:val="28"/>
                <w:szCs w:val="28"/>
              </w:rPr>
            </w:pPr>
          </w:p>
        </w:tc>
      </w:tr>
      <w:tr w:rsidR="003E7034" w:rsidRPr="003E7034" w:rsidTr="009C7000">
        <w:trPr>
          <w:trHeight w:val="2235"/>
        </w:trPr>
        <w:tc>
          <w:tcPr>
            <w:tcW w:w="2808" w:type="dxa"/>
          </w:tcPr>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Ожидаемые результаты реализации</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r w:rsidRPr="003E7034">
              <w:rPr>
                <w:rFonts w:ascii="Times New Roman" w:hAnsi="Times New Roman" w:cs="Times New Roman"/>
                <w:color w:val="000000"/>
                <w:sz w:val="28"/>
                <w:szCs w:val="28"/>
              </w:rPr>
              <w:t>программы</w:t>
            </w: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p w:rsidR="003E7034" w:rsidRPr="003E7034" w:rsidRDefault="003E7034" w:rsidP="003E7034">
            <w:pPr>
              <w:pStyle w:val="ConsPlusNormal"/>
              <w:ind w:firstLine="0"/>
              <w:jc w:val="both"/>
              <w:outlineLvl w:val="1"/>
              <w:rPr>
                <w:rFonts w:ascii="Times New Roman" w:hAnsi="Times New Roman" w:cs="Times New Roman"/>
                <w:color w:val="000000"/>
                <w:sz w:val="28"/>
                <w:szCs w:val="28"/>
              </w:rPr>
            </w:pPr>
          </w:p>
        </w:tc>
        <w:tc>
          <w:tcPr>
            <w:tcW w:w="6840" w:type="dxa"/>
          </w:tcPr>
          <w:p w:rsidR="003E7034" w:rsidRPr="003E7034" w:rsidRDefault="003E7034" w:rsidP="003E7034">
            <w:pPr>
              <w:autoSpaceDE w:val="0"/>
              <w:autoSpaceDN w:val="0"/>
              <w:adjustRightInd w:val="0"/>
              <w:rPr>
                <w:rFonts w:eastAsia="HiddenHorzOCR"/>
                <w:sz w:val="28"/>
                <w:szCs w:val="28"/>
              </w:rPr>
            </w:pPr>
            <w:r w:rsidRPr="003E7034">
              <w:rPr>
                <w:rFonts w:eastAsia="HiddenHorzOCR"/>
                <w:sz w:val="28"/>
                <w:szCs w:val="28"/>
              </w:rPr>
              <w:t>Реализация подпрограммы будет способствовать созданию необходимых условий для повышения эффективности государственной молодежной политики. В рамках подпрограммы будут обеспечены следующие результаты:</w:t>
            </w:r>
          </w:p>
          <w:p w:rsidR="003E7034" w:rsidRPr="003E7034" w:rsidRDefault="003E7034" w:rsidP="003E7034">
            <w:pPr>
              <w:autoSpaceDE w:val="0"/>
              <w:autoSpaceDN w:val="0"/>
              <w:adjustRightInd w:val="0"/>
              <w:rPr>
                <w:rFonts w:eastAsia="HiddenHorzOCR"/>
                <w:sz w:val="28"/>
                <w:szCs w:val="28"/>
              </w:rPr>
            </w:pPr>
            <w:r w:rsidRPr="003E7034">
              <w:rPr>
                <w:rFonts w:eastAsia="HiddenHorzOCR"/>
                <w:sz w:val="28"/>
                <w:szCs w:val="28"/>
              </w:rPr>
              <w:t>- увеличиться удельный вес численности молодых людей в возрасте 14-30 лет, вовлеченных в реализуемые проекты и программы в сфере поддержки талантливой молодежи, в общем количестве молодежи Октябрьск</w:t>
            </w:r>
            <w:r w:rsidR="00B24A38">
              <w:rPr>
                <w:rFonts w:eastAsia="HiddenHorzOCR"/>
                <w:sz w:val="28"/>
                <w:szCs w:val="28"/>
              </w:rPr>
              <w:t>ого района Курской области до 24</w:t>
            </w:r>
            <w:r w:rsidRPr="003E7034">
              <w:rPr>
                <w:rFonts w:eastAsia="HiddenHorzOCR"/>
                <w:sz w:val="28"/>
                <w:szCs w:val="28"/>
              </w:rPr>
              <w:t>% к 201</w:t>
            </w:r>
            <w:r w:rsidR="00B24A38">
              <w:rPr>
                <w:rFonts w:eastAsia="HiddenHorzOCR"/>
                <w:sz w:val="28"/>
                <w:szCs w:val="28"/>
              </w:rPr>
              <w:t>9</w:t>
            </w:r>
            <w:r w:rsidRPr="003E7034">
              <w:rPr>
                <w:rFonts w:eastAsia="HiddenHorzOCR"/>
                <w:sz w:val="28"/>
                <w:szCs w:val="28"/>
              </w:rPr>
              <w:t xml:space="preserve"> году;</w:t>
            </w:r>
          </w:p>
          <w:p w:rsidR="003E7034" w:rsidRPr="003E7034" w:rsidRDefault="003E7034" w:rsidP="00B24A38">
            <w:pPr>
              <w:autoSpaceDE w:val="0"/>
              <w:autoSpaceDN w:val="0"/>
              <w:adjustRightInd w:val="0"/>
              <w:rPr>
                <w:rFonts w:eastAsia="HiddenHorzOCR"/>
                <w:sz w:val="28"/>
                <w:szCs w:val="28"/>
              </w:rPr>
            </w:pPr>
            <w:r w:rsidRPr="003E7034">
              <w:rPr>
                <w:rFonts w:eastAsia="HiddenHorzOCR"/>
                <w:sz w:val="28"/>
                <w:szCs w:val="28"/>
              </w:rPr>
              <w:t xml:space="preserve">- увеличится </w:t>
            </w:r>
            <w:r w:rsidRPr="003E7034">
              <w:rPr>
                <w:bCs/>
                <w:iCs/>
                <w:color w:val="000000"/>
                <w:sz w:val="28"/>
                <w:szCs w:val="28"/>
              </w:rPr>
              <w:t>удельный вес</w:t>
            </w:r>
            <w:r w:rsidRPr="003E7034">
              <w:rPr>
                <w:rFonts w:eastAsia="HiddenHorzOCR"/>
                <w:sz w:val="28"/>
                <w:szCs w:val="28"/>
              </w:rPr>
              <w:t xml:space="preserve"> численности молодых людей в возрасте 14-30 лет, участвующих в мероприятиях </w:t>
            </w:r>
            <w:r w:rsidRPr="003E7034">
              <w:rPr>
                <w:bCs/>
                <w:sz w:val="28"/>
                <w:szCs w:val="28"/>
              </w:rPr>
              <w:t xml:space="preserve">в деятельности патриотических объединений, клубов, центров, </w:t>
            </w:r>
            <w:r w:rsidRPr="003E7034">
              <w:rPr>
                <w:rFonts w:eastAsia="HiddenHorzOCR"/>
                <w:sz w:val="28"/>
                <w:szCs w:val="28"/>
              </w:rPr>
              <w:t xml:space="preserve">в общем количестве молодежи Октябрьского района </w:t>
            </w:r>
            <w:r w:rsidR="00023585">
              <w:rPr>
                <w:rFonts w:eastAsia="HiddenHorzOCR"/>
                <w:sz w:val="28"/>
                <w:szCs w:val="28"/>
              </w:rPr>
              <w:t>Курской области</w:t>
            </w:r>
            <w:r w:rsidR="00B24A38">
              <w:rPr>
                <w:rFonts w:eastAsia="HiddenHorzOCR"/>
                <w:sz w:val="28"/>
                <w:szCs w:val="28"/>
              </w:rPr>
              <w:t xml:space="preserve"> до 11,8% в 2019</w:t>
            </w:r>
            <w:r w:rsidRPr="003E7034">
              <w:rPr>
                <w:rFonts w:eastAsia="HiddenHorzOCR"/>
                <w:sz w:val="28"/>
                <w:szCs w:val="28"/>
              </w:rPr>
              <w:t xml:space="preserve"> году</w:t>
            </w:r>
            <w:r w:rsidR="00B24A38">
              <w:rPr>
                <w:rFonts w:eastAsia="HiddenHorzOCR"/>
                <w:sz w:val="28"/>
                <w:szCs w:val="28"/>
              </w:rPr>
              <w:t>.</w:t>
            </w:r>
          </w:p>
          <w:p w:rsidR="003E7034" w:rsidRPr="003E7034" w:rsidRDefault="003E7034" w:rsidP="003E7034">
            <w:pPr>
              <w:autoSpaceDE w:val="0"/>
              <w:autoSpaceDN w:val="0"/>
              <w:adjustRightInd w:val="0"/>
              <w:outlineLvl w:val="2"/>
              <w:rPr>
                <w:sz w:val="28"/>
                <w:szCs w:val="28"/>
              </w:rPr>
            </w:pPr>
            <w:r w:rsidRPr="003E7034">
              <w:rPr>
                <w:bCs/>
                <w:iCs/>
                <w:color w:val="000000"/>
                <w:sz w:val="28"/>
                <w:szCs w:val="28"/>
              </w:rPr>
              <w:t xml:space="preserve"> </w:t>
            </w:r>
          </w:p>
        </w:tc>
      </w:tr>
    </w:tbl>
    <w:p w:rsidR="003E7034" w:rsidRPr="003E7034" w:rsidRDefault="003E7034" w:rsidP="003E7034">
      <w:pPr>
        <w:autoSpaceDE w:val="0"/>
        <w:autoSpaceDN w:val="0"/>
        <w:adjustRightInd w:val="0"/>
        <w:rPr>
          <w:rFonts w:eastAsia="HiddenHorzOCR"/>
          <w:sz w:val="28"/>
          <w:szCs w:val="28"/>
        </w:rPr>
      </w:pPr>
    </w:p>
    <w:p w:rsidR="003E7034" w:rsidRPr="003E7034" w:rsidRDefault="003E7034" w:rsidP="003E7034">
      <w:pPr>
        <w:autoSpaceDE w:val="0"/>
        <w:autoSpaceDN w:val="0"/>
        <w:adjustRightInd w:val="0"/>
        <w:rPr>
          <w:rFonts w:eastAsia="HiddenHorzOCR"/>
          <w:sz w:val="28"/>
          <w:szCs w:val="28"/>
        </w:rPr>
      </w:pPr>
    </w:p>
    <w:p w:rsidR="003E7034" w:rsidRPr="003E7034" w:rsidRDefault="003E7034" w:rsidP="003E7034">
      <w:pPr>
        <w:autoSpaceDE w:val="0"/>
        <w:autoSpaceDN w:val="0"/>
        <w:adjustRightInd w:val="0"/>
        <w:rPr>
          <w:rFonts w:eastAsia="HiddenHorzOCR"/>
          <w:sz w:val="28"/>
          <w:szCs w:val="28"/>
        </w:rPr>
      </w:pPr>
    </w:p>
    <w:p w:rsidR="003E7034" w:rsidRPr="003E7034" w:rsidRDefault="003E7034" w:rsidP="003E7034">
      <w:pPr>
        <w:autoSpaceDE w:val="0"/>
        <w:autoSpaceDN w:val="0"/>
        <w:adjustRightInd w:val="0"/>
        <w:rPr>
          <w:rFonts w:eastAsia="HiddenHorzOCR"/>
          <w:sz w:val="28"/>
          <w:szCs w:val="28"/>
        </w:rPr>
      </w:pPr>
      <w:r w:rsidRPr="003E7034">
        <w:rPr>
          <w:rFonts w:eastAsia="HiddenHorzOCR"/>
          <w:sz w:val="28"/>
          <w:szCs w:val="28"/>
        </w:rPr>
        <w:br w:type="page"/>
      </w:r>
    </w:p>
    <w:p w:rsidR="003E7034" w:rsidRPr="003E7034" w:rsidRDefault="003E7034" w:rsidP="003E7034">
      <w:pPr>
        <w:autoSpaceDE w:val="0"/>
        <w:autoSpaceDN w:val="0"/>
        <w:adjustRightInd w:val="0"/>
        <w:jc w:val="center"/>
        <w:rPr>
          <w:b/>
          <w:color w:val="000000"/>
          <w:sz w:val="28"/>
          <w:szCs w:val="28"/>
        </w:rPr>
      </w:pPr>
      <w:r w:rsidRPr="003E7034">
        <w:rPr>
          <w:rFonts w:eastAsia="HiddenHorzOCR"/>
          <w:b/>
          <w:sz w:val="28"/>
          <w:szCs w:val="28"/>
          <w:lang w:val="en-US"/>
        </w:rPr>
        <w:lastRenderedPageBreak/>
        <w:t>I</w:t>
      </w:r>
      <w:r w:rsidRPr="003E7034">
        <w:rPr>
          <w:rFonts w:eastAsia="HiddenHorzOCR"/>
          <w:b/>
          <w:sz w:val="28"/>
          <w:szCs w:val="28"/>
        </w:rPr>
        <w:t xml:space="preserve">. </w:t>
      </w:r>
      <w:r w:rsidRPr="003E7034">
        <w:rPr>
          <w:b/>
          <w:color w:val="000000"/>
          <w:sz w:val="28"/>
          <w:szCs w:val="28"/>
        </w:rPr>
        <w:t xml:space="preserve">Общая характеристика сферы реализации подпрограммы </w:t>
      </w:r>
    </w:p>
    <w:p w:rsidR="003E7034" w:rsidRPr="003E7034" w:rsidRDefault="00730418" w:rsidP="003E7034">
      <w:pPr>
        <w:autoSpaceDE w:val="0"/>
        <w:autoSpaceDN w:val="0"/>
        <w:adjustRightInd w:val="0"/>
        <w:jc w:val="center"/>
        <w:rPr>
          <w:rFonts w:eastAsia="HiddenHorzOCR"/>
          <w:b/>
          <w:sz w:val="28"/>
          <w:szCs w:val="28"/>
        </w:rPr>
      </w:pPr>
      <w:r>
        <w:rPr>
          <w:rFonts w:eastAsia="HiddenHorzOCR"/>
          <w:b/>
          <w:sz w:val="28"/>
          <w:szCs w:val="28"/>
        </w:rPr>
        <w:t>«Повышение эффективности реализации молодежной политики</w:t>
      </w:r>
      <w:r w:rsidR="003E7034" w:rsidRPr="003E7034">
        <w:rPr>
          <w:rFonts w:eastAsia="HiddenHorzOCR"/>
          <w:b/>
          <w:sz w:val="28"/>
          <w:szCs w:val="28"/>
        </w:rPr>
        <w:t xml:space="preserve">», </w:t>
      </w:r>
      <w:r w:rsidR="003E7034" w:rsidRPr="003E7034">
        <w:rPr>
          <w:b/>
          <w:color w:val="000000"/>
          <w:sz w:val="28"/>
          <w:szCs w:val="28"/>
        </w:rPr>
        <w:t>в том числе формулировки основных проблем в указанной сфере и прогноз ее развития</w:t>
      </w:r>
    </w:p>
    <w:p w:rsidR="003E7034" w:rsidRPr="003E7034" w:rsidRDefault="003E7034" w:rsidP="003E7034">
      <w:pPr>
        <w:autoSpaceDE w:val="0"/>
        <w:autoSpaceDN w:val="0"/>
        <w:adjustRightInd w:val="0"/>
        <w:rPr>
          <w:rFonts w:eastAsia="HiddenHorzOCR"/>
          <w:sz w:val="28"/>
          <w:szCs w:val="28"/>
        </w:rPr>
      </w:pP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Государственную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В настоящий момент имеется необходимость и возможность принятия Программы</w:t>
      </w:r>
      <w:r w:rsidR="003D0D5E">
        <w:rPr>
          <w:rFonts w:eastAsia="HiddenHorzOCR"/>
          <w:sz w:val="28"/>
          <w:szCs w:val="28"/>
        </w:rPr>
        <w:t>,</w:t>
      </w:r>
      <w:r w:rsidRPr="003E7034">
        <w:rPr>
          <w:rFonts w:eastAsia="HiddenHorzOCR"/>
          <w:sz w:val="28"/>
          <w:szCs w:val="28"/>
        </w:rPr>
        <w:t xml:space="preserve"> как инструмента координации в области реализации мер по работе с молодыми людьми, как между различными ведомствами, так и между федеральным и региональным уровнями власти.</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В результате отсутствия нормативного регулирования ряда вопросов и отсутствия комплексного подхода к решению проблем молодежи в последние десятилетия проявились негативные тенденции, которые при сохранении текущей экономической ситуации могут усиливаться.</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Первая тенденция - снижение интереса молодежи к инновационной, научной и творческой деятельности. Отсутствие полномасштабной системы выявления и продвижения талантливой молодежи, механизмов вовлечения молодежи в инновационную деятельность может существенно затруднить реализацию государственных приоритетов по модернизации российской экономики.</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Вторая тенденция - низкий уровень вовлеченности молодежи в социальную практику. Эта тенденция проявляется во всех сферах жизни молодого человека: гражданской, профессиональной, культурной, семейной. При сохранении такой ситуации возникает угроза устойчивой привычки к патернализму и восприятия социальной инфантильности как нормы, что уже через десять лет, когда современные молодые люди станут принимающими решения лицами, может ограничить возможности развития страны, в том числе из-за сокращения экономически активного населения.</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Третья тенденция - отсутствие полноценной системы поддержки молодых людей, оказавшихся в трудной жизненной ситуации. При этом реализуемые программы не всегда нацелены на реабилитацию молодых людей и их возвращение к полноценной жизни. В этой ситуации возможно формирование изолированных групп населения (бывших заключенных, инвалидов, носителей социальных заболеваний, членов неблагополучных семей) и, как следствие - социальной нетерпимости и дестабилизации общественной жизни.</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 xml:space="preserve">Наконец, перечисленные выше негативные тенденции усугубляются отсутствием современной инфраструктуры государственной молодежной политики, что выражается в ряде системных проблем. Целый ряд предоставляемых государственных услуг не представляет интереса для </w:t>
      </w:r>
      <w:r w:rsidRPr="003E7034">
        <w:rPr>
          <w:rFonts w:eastAsia="HiddenHorzOCR"/>
          <w:sz w:val="28"/>
          <w:szCs w:val="28"/>
        </w:rPr>
        <w:lastRenderedPageBreak/>
        <w:t>современной молодежи, что приводит к низкому спросу на них.</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 xml:space="preserve">В настоящее время молодежь составляет 18 процентов населения мира. В последнее десятилетие во многих странах, в том числе и в России, молодежь является группой риска с точки зрения благополучия: на рынке труда, в сфере правонарушений и проблем с физиологическим и психическим здоровьем, а также в связи с ранней смертностью и избыточной юношеской </w:t>
      </w:r>
      <w:proofErr w:type="spellStart"/>
      <w:r w:rsidRPr="003E7034">
        <w:rPr>
          <w:rFonts w:eastAsia="HiddenHorzOCR"/>
          <w:sz w:val="28"/>
          <w:szCs w:val="28"/>
        </w:rPr>
        <w:t>сверхсмертностью</w:t>
      </w:r>
      <w:proofErr w:type="spellEnd"/>
      <w:r w:rsidRPr="003E7034">
        <w:rPr>
          <w:rFonts w:eastAsia="HiddenHorzOCR"/>
          <w:sz w:val="28"/>
          <w:szCs w:val="28"/>
        </w:rPr>
        <w:t>.</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Известно, что молодежь является «убывающей» возрастной группой как в России, так и в Европе. Это связано со сверхнизкой рождаемостью.</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Учитывая, что молодежь является важнейшей компонентой человеческих ресурсов в национальной экономике, следует отметить, что в ближайшей и среднесрочной перспективе с точки зрения национальной безопасности намечается неблагоприятная перспектива.</w:t>
      </w:r>
    </w:p>
    <w:p w:rsidR="003E7034" w:rsidRPr="003E7034" w:rsidRDefault="003E7034" w:rsidP="0093291B">
      <w:pPr>
        <w:autoSpaceDE w:val="0"/>
        <w:autoSpaceDN w:val="0"/>
        <w:adjustRightInd w:val="0"/>
        <w:ind w:firstLine="709"/>
        <w:jc w:val="both"/>
        <w:rPr>
          <w:rFonts w:eastAsia="HiddenHorzOCR"/>
          <w:sz w:val="28"/>
          <w:szCs w:val="28"/>
        </w:rPr>
      </w:pPr>
      <w:r w:rsidRPr="003E7034">
        <w:rPr>
          <w:rFonts w:eastAsia="HiddenHorzOCR"/>
          <w:sz w:val="28"/>
          <w:szCs w:val="28"/>
        </w:rPr>
        <w:t>В этой связи возникла реальная необходимость в применении качественно новых подходов к решению проблем молодежи и совершенствованию системы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w:t>
      </w:r>
    </w:p>
    <w:p w:rsidR="003E7034" w:rsidRPr="003E7034" w:rsidRDefault="003E7034" w:rsidP="0093291B">
      <w:pPr>
        <w:tabs>
          <w:tab w:val="left" w:pos="567"/>
        </w:tabs>
        <w:ind w:firstLine="567"/>
        <w:jc w:val="both"/>
        <w:rPr>
          <w:sz w:val="28"/>
          <w:szCs w:val="28"/>
        </w:rPr>
      </w:pPr>
      <w:r w:rsidRPr="003E7034">
        <w:rPr>
          <w:sz w:val="28"/>
          <w:szCs w:val="28"/>
        </w:rPr>
        <w:t>Государственная молодежная политика в Октябрьском районе  Курской области начала формироваться в 90-х годах. За это время были определены основные направления и механизмы ее реализации, система построения, пути развития и методы оценки эффективности.</w:t>
      </w:r>
    </w:p>
    <w:p w:rsidR="003E7034" w:rsidRPr="003E7034" w:rsidRDefault="003E7034" w:rsidP="0093291B">
      <w:pPr>
        <w:tabs>
          <w:tab w:val="left" w:pos="567"/>
        </w:tabs>
        <w:ind w:firstLine="567"/>
        <w:jc w:val="both"/>
        <w:rPr>
          <w:sz w:val="28"/>
          <w:szCs w:val="28"/>
        </w:rPr>
      </w:pPr>
      <w:r w:rsidRPr="003E7034">
        <w:rPr>
          <w:sz w:val="28"/>
          <w:szCs w:val="28"/>
        </w:rPr>
        <w:t xml:space="preserve">Главным принципом в работе с молодежью стало межведомственное взаимодействие органов местного самоуправления, общественных объединений и иных социальных институтов. Положительный опыт консолидированного партнерства обеспечило последовательное развитие всего комплекса мер в работе с молодежью. </w:t>
      </w:r>
    </w:p>
    <w:p w:rsidR="003E7034" w:rsidRPr="003E7034" w:rsidRDefault="003E7034" w:rsidP="0093291B">
      <w:pPr>
        <w:pStyle w:val="af"/>
        <w:tabs>
          <w:tab w:val="left" w:pos="567"/>
          <w:tab w:val="left" w:pos="709"/>
          <w:tab w:val="left" w:pos="9354"/>
        </w:tabs>
        <w:ind w:firstLine="567"/>
        <w:rPr>
          <w:rFonts w:ascii="Times New Roman" w:hAnsi="Times New Roman"/>
          <w:szCs w:val="28"/>
        </w:rPr>
      </w:pPr>
      <w:r w:rsidRPr="003E7034">
        <w:rPr>
          <w:rFonts w:ascii="Times New Roman" w:hAnsi="Times New Roman"/>
          <w:szCs w:val="28"/>
        </w:rPr>
        <w:t>В целях воспитания гражданственности и патриотизма молодежи</w:t>
      </w:r>
      <w:r w:rsidRPr="003E7034">
        <w:rPr>
          <w:rFonts w:ascii="Times New Roman" w:hAnsi="Times New Roman"/>
          <w:b/>
          <w:szCs w:val="28"/>
        </w:rPr>
        <w:t xml:space="preserve"> </w:t>
      </w:r>
      <w:r w:rsidRPr="003E7034">
        <w:rPr>
          <w:rFonts w:ascii="Times New Roman" w:hAnsi="Times New Roman"/>
          <w:szCs w:val="28"/>
        </w:rPr>
        <w:t>реализуется комплекс мероприятий, направленных на сохранение российских традиций и исторического наследия, увековечение памяти погибших защитников Отечества, развитие сети молодежных общественных организаций, клубов и объединений патриотической направленности, допризывная подготовка молодежи.</w:t>
      </w:r>
    </w:p>
    <w:p w:rsidR="003E7034" w:rsidRPr="003E7034" w:rsidRDefault="003E7034" w:rsidP="0093291B">
      <w:pPr>
        <w:pStyle w:val="af"/>
        <w:tabs>
          <w:tab w:val="left" w:pos="567"/>
          <w:tab w:val="left" w:pos="709"/>
          <w:tab w:val="left" w:pos="9354"/>
        </w:tabs>
        <w:ind w:firstLine="567"/>
        <w:rPr>
          <w:rFonts w:ascii="Times New Roman" w:hAnsi="Times New Roman"/>
          <w:szCs w:val="28"/>
        </w:rPr>
      </w:pPr>
      <w:r w:rsidRPr="003E7034">
        <w:rPr>
          <w:rFonts w:ascii="Times New Roman" w:hAnsi="Times New Roman"/>
          <w:szCs w:val="28"/>
        </w:rPr>
        <w:t xml:space="preserve">Особое значение уделяется формированию ценностей здорового образа жизни в молодежной среде. В целях сохранения здоровья молодого поколения, решения задач по первичной профилактике негативных явлений в молодежной среде в Октябрьском районе Курской области реализуется областная антикризисная молодежная акция «Твой выбор – твоя жизнь!», формируется Антикризисный атлас Курской области. </w:t>
      </w:r>
    </w:p>
    <w:p w:rsidR="003E7034" w:rsidRPr="003E7034" w:rsidRDefault="003E7034" w:rsidP="0093291B">
      <w:pPr>
        <w:pStyle w:val="af1"/>
        <w:tabs>
          <w:tab w:val="left" w:pos="567"/>
        </w:tabs>
        <w:ind w:firstLine="567"/>
        <w:rPr>
          <w:rFonts w:eastAsia="Lucida Sans Unicode"/>
          <w:kern w:val="1"/>
          <w:szCs w:val="28"/>
        </w:rPr>
      </w:pPr>
      <w:r w:rsidRPr="003E7034">
        <w:rPr>
          <w:rFonts w:eastAsia="Lucida Sans Unicode"/>
          <w:kern w:val="1"/>
          <w:szCs w:val="28"/>
        </w:rPr>
        <w:t xml:space="preserve">Проводится активная работа по организации временной занятости молодежи. С целью оказания адресной помощи и проведения социально-значимых мероприятий создаются добровольческие молодежные отряды. Молодые люди ежегодно становятся участниками многочисленных районных молодежных добровольческих акций таких как «Возрождение Храма», «Тепло сердец». Развитие добровольческого (волонтерского) движения, </w:t>
      </w:r>
      <w:r w:rsidRPr="003E7034">
        <w:rPr>
          <w:rFonts w:eastAsia="Lucida Sans Unicode"/>
          <w:kern w:val="1"/>
          <w:szCs w:val="28"/>
        </w:rPr>
        <w:lastRenderedPageBreak/>
        <w:t>вовлечение молодежи в социальную деятельность стало одним из приоритетных направлений государственной молодежной политики.</w:t>
      </w:r>
    </w:p>
    <w:p w:rsidR="003E7034" w:rsidRPr="003E7034" w:rsidRDefault="003E7034" w:rsidP="0093291B">
      <w:pPr>
        <w:tabs>
          <w:tab w:val="left" w:pos="567"/>
        </w:tabs>
        <w:ind w:firstLine="567"/>
        <w:jc w:val="both"/>
        <w:rPr>
          <w:sz w:val="28"/>
          <w:szCs w:val="28"/>
        </w:rPr>
      </w:pPr>
      <w:r w:rsidRPr="003E7034">
        <w:rPr>
          <w:sz w:val="28"/>
          <w:szCs w:val="28"/>
        </w:rPr>
        <w:t>С 2012 года в Октябрьском районе Курской области реализуется Федеральный проект «Ты - Предприниматель», который организован  Администрацией Курской области при поддержке Федерального агентства по делам молодежи, Министерства экономического развития РФ. Основными мероприятия проекта являются отбор перспективных предпринимательских идей; профильное обучение, приобретение молодыми людьми навыков ведения бизнеса; поддержка начинающих молодых предпринимателей.</w:t>
      </w:r>
    </w:p>
    <w:p w:rsidR="003E7034" w:rsidRPr="003E7034" w:rsidRDefault="003E7034" w:rsidP="0093291B">
      <w:pPr>
        <w:tabs>
          <w:tab w:val="left" w:pos="567"/>
        </w:tabs>
        <w:ind w:firstLine="567"/>
        <w:jc w:val="both"/>
        <w:rPr>
          <w:sz w:val="28"/>
          <w:szCs w:val="28"/>
        </w:rPr>
      </w:pPr>
      <w:r w:rsidRPr="003E7034">
        <w:rPr>
          <w:sz w:val="28"/>
          <w:szCs w:val="28"/>
        </w:rPr>
        <w:t xml:space="preserve">В центре государственной поддержки талантливой молодежи – молодые специалисты. </w:t>
      </w:r>
      <w:r w:rsidRPr="003E7034">
        <w:rPr>
          <w:rFonts w:eastAsia="Lucida Sans Unicode"/>
          <w:sz w:val="28"/>
          <w:szCs w:val="28"/>
        </w:rPr>
        <w:t xml:space="preserve">В районе действует Совет молодых специалистов Октябрьского района Курской области, который  стал центром по организации масштабного и системного поиска талантливой молодежи. </w:t>
      </w:r>
    </w:p>
    <w:p w:rsidR="003E7034" w:rsidRPr="003E7034" w:rsidRDefault="003E7034" w:rsidP="0093291B">
      <w:pPr>
        <w:tabs>
          <w:tab w:val="left" w:pos="567"/>
        </w:tabs>
        <w:ind w:firstLine="567"/>
        <w:jc w:val="both"/>
        <w:rPr>
          <w:sz w:val="28"/>
          <w:szCs w:val="28"/>
        </w:rPr>
      </w:pPr>
      <w:r w:rsidRPr="003E7034">
        <w:rPr>
          <w:sz w:val="28"/>
          <w:szCs w:val="28"/>
        </w:rPr>
        <w:t xml:space="preserve">В районе сформирована система </w:t>
      </w:r>
      <w:proofErr w:type="gramStart"/>
      <w:r w:rsidRPr="003E7034">
        <w:rPr>
          <w:sz w:val="28"/>
          <w:szCs w:val="28"/>
        </w:rPr>
        <w:t>сотрудничества органов муниципальной власти Октябрьского района Курской области</w:t>
      </w:r>
      <w:proofErr w:type="gramEnd"/>
      <w:r w:rsidRPr="003E7034">
        <w:rPr>
          <w:sz w:val="28"/>
          <w:szCs w:val="28"/>
        </w:rPr>
        <w:t xml:space="preserve"> с молодежными общественными организациями и молодежными объединениями. Ежегодно около 1500 тысяч подростков и молодежи Октябрьского района Курской области принимают участие в программах и проектах, реализуемых детскими и молодежными общественными организациями. Участие в данных проектах и программах позволяет молодым людям получать возможность реализовать себя в различных сферах деятельности, приобретая социальный опыт и  формируя гражданскую позицию. Государственная поддержка способствует продвижению молодежных инициатив, формирует у молодых людей позитивный опыт общественной работы и сотрудничества с органами власти, как следствие, положительная динамика социально-политической активности молодежи.</w:t>
      </w:r>
    </w:p>
    <w:p w:rsidR="003E7034" w:rsidRPr="003E7034" w:rsidRDefault="003E7034" w:rsidP="0093291B">
      <w:pPr>
        <w:tabs>
          <w:tab w:val="left" w:pos="567"/>
        </w:tabs>
        <w:ind w:firstLine="567"/>
        <w:jc w:val="both"/>
        <w:rPr>
          <w:sz w:val="28"/>
          <w:szCs w:val="28"/>
        </w:rPr>
      </w:pPr>
      <w:r w:rsidRPr="003E7034">
        <w:rPr>
          <w:sz w:val="28"/>
          <w:szCs w:val="28"/>
        </w:rPr>
        <w:t>Особое внимание уделяется работе с молодежью с ограниченными возможностями. Ежегодно, в целях создания условий для социальной реабилитации и адаптации молодежи данной категории, проводились мероприятия различного содержания и направленности, в том числе спортивные, творческие мероприятия, рождественские встречи.</w:t>
      </w:r>
    </w:p>
    <w:p w:rsidR="003E7034" w:rsidRPr="003E7034" w:rsidRDefault="003E7034" w:rsidP="003E7034">
      <w:pPr>
        <w:autoSpaceDE w:val="0"/>
        <w:autoSpaceDN w:val="0"/>
        <w:adjustRightInd w:val="0"/>
        <w:jc w:val="center"/>
        <w:rPr>
          <w:rFonts w:eastAsia="HiddenHorzOCR"/>
          <w:b/>
          <w:sz w:val="28"/>
          <w:szCs w:val="28"/>
        </w:rPr>
      </w:pPr>
    </w:p>
    <w:p w:rsidR="003E7034" w:rsidRPr="003E7034" w:rsidRDefault="003E7034" w:rsidP="003E7034">
      <w:pPr>
        <w:autoSpaceDE w:val="0"/>
        <w:autoSpaceDN w:val="0"/>
        <w:adjustRightInd w:val="0"/>
        <w:jc w:val="center"/>
        <w:rPr>
          <w:rFonts w:eastAsia="HiddenHorzOCR"/>
          <w:sz w:val="28"/>
          <w:szCs w:val="28"/>
        </w:rPr>
      </w:pPr>
      <w:r w:rsidRPr="003E7034">
        <w:rPr>
          <w:b/>
          <w:color w:val="000000"/>
          <w:sz w:val="28"/>
          <w:szCs w:val="28"/>
        </w:rPr>
        <w:t>II. Пр</w:t>
      </w:r>
      <w:r w:rsidRPr="003E7034">
        <w:rPr>
          <w:b/>
          <w:bCs/>
          <w:color w:val="000000"/>
          <w:sz w:val="28"/>
          <w:szCs w:val="28"/>
        </w:rPr>
        <w:t xml:space="preserve">иоритеты государственной политики в </w:t>
      </w:r>
      <w:r w:rsidRPr="003E7034">
        <w:rPr>
          <w:b/>
          <w:color w:val="000000"/>
          <w:sz w:val="28"/>
          <w:szCs w:val="28"/>
        </w:rPr>
        <w:t xml:space="preserve">сфере реализации подпрограммы </w:t>
      </w:r>
      <w:r w:rsidRPr="003E7034">
        <w:rPr>
          <w:rFonts w:eastAsia="HiddenHorzOCR"/>
          <w:b/>
          <w:sz w:val="28"/>
          <w:szCs w:val="28"/>
        </w:rPr>
        <w:t xml:space="preserve">«Молодежь Октябрьского района» </w:t>
      </w:r>
      <w:r w:rsidRPr="003E7034">
        <w:rPr>
          <w:b/>
          <w:bCs/>
          <w:color w:val="000000"/>
          <w:sz w:val="28"/>
          <w:szCs w:val="28"/>
        </w:rPr>
        <w:t>цели, задачи и п</w:t>
      </w:r>
      <w:r w:rsidRPr="003E7034">
        <w:rPr>
          <w:b/>
          <w:color w:val="000000"/>
          <w:sz w:val="28"/>
          <w:szCs w:val="28"/>
        </w:rPr>
        <w:t>оказатели (индикаторы) достижения целей и решения задач, описание основных ожидаемых результатов реализации подпрограммы муниципальной программы</w:t>
      </w:r>
      <w:r w:rsidRPr="003E7034">
        <w:rPr>
          <w:rFonts w:eastAsia="HiddenHorzOCR"/>
          <w:sz w:val="28"/>
          <w:szCs w:val="28"/>
        </w:rPr>
        <w:t xml:space="preserve"> </w:t>
      </w:r>
    </w:p>
    <w:p w:rsidR="003E7034" w:rsidRPr="003E7034" w:rsidRDefault="003E7034" w:rsidP="00A3304E">
      <w:pPr>
        <w:autoSpaceDE w:val="0"/>
        <w:autoSpaceDN w:val="0"/>
        <w:adjustRightInd w:val="0"/>
        <w:jc w:val="both"/>
        <w:rPr>
          <w:rFonts w:eastAsia="HiddenHorzOCR"/>
          <w:sz w:val="28"/>
          <w:szCs w:val="28"/>
        </w:rPr>
      </w:pP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 xml:space="preserve">Важнейшие приоритеты государственной молодежной политики определены в следующих нормативных правовых актах: </w:t>
      </w:r>
    </w:p>
    <w:p w:rsidR="00B24A38" w:rsidRPr="0048065C" w:rsidRDefault="00B24A38" w:rsidP="00B24A38">
      <w:pPr>
        <w:pStyle w:val="af"/>
        <w:tabs>
          <w:tab w:val="left" w:pos="567"/>
          <w:tab w:val="left" w:pos="709"/>
          <w:tab w:val="left" w:pos="9354"/>
        </w:tabs>
        <w:ind w:right="-1" w:firstLine="709"/>
        <w:rPr>
          <w:rStyle w:val="af3"/>
          <w:i w:val="0"/>
        </w:rPr>
      </w:pPr>
      <w:r w:rsidRPr="008A7C47">
        <w:rPr>
          <w:rStyle w:val="af3"/>
          <w:i w:val="0"/>
          <w:szCs w:val="28"/>
        </w:rPr>
        <w:t>распоряжение Правительства Российской Федерации от 29 ноября 2014 года  № 2403-р «Об утверждении Основ государственной молодежной политики Российской Федерации на период до 2025года»</w:t>
      </w:r>
      <w:r>
        <w:rPr>
          <w:rStyle w:val="af3"/>
          <w:i w:val="0"/>
        </w:rPr>
        <w:t>.</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 xml:space="preserve">Согласно указанным документам важнейшим фактором устойчивого развития страны и общества, роста благосостояния ее граждан и </w:t>
      </w:r>
      <w:r w:rsidRPr="003E7034">
        <w:rPr>
          <w:rFonts w:eastAsia="HiddenHorzOCR"/>
          <w:sz w:val="28"/>
          <w:szCs w:val="28"/>
        </w:rPr>
        <w:lastRenderedPageBreak/>
        <w:t>совершенствования общественных отношений является эффективная государственная молодежная политика.</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Основными приоритетами государственной политики в сфере реализации подпрограммы являются:</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вовлечение молодежи в социальную практику и ее информирование о потенциальных возможностях саморазвития, обеспечение поддержки талантливой, научной, творческой и предпринимательской активности молодежи;</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повышение эффективности реализации мер по поддержке молодежи, находящейся в трудной жизненной ситуации;</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формирование инструментов по гражданско-патриотическому воспитанию молодежи, содействие формированию правовых, культурных и нравственных ценностей среди молодежи.</w:t>
      </w:r>
    </w:p>
    <w:p w:rsidR="003E7034" w:rsidRPr="003E7034" w:rsidRDefault="003E7034" w:rsidP="003E7034">
      <w:pPr>
        <w:autoSpaceDE w:val="0"/>
        <w:autoSpaceDN w:val="0"/>
        <w:adjustRightInd w:val="0"/>
        <w:jc w:val="center"/>
        <w:rPr>
          <w:rFonts w:eastAsia="HiddenHorzOCR"/>
          <w:b/>
          <w:sz w:val="28"/>
          <w:szCs w:val="28"/>
        </w:rPr>
      </w:pPr>
    </w:p>
    <w:p w:rsidR="003E7034" w:rsidRPr="003E7034" w:rsidRDefault="003E7034" w:rsidP="003E7034">
      <w:pPr>
        <w:autoSpaceDE w:val="0"/>
        <w:autoSpaceDN w:val="0"/>
        <w:adjustRightInd w:val="0"/>
        <w:jc w:val="center"/>
        <w:rPr>
          <w:rFonts w:eastAsia="HiddenHorzOCR"/>
          <w:b/>
          <w:sz w:val="28"/>
          <w:szCs w:val="28"/>
        </w:rPr>
      </w:pPr>
      <w:r w:rsidRPr="003E7034">
        <w:rPr>
          <w:rFonts w:eastAsia="HiddenHorzOCR"/>
          <w:b/>
          <w:sz w:val="28"/>
          <w:szCs w:val="28"/>
        </w:rPr>
        <w:t>Цели и задачи подпрограммы</w:t>
      </w:r>
    </w:p>
    <w:p w:rsidR="003E7034" w:rsidRPr="003E7034" w:rsidRDefault="003E7034" w:rsidP="003E7034">
      <w:pPr>
        <w:autoSpaceDE w:val="0"/>
        <w:autoSpaceDN w:val="0"/>
        <w:adjustRightInd w:val="0"/>
        <w:jc w:val="center"/>
        <w:rPr>
          <w:rFonts w:eastAsia="HiddenHorzOCR"/>
          <w:b/>
          <w:sz w:val="28"/>
          <w:szCs w:val="28"/>
        </w:rPr>
      </w:pPr>
    </w:p>
    <w:p w:rsidR="00023585" w:rsidRPr="008A7C47" w:rsidRDefault="00023585" w:rsidP="00023585">
      <w:pPr>
        <w:autoSpaceDE w:val="0"/>
        <w:autoSpaceDN w:val="0"/>
        <w:adjustRightInd w:val="0"/>
        <w:ind w:firstLine="567"/>
        <w:jc w:val="both"/>
        <w:rPr>
          <w:rFonts w:eastAsia="HiddenHorzOCR"/>
          <w:sz w:val="28"/>
          <w:szCs w:val="28"/>
        </w:rPr>
      </w:pPr>
      <w:r w:rsidRPr="008A7C47">
        <w:rPr>
          <w:rFonts w:eastAsia="HiddenHorzOCR"/>
          <w:sz w:val="28"/>
          <w:szCs w:val="28"/>
        </w:rPr>
        <w:t xml:space="preserve">Целью подпрограммы 1 </w:t>
      </w:r>
      <w:r w:rsidRPr="008A7C47">
        <w:rPr>
          <w:bCs/>
          <w:iCs/>
          <w:sz w:val="28"/>
          <w:szCs w:val="28"/>
        </w:rPr>
        <w:t>вовлечение молодежи в общественную деятельность</w:t>
      </w:r>
      <w:r w:rsidRPr="008A7C47">
        <w:rPr>
          <w:rFonts w:eastAsia="HiddenHorzOCR"/>
          <w:sz w:val="28"/>
          <w:szCs w:val="28"/>
        </w:rPr>
        <w:t xml:space="preserve"> </w:t>
      </w:r>
    </w:p>
    <w:p w:rsidR="00023585" w:rsidRPr="008A7C47" w:rsidRDefault="00023585" w:rsidP="00023585">
      <w:pPr>
        <w:autoSpaceDE w:val="0"/>
        <w:autoSpaceDN w:val="0"/>
        <w:adjustRightInd w:val="0"/>
        <w:ind w:firstLine="567"/>
        <w:jc w:val="both"/>
        <w:rPr>
          <w:rFonts w:eastAsia="HiddenHorzOCR"/>
          <w:sz w:val="28"/>
          <w:szCs w:val="28"/>
        </w:rPr>
      </w:pPr>
      <w:r w:rsidRPr="008A7C47">
        <w:rPr>
          <w:rFonts w:eastAsia="HiddenHorzOCR"/>
          <w:sz w:val="28"/>
          <w:szCs w:val="28"/>
        </w:rPr>
        <w:t>Задачи подпрограммы 1:</w:t>
      </w:r>
    </w:p>
    <w:p w:rsidR="00023585" w:rsidRPr="008A7C47" w:rsidRDefault="00023585" w:rsidP="00023585">
      <w:pPr>
        <w:tabs>
          <w:tab w:val="left" w:pos="311"/>
        </w:tabs>
        <w:autoSpaceDE w:val="0"/>
        <w:autoSpaceDN w:val="0"/>
        <w:adjustRightInd w:val="0"/>
        <w:ind w:firstLine="709"/>
        <w:jc w:val="both"/>
        <w:rPr>
          <w:sz w:val="28"/>
          <w:szCs w:val="28"/>
        </w:rPr>
      </w:pPr>
      <w:r w:rsidRPr="008A7C47">
        <w:rPr>
          <w:sz w:val="28"/>
          <w:szCs w:val="28"/>
        </w:rPr>
        <w:t>создание условий для вовлечения молодежи в активную общественную деятельность;</w:t>
      </w:r>
    </w:p>
    <w:p w:rsidR="00023585" w:rsidRPr="008A7C47" w:rsidRDefault="00023585" w:rsidP="00B24A38">
      <w:pPr>
        <w:tabs>
          <w:tab w:val="left" w:pos="311"/>
        </w:tabs>
        <w:autoSpaceDE w:val="0"/>
        <w:autoSpaceDN w:val="0"/>
        <w:adjustRightInd w:val="0"/>
        <w:ind w:firstLine="709"/>
        <w:jc w:val="both"/>
        <w:rPr>
          <w:sz w:val="28"/>
          <w:szCs w:val="28"/>
        </w:rPr>
      </w:pPr>
      <w:r w:rsidRPr="008A7C47">
        <w:rPr>
          <w:sz w:val="28"/>
          <w:szCs w:val="28"/>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r w:rsidR="00B24A38">
        <w:rPr>
          <w:sz w:val="28"/>
          <w:szCs w:val="28"/>
        </w:rPr>
        <w:t>.</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Решение поставленных задач будет обеспечено путем эффективного взаимодействия муниципальных органов власти, государственных и муниципальных учреждений, институтов гражданского общества, общественных объединений и молодежных организаций.</w:t>
      </w:r>
    </w:p>
    <w:p w:rsidR="003E7034" w:rsidRPr="003E7034" w:rsidRDefault="003E7034" w:rsidP="003E7034">
      <w:pPr>
        <w:autoSpaceDE w:val="0"/>
        <w:autoSpaceDN w:val="0"/>
        <w:adjustRightInd w:val="0"/>
        <w:ind w:firstLine="709"/>
        <w:rPr>
          <w:rFonts w:eastAsia="HiddenHorzOCR"/>
          <w:sz w:val="28"/>
          <w:szCs w:val="28"/>
        </w:rPr>
      </w:pPr>
    </w:p>
    <w:p w:rsidR="003E7034" w:rsidRPr="003E7034" w:rsidRDefault="003E7034" w:rsidP="003E7034">
      <w:pPr>
        <w:autoSpaceDE w:val="0"/>
        <w:autoSpaceDN w:val="0"/>
        <w:adjustRightInd w:val="0"/>
        <w:jc w:val="center"/>
        <w:rPr>
          <w:rFonts w:eastAsia="HiddenHorzOCR"/>
          <w:b/>
          <w:sz w:val="28"/>
          <w:szCs w:val="28"/>
        </w:rPr>
      </w:pPr>
      <w:r w:rsidRPr="003E7034">
        <w:rPr>
          <w:rFonts w:eastAsia="HiddenHorzOCR"/>
          <w:b/>
          <w:sz w:val="28"/>
          <w:szCs w:val="28"/>
        </w:rPr>
        <w:t>Целевые показатели (индикаторы) подпрограммы</w:t>
      </w:r>
    </w:p>
    <w:p w:rsidR="003E7034" w:rsidRPr="003E7034" w:rsidRDefault="003E7034" w:rsidP="003E7034">
      <w:pPr>
        <w:autoSpaceDE w:val="0"/>
        <w:autoSpaceDN w:val="0"/>
        <w:adjustRightInd w:val="0"/>
        <w:jc w:val="center"/>
        <w:rPr>
          <w:rFonts w:eastAsia="HiddenHorzOCR"/>
          <w:b/>
          <w:sz w:val="28"/>
          <w:szCs w:val="28"/>
        </w:rPr>
      </w:pPr>
    </w:p>
    <w:p w:rsidR="003E7034" w:rsidRPr="003E7034" w:rsidRDefault="003E7034" w:rsidP="00A3304E">
      <w:pPr>
        <w:autoSpaceDE w:val="0"/>
        <w:autoSpaceDN w:val="0"/>
        <w:adjustRightInd w:val="0"/>
        <w:ind w:firstLine="720"/>
        <w:jc w:val="both"/>
        <w:outlineLvl w:val="2"/>
        <w:rPr>
          <w:color w:val="000000"/>
          <w:sz w:val="28"/>
          <w:szCs w:val="28"/>
        </w:rPr>
      </w:pPr>
      <w:r w:rsidRPr="003E7034">
        <w:rPr>
          <w:color w:val="000000"/>
          <w:sz w:val="28"/>
          <w:szCs w:val="28"/>
        </w:rPr>
        <w:t>Оценка достижения целей подпрограммы «Молодежь Октябрьского района» муниципальной программы Октябрьского района Курской области «Повышение эффективности реализации молодежной политики и развитие системы оздоровления и отдыха детей в Октябрьском районе Курской области»</w:t>
      </w:r>
      <w:r w:rsidRPr="003E7034">
        <w:rPr>
          <w:b/>
          <w:color w:val="000000"/>
          <w:sz w:val="28"/>
          <w:szCs w:val="28"/>
        </w:rPr>
        <w:t xml:space="preserve"> </w:t>
      </w:r>
      <w:r w:rsidR="00E2254B">
        <w:rPr>
          <w:color w:val="000000"/>
          <w:sz w:val="28"/>
          <w:szCs w:val="28"/>
        </w:rPr>
        <w:t>на 2014-2016</w:t>
      </w:r>
      <w:r w:rsidRPr="003E7034">
        <w:rPr>
          <w:color w:val="000000"/>
          <w:sz w:val="28"/>
          <w:szCs w:val="28"/>
        </w:rPr>
        <w:t xml:space="preserve"> годы</w:t>
      </w:r>
      <w:r w:rsidRPr="003E7034">
        <w:rPr>
          <w:b/>
          <w:color w:val="000000"/>
          <w:sz w:val="28"/>
          <w:szCs w:val="28"/>
        </w:rPr>
        <w:t xml:space="preserve"> </w:t>
      </w:r>
      <w:r w:rsidRPr="003E7034">
        <w:rPr>
          <w:color w:val="000000"/>
          <w:sz w:val="28"/>
          <w:szCs w:val="28"/>
        </w:rPr>
        <w:t>производится посредством следующих показателей:</w:t>
      </w:r>
    </w:p>
    <w:p w:rsidR="003E7034" w:rsidRPr="003E7034" w:rsidRDefault="003E7034" w:rsidP="00A3304E">
      <w:pPr>
        <w:autoSpaceDE w:val="0"/>
        <w:autoSpaceDN w:val="0"/>
        <w:adjustRightInd w:val="0"/>
        <w:ind w:firstLine="709"/>
        <w:jc w:val="both"/>
        <w:rPr>
          <w:rFonts w:eastAsia="HiddenHorzOCR"/>
          <w:sz w:val="28"/>
          <w:szCs w:val="28"/>
          <w:lang w:eastAsia="ru-RU"/>
        </w:rPr>
      </w:pPr>
      <w:proofErr w:type="gramStart"/>
      <w:r w:rsidRPr="003E7034">
        <w:rPr>
          <w:bCs/>
          <w:iCs/>
          <w:color w:val="000000"/>
          <w:sz w:val="28"/>
          <w:szCs w:val="28"/>
        </w:rPr>
        <w:t xml:space="preserve">- удельный вес численности молодых людей в возрасте от 14 до 30 лет, вовлеченных в реализуемые проекты и программы в сфере поддержки талантливой молодежи, в общем количестве молодежи Октябрьского района Курской области в возрасте от 14 до 30 лет – </w:t>
      </w:r>
      <w:r w:rsidRPr="003E7034">
        <w:rPr>
          <w:rFonts w:eastAsia="HiddenHorzOCR"/>
          <w:sz w:val="28"/>
          <w:szCs w:val="28"/>
          <w:lang w:eastAsia="ru-RU"/>
        </w:rPr>
        <w:t>показывает, какой процент граждан Октябрьского района Курской области в возрасте от 14 до 30 лет ежегодно принимает участие (разово или на постоянной</w:t>
      </w:r>
      <w:proofErr w:type="gramEnd"/>
      <w:r w:rsidRPr="003E7034">
        <w:rPr>
          <w:rFonts w:eastAsia="HiddenHorzOCR"/>
          <w:sz w:val="28"/>
          <w:szCs w:val="28"/>
          <w:lang w:eastAsia="ru-RU"/>
        </w:rPr>
        <w:t xml:space="preserve"> основе) в проектах и программах в сфере поддержки талантливой молодежи.</w:t>
      </w:r>
    </w:p>
    <w:p w:rsidR="003E7034" w:rsidRPr="003E7034" w:rsidRDefault="003E7034" w:rsidP="00A3304E">
      <w:pPr>
        <w:autoSpaceDE w:val="0"/>
        <w:autoSpaceDN w:val="0"/>
        <w:adjustRightInd w:val="0"/>
        <w:ind w:firstLine="720"/>
        <w:jc w:val="both"/>
        <w:rPr>
          <w:bCs/>
          <w:color w:val="000000"/>
          <w:sz w:val="28"/>
          <w:szCs w:val="28"/>
        </w:rPr>
      </w:pPr>
      <w:r w:rsidRPr="003E7034">
        <w:rPr>
          <w:color w:val="000000"/>
          <w:sz w:val="28"/>
          <w:szCs w:val="28"/>
        </w:rPr>
        <w:t xml:space="preserve">Целевой показатель определяется как отношение </w:t>
      </w:r>
      <w:r w:rsidRPr="003E7034">
        <w:rPr>
          <w:bCs/>
          <w:color w:val="000000"/>
          <w:sz w:val="28"/>
          <w:szCs w:val="28"/>
        </w:rPr>
        <w:t xml:space="preserve">численности молодых </w:t>
      </w:r>
      <w:r w:rsidRPr="003E7034">
        <w:rPr>
          <w:bCs/>
          <w:color w:val="000000"/>
          <w:sz w:val="28"/>
          <w:szCs w:val="28"/>
        </w:rPr>
        <w:lastRenderedPageBreak/>
        <w:t xml:space="preserve">людей в возрасте от 14 до 30 лет, </w:t>
      </w:r>
      <w:r w:rsidRPr="003E7034">
        <w:rPr>
          <w:bCs/>
          <w:iCs/>
          <w:color w:val="000000"/>
          <w:sz w:val="28"/>
          <w:szCs w:val="28"/>
        </w:rPr>
        <w:t>вовлеченных в реализуемые проекты и программы в сфере поддержки талантливой молодежи</w:t>
      </w:r>
      <w:r w:rsidRPr="003E7034">
        <w:rPr>
          <w:bCs/>
          <w:color w:val="000000"/>
          <w:sz w:val="28"/>
          <w:szCs w:val="28"/>
        </w:rPr>
        <w:t>, в общей численности молодых людей от 14 до 30 лет, проживающих на территории Октябрьского района Курской области:</w:t>
      </w:r>
    </w:p>
    <w:p w:rsidR="003E7034" w:rsidRPr="003E7034" w:rsidRDefault="003E7034" w:rsidP="00A3304E">
      <w:pPr>
        <w:autoSpaceDE w:val="0"/>
        <w:autoSpaceDN w:val="0"/>
        <w:adjustRightInd w:val="0"/>
        <w:ind w:firstLine="720"/>
        <w:jc w:val="both"/>
        <w:outlineLvl w:val="2"/>
        <w:rPr>
          <w:color w:val="000000"/>
          <w:sz w:val="28"/>
          <w:szCs w:val="28"/>
        </w:rPr>
      </w:pPr>
      <w:r w:rsidRPr="003E7034">
        <w:rPr>
          <w:color w:val="000000"/>
          <w:sz w:val="28"/>
          <w:szCs w:val="28"/>
        </w:rPr>
        <w:t>Показатель определяется по формуле:</w:t>
      </w:r>
    </w:p>
    <w:p w:rsidR="003E7034" w:rsidRPr="003E7034" w:rsidRDefault="003E7034" w:rsidP="00A3304E">
      <w:pPr>
        <w:adjustRightInd w:val="0"/>
        <w:ind w:firstLine="720"/>
        <w:jc w:val="both"/>
        <w:outlineLvl w:val="2"/>
        <w:rPr>
          <w:color w:val="000000"/>
          <w:sz w:val="28"/>
          <w:szCs w:val="28"/>
        </w:rPr>
      </w:pPr>
      <w:r w:rsidRPr="003E7034">
        <w:rPr>
          <w:color w:val="000000"/>
          <w:sz w:val="28"/>
          <w:szCs w:val="28"/>
        </w:rPr>
        <w:t xml:space="preserve">В/А*100%, где: </w:t>
      </w:r>
    </w:p>
    <w:p w:rsidR="003E7034" w:rsidRPr="003E7034" w:rsidRDefault="003E7034" w:rsidP="00A3304E">
      <w:pPr>
        <w:shd w:val="clear" w:color="auto" w:fill="FFFFFF"/>
        <w:ind w:firstLine="709"/>
        <w:jc w:val="both"/>
        <w:rPr>
          <w:bCs/>
          <w:color w:val="000000"/>
          <w:sz w:val="28"/>
          <w:szCs w:val="28"/>
        </w:rPr>
      </w:pPr>
      <w:r w:rsidRPr="003E7034">
        <w:rPr>
          <w:bCs/>
          <w:color w:val="000000"/>
          <w:sz w:val="28"/>
          <w:szCs w:val="28"/>
        </w:rPr>
        <w:t xml:space="preserve">В – численность молодых людей в возрасте от 14 о 30 лет, </w:t>
      </w:r>
      <w:r w:rsidRPr="003E7034">
        <w:rPr>
          <w:bCs/>
          <w:iCs/>
          <w:color w:val="000000"/>
          <w:sz w:val="28"/>
          <w:szCs w:val="28"/>
        </w:rPr>
        <w:t>вовлеченных в реализуемые проекты и программы в сфере поддержки талантливой молодежи</w:t>
      </w:r>
      <w:r w:rsidRPr="003E7034">
        <w:rPr>
          <w:bCs/>
          <w:color w:val="000000"/>
          <w:sz w:val="28"/>
          <w:szCs w:val="28"/>
        </w:rPr>
        <w:t>;</w:t>
      </w:r>
    </w:p>
    <w:p w:rsidR="003E7034" w:rsidRPr="003E7034" w:rsidRDefault="003E7034" w:rsidP="00A3304E">
      <w:pPr>
        <w:shd w:val="clear" w:color="auto" w:fill="FFFFFF"/>
        <w:ind w:firstLine="713"/>
        <w:jc w:val="both"/>
        <w:rPr>
          <w:bCs/>
          <w:color w:val="000000"/>
          <w:sz w:val="28"/>
          <w:szCs w:val="28"/>
        </w:rPr>
      </w:pPr>
      <w:r w:rsidRPr="003E7034">
        <w:rPr>
          <w:bCs/>
          <w:color w:val="000000"/>
          <w:sz w:val="28"/>
          <w:szCs w:val="28"/>
        </w:rPr>
        <w:t xml:space="preserve">А – общая численность молодых людей от 14 до 30 лет, проживающих на территории Октябрьского района Курской области, человек. </w:t>
      </w:r>
    </w:p>
    <w:p w:rsidR="003E7034" w:rsidRPr="003E7034" w:rsidRDefault="003E7034" w:rsidP="00A3304E">
      <w:pPr>
        <w:autoSpaceDE w:val="0"/>
        <w:autoSpaceDN w:val="0"/>
        <w:adjustRightInd w:val="0"/>
        <w:ind w:firstLine="709"/>
        <w:jc w:val="both"/>
        <w:rPr>
          <w:bCs/>
          <w:iCs/>
          <w:color w:val="000000"/>
          <w:sz w:val="28"/>
          <w:szCs w:val="28"/>
        </w:rPr>
      </w:pPr>
      <w:r w:rsidRPr="003E7034">
        <w:rPr>
          <w:bCs/>
          <w:iCs/>
          <w:color w:val="000000"/>
          <w:sz w:val="28"/>
          <w:szCs w:val="28"/>
        </w:rPr>
        <w:t>- удельный вес численности молодых людей в возрасте от 14 до 30 лет,</w:t>
      </w:r>
      <w:r w:rsidRPr="003E7034">
        <w:rPr>
          <w:bCs/>
          <w:sz w:val="28"/>
          <w:szCs w:val="28"/>
        </w:rPr>
        <w:t xml:space="preserve"> участвующих в деятельности патриотических объединений, клубов, центров, </w:t>
      </w:r>
      <w:r w:rsidRPr="003E7034">
        <w:rPr>
          <w:bCs/>
          <w:iCs/>
          <w:color w:val="000000"/>
          <w:sz w:val="28"/>
          <w:szCs w:val="28"/>
        </w:rPr>
        <w:t>в общем числе количестве молодежи Октябрьского района Курской области в возрасте от 14 до 30 лет.</w:t>
      </w:r>
    </w:p>
    <w:p w:rsidR="003E7034" w:rsidRPr="003E7034" w:rsidRDefault="003E7034" w:rsidP="00A3304E">
      <w:pPr>
        <w:autoSpaceDE w:val="0"/>
        <w:autoSpaceDN w:val="0"/>
        <w:adjustRightInd w:val="0"/>
        <w:ind w:firstLine="720"/>
        <w:jc w:val="both"/>
        <w:rPr>
          <w:bCs/>
          <w:color w:val="000000"/>
          <w:sz w:val="28"/>
          <w:szCs w:val="28"/>
        </w:rPr>
      </w:pPr>
      <w:r w:rsidRPr="003E7034">
        <w:rPr>
          <w:color w:val="000000"/>
          <w:sz w:val="28"/>
          <w:szCs w:val="28"/>
        </w:rPr>
        <w:t xml:space="preserve">Целевой показатель определяется как отношение </w:t>
      </w:r>
      <w:r w:rsidRPr="003E7034">
        <w:rPr>
          <w:bCs/>
          <w:color w:val="000000"/>
          <w:sz w:val="28"/>
          <w:szCs w:val="28"/>
        </w:rPr>
        <w:t xml:space="preserve">численности молодых людей в возрасте от 14 до 30 лет, </w:t>
      </w:r>
      <w:r w:rsidRPr="003E7034">
        <w:rPr>
          <w:bCs/>
          <w:sz w:val="28"/>
          <w:szCs w:val="28"/>
        </w:rPr>
        <w:t>участвующих в деятельности патриотических объединений, клубов, центров</w:t>
      </w:r>
      <w:r w:rsidRPr="003E7034">
        <w:rPr>
          <w:bCs/>
          <w:color w:val="000000"/>
          <w:sz w:val="28"/>
          <w:szCs w:val="28"/>
        </w:rPr>
        <w:t>, в общей численности молодых людей от 14 до 30 лет, проживающих на территории Октябрьского района Курской области:</w:t>
      </w:r>
    </w:p>
    <w:p w:rsidR="003E7034" w:rsidRPr="003E7034" w:rsidRDefault="003E7034" w:rsidP="00A3304E">
      <w:pPr>
        <w:autoSpaceDE w:val="0"/>
        <w:autoSpaceDN w:val="0"/>
        <w:adjustRightInd w:val="0"/>
        <w:ind w:firstLine="720"/>
        <w:jc w:val="both"/>
        <w:outlineLvl w:val="2"/>
        <w:rPr>
          <w:color w:val="000000"/>
          <w:sz w:val="28"/>
          <w:szCs w:val="28"/>
        </w:rPr>
      </w:pPr>
      <w:r w:rsidRPr="003E7034">
        <w:rPr>
          <w:color w:val="000000"/>
          <w:sz w:val="28"/>
          <w:szCs w:val="28"/>
        </w:rPr>
        <w:t>Показатель определяется по формуле:</w:t>
      </w:r>
    </w:p>
    <w:p w:rsidR="003E7034" w:rsidRPr="003E7034" w:rsidRDefault="003E7034" w:rsidP="00A3304E">
      <w:pPr>
        <w:adjustRightInd w:val="0"/>
        <w:ind w:firstLine="720"/>
        <w:jc w:val="both"/>
        <w:outlineLvl w:val="2"/>
        <w:rPr>
          <w:color w:val="000000"/>
          <w:sz w:val="28"/>
          <w:szCs w:val="28"/>
        </w:rPr>
      </w:pPr>
      <w:r w:rsidRPr="003E7034">
        <w:rPr>
          <w:color w:val="000000"/>
          <w:sz w:val="28"/>
          <w:szCs w:val="28"/>
        </w:rPr>
        <w:t xml:space="preserve">В/А*100%, где: </w:t>
      </w:r>
    </w:p>
    <w:p w:rsidR="003E7034" w:rsidRPr="003E7034" w:rsidRDefault="003E7034" w:rsidP="00A3304E">
      <w:pPr>
        <w:shd w:val="clear" w:color="auto" w:fill="FFFFFF"/>
        <w:ind w:firstLine="709"/>
        <w:jc w:val="both"/>
        <w:rPr>
          <w:bCs/>
          <w:color w:val="000000"/>
          <w:sz w:val="28"/>
          <w:szCs w:val="28"/>
        </w:rPr>
      </w:pPr>
      <w:r w:rsidRPr="003E7034">
        <w:rPr>
          <w:bCs/>
          <w:color w:val="000000"/>
          <w:sz w:val="28"/>
          <w:szCs w:val="28"/>
        </w:rPr>
        <w:t xml:space="preserve">В – численность молодых людей в возрасте от 14 до 30 лет, </w:t>
      </w:r>
      <w:r w:rsidRPr="003E7034">
        <w:rPr>
          <w:bCs/>
          <w:sz w:val="28"/>
          <w:szCs w:val="28"/>
        </w:rPr>
        <w:t>участвующих в деятельности патриотических объединений, клубов, центров</w:t>
      </w:r>
      <w:r w:rsidRPr="003E7034">
        <w:rPr>
          <w:bCs/>
          <w:color w:val="000000"/>
          <w:sz w:val="28"/>
          <w:szCs w:val="28"/>
        </w:rPr>
        <w:t>;</w:t>
      </w:r>
    </w:p>
    <w:p w:rsidR="003E7034" w:rsidRPr="003E7034" w:rsidRDefault="003E7034" w:rsidP="00A3304E">
      <w:pPr>
        <w:shd w:val="clear" w:color="auto" w:fill="FFFFFF"/>
        <w:ind w:firstLine="713"/>
        <w:jc w:val="both"/>
        <w:rPr>
          <w:bCs/>
          <w:color w:val="000000"/>
          <w:sz w:val="28"/>
          <w:szCs w:val="28"/>
        </w:rPr>
      </w:pPr>
      <w:r w:rsidRPr="003E7034">
        <w:rPr>
          <w:bCs/>
          <w:color w:val="000000"/>
          <w:sz w:val="28"/>
          <w:szCs w:val="28"/>
        </w:rPr>
        <w:t xml:space="preserve">А – общая численность молодых людей от 14 до 30 лет, проживающих на территории Октябрьского района Курской области, человек. </w:t>
      </w:r>
    </w:p>
    <w:p w:rsidR="003E7034" w:rsidRPr="003E7034" w:rsidRDefault="003E7034" w:rsidP="00A3304E">
      <w:pPr>
        <w:autoSpaceDE w:val="0"/>
        <w:autoSpaceDN w:val="0"/>
        <w:adjustRightInd w:val="0"/>
        <w:ind w:firstLine="720"/>
        <w:jc w:val="both"/>
        <w:rPr>
          <w:sz w:val="28"/>
          <w:szCs w:val="28"/>
        </w:rPr>
      </w:pPr>
      <w:r w:rsidRPr="003E7034">
        <w:rPr>
          <w:sz w:val="28"/>
          <w:szCs w:val="28"/>
        </w:rPr>
        <w:t>Значение целевых показателей (индикаторов) за отчетный период определяется путем мониторинга, проводимого отделом по культуре, делам молодежи, физической культуре и спорту Администрации Октябрьского района Курской области, включающего в себя сбор и анализ информации о выполнении показателей.</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Реализация подпрограм</w:t>
      </w:r>
      <w:r w:rsidR="00A3304E">
        <w:rPr>
          <w:rFonts w:eastAsia="HiddenHorzOCR"/>
          <w:sz w:val="28"/>
          <w:szCs w:val="28"/>
        </w:rPr>
        <w:t>мы «Повышение эффективности реализации молодежной политики</w:t>
      </w:r>
      <w:r w:rsidRPr="003E7034">
        <w:rPr>
          <w:rFonts w:eastAsia="HiddenHorzOCR"/>
          <w:sz w:val="28"/>
          <w:szCs w:val="28"/>
        </w:rPr>
        <w:t xml:space="preserve">» будет осуществляться </w:t>
      </w:r>
      <w:r w:rsidR="00B24A38">
        <w:rPr>
          <w:rFonts w:eastAsia="HiddenHorzOCR"/>
          <w:sz w:val="28"/>
          <w:szCs w:val="28"/>
        </w:rPr>
        <w:t>в один этап с 2017</w:t>
      </w:r>
      <w:r w:rsidR="00A3304E">
        <w:rPr>
          <w:rFonts w:eastAsia="HiddenHorzOCR"/>
          <w:sz w:val="28"/>
          <w:szCs w:val="28"/>
        </w:rPr>
        <w:t xml:space="preserve"> по 201</w:t>
      </w:r>
      <w:r w:rsidR="00B24A38">
        <w:rPr>
          <w:rFonts w:eastAsia="HiddenHorzOCR"/>
          <w:sz w:val="28"/>
          <w:szCs w:val="28"/>
        </w:rPr>
        <w:t>9</w:t>
      </w:r>
      <w:r w:rsidRPr="003E7034">
        <w:rPr>
          <w:rFonts w:eastAsia="HiddenHorzOCR"/>
          <w:sz w:val="28"/>
          <w:szCs w:val="28"/>
        </w:rPr>
        <w:t xml:space="preserve"> годы.</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В целом в результате реализации подпрограммы у молодого поколения будет сформирована потребность в самореализации и будут созданы условия для раскрытия личностного потенциала молодых людей.</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Основной общественно значимый результат реализации настоящей подпрограммы - предупреждение потерь «человеческого капитала».</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 xml:space="preserve">Результатом реализации подпрограммы станет наличие разнообразных возможностей для самовыражения молодых людей всех категорий, повышение социальной активности, активное участие в жизни общества, предупреждение деструктивного и </w:t>
      </w:r>
      <w:proofErr w:type="spellStart"/>
      <w:r w:rsidRPr="003E7034">
        <w:rPr>
          <w:rFonts w:eastAsia="HiddenHorzOCR"/>
          <w:sz w:val="28"/>
          <w:szCs w:val="28"/>
        </w:rPr>
        <w:t>девиантного</w:t>
      </w:r>
      <w:proofErr w:type="spellEnd"/>
      <w:r w:rsidRPr="003E7034">
        <w:rPr>
          <w:rFonts w:eastAsia="HiddenHorzOCR"/>
          <w:sz w:val="28"/>
          <w:szCs w:val="28"/>
        </w:rPr>
        <w:t xml:space="preserve"> поведения.</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 xml:space="preserve">Кроме того, отдельным значимым результатом реализации подпрограммы станет возвращение в общество и к созидательному труду </w:t>
      </w:r>
      <w:r w:rsidRPr="003E7034">
        <w:rPr>
          <w:rFonts w:eastAsia="HiddenHorzOCR"/>
          <w:sz w:val="28"/>
          <w:szCs w:val="28"/>
        </w:rPr>
        <w:lastRenderedPageBreak/>
        <w:t>молодых людей, оказавшихся в трудной жизненной ситуации.</w:t>
      </w:r>
    </w:p>
    <w:p w:rsidR="003E7034" w:rsidRDefault="0058648D" w:rsidP="00A3304E">
      <w:pPr>
        <w:autoSpaceDE w:val="0"/>
        <w:autoSpaceDN w:val="0"/>
        <w:adjustRightInd w:val="0"/>
        <w:ind w:firstLine="709"/>
        <w:jc w:val="both"/>
        <w:rPr>
          <w:rFonts w:eastAsia="HiddenHorzOCR"/>
          <w:sz w:val="28"/>
          <w:szCs w:val="28"/>
        </w:rPr>
      </w:pPr>
      <w:r>
        <w:rPr>
          <w:rFonts w:eastAsia="HiddenHorzOCR"/>
          <w:sz w:val="28"/>
          <w:szCs w:val="28"/>
        </w:rPr>
        <w:t xml:space="preserve">Целевые показатели </w:t>
      </w:r>
      <w:r w:rsidR="00457E17">
        <w:rPr>
          <w:rFonts w:eastAsia="HiddenHorzOCR"/>
          <w:sz w:val="28"/>
          <w:szCs w:val="28"/>
        </w:rPr>
        <w:t xml:space="preserve">(индикаторы) </w:t>
      </w:r>
      <w:r w:rsidR="00B9502D">
        <w:rPr>
          <w:rFonts w:eastAsia="HiddenHorzOCR"/>
          <w:sz w:val="28"/>
          <w:szCs w:val="28"/>
        </w:rPr>
        <w:t>муниципальной программы представлены в Приложении № 1</w:t>
      </w:r>
      <w:r w:rsidR="007E23DB">
        <w:rPr>
          <w:rFonts w:eastAsia="HiddenHorzOCR"/>
          <w:sz w:val="28"/>
          <w:szCs w:val="28"/>
        </w:rPr>
        <w:t>к настоящей муниципальной программе</w:t>
      </w:r>
      <w:r w:rsidR="00B9502D">
        <w:rPr>
          <w:rFonts w:eastAsia="HiddenHorzOCR"/>
          <w:sz w:val="28"/>
          <w:szCs w:val="28"/>
        </w:rPr>
        <w:t>.</w:t>
      </w:r>
    </w:p>
    <w:p w:rsidR="00E1642E" w:rsidRPr="003E7034" w:rsidRDefault="00E1642E" w:rsidP="00A3304E">
      <w:pPr>
        <w:autoSpaceDE w:val="0"/>
        <w:autoSpaceDN w:val="0"/>
        <w:adjustRightInd w:val="0"/>
        <w:ind w:firstLine="709"/>
        <w:jc w:val="both"/>
        <w:rPr>
          <w:rFonts w:eastAsia="HiddenHorzOCR"/>
          <w:sz w:val="28"/>
          <w:szCs w:val="28"/>
        </w:rPr>
      </w:pPr>
    </w:p>
    <w:p w:rsidR="003E7034" w:rsidRPr="003E7034" w:rsidRDefault="003E7034" w:rsidP="003E7034">
      <w:pPr>
        <w:autoSpaceDE w:val="0"/>
        <w:autoSpaceDN w:val="0"/>
        <w:adjustRightInd w:val="0"/>
        <w:jc w:val="center"/>
        <w:outlineLvl w:val="2"/>
        <w:rPr>
          <w:b/>
          <w:color w:val="000000"/>
          <w:sz w:val="28"/>
          <w:szCs w:val="28"/>
        </w:rPr>
      </w:pPr>
      <w:r w:rsidRPr="003E7034">
        <w:rPr>
          <w:rFonts w:eastAsia="HiddenHorzOCR"/>
          <w:b/>
          <w:sz w:val="28"/>
          <w:szCs w:val="28"/>
          <w:lang w:val="en-US"/>
        </w:rPr>
        <w:t>III</w:t>
      </w:r>
      <w:proofErr w:type="gramStart"/>
      <w:r w:rsidRPr="003E7034">
        <w:rPr>
          <w:rFonts w:eastAsia="HiddenHorzOCR"/>
          <w:b/>
          <w:sz w:val="28"/>
          <w:szCs w:val="28"/>
        </w:rPr>
        <w:t xml:space="preserve">.  </w:t>
      </w:r>
      <w:r w:rsidRPr="003E7034">
        <w:rPr>
          <w:b/>
          <w:color w:val="000000"/>
          <w:sz w:val="28"/>
          <w:szCs w:val="28"/>
        </w:rPr>
        <w:t>Обобщенная</w:t>
      </w:r>
      <w:proofErr w:type="gramEnd"/>
      <w:r w:rsidRPr="003E7034">
        <w:rPr>
          <w:b/>
          <w:color w:val="000000"/>
          <w:sz w:val="28"/>
          <w:szCs w:val="28"/>
        </w:rPr>
        <w:t xml:space="preserve"> характеристика основных мероприятий</w:t>
      </w:r>
    </w:p>
    <w:p w:rsidR="00A3304E" w:rsidRDefault="00A3304E" w:rsidP="003E7034">
      <w:pPr>
        <w:autoSpaceDE w:val="0"/>
        <w:autoSpaceDN w:val="0"/>
        <w:adjustRightInd w:val="0"/>
        <w:jc w:val="center"/>
        <w:rPr>
          <w:rFonts w:eastAsia="HiddenHorzOCR"/>
          <w:b/>
          <w:sz w:val="28"/>
          <w:szCs w:val="28"/>
        </w:rPr>
      </w:pPr>
      <w:r w:rsidRPr="003E7034">
        <w:rPr>
          <w:b/>
          <w:color w:val="000000"/>
          <w:sz w:val="28"/>
          <w:szCs w:val="28"/>
        </w:rPr>
        <w:t>П</w:t>
      </w:r>
      <w:r w:rsidR="003E7034" w:rsidRPr="003E7034">
        <w:rPr>
          <w:b/>
          <w:color w:val="000000"/>
          <w:sz w:val="28"/>
          <w:szCs w:val="28"/>
        </w:rPr>
        <w:t>одпрограммы</w:t>
      </w:r>
      <w:r>
        <w:rPr>
          <w:b/>
          <w:color w:val="000000"/>
          <w:sz w:val="28"/>
          <w:szCs w:val="28"/>
        </w:rPr>
        <w:t xml:space="preserve"> 1.</w:t>
      </w:r>
      <w:r w:rsidR="003E7034" w:rsidRPr="003E7034">
        <w:rPr>
          <w:b/>
          <w:color w:val="000000"/>
          <w:sz w:val="28"/>
          <w:szCs w:val="28"/>
        </w:rPr>
        <w:t xml:space="preserve"> </w:t>
      </w:r>
      <w:r>
        <w:rPr>
          <w:rFonts w:eastAsia="HiddenHorzOCR"/>
          <w:b/>
          <w:sz w:val="28"/>
          <w:szCs w:val="28"/>
        </w:rPr>
        <w:t xml:space="preserve">«Повышение эффективности реализации </w:t>
      </w:r>
    </w:p>
    <w:p w:rsidR="003E7034" w:rsidRPr="003E7034" w:rsidRDefault="00A3304E" w:rsidP="003E7034">
      <w:pPr>
        <w:autoSpaceDE w:val="0"/>
        <w:autoSpaceDN w:val="0"/>
        <w:adjustRightInd w:val="0"/>
        <w:jc w:val="center"/>
        <w:rPr>
          <w:rFonts w:eastAsia="HiddenHorzOCR"/>
          <w:b/>
          <w:sz w:val="28"/>
          <w:szCs w:val="28"/>
        </w:rPr>
      </w:pPr>
      <w:r>
        <w:rPr>
          <w:rFonts w:eastAsia="HiddenHorzOCR"/>
          <w:b/>
          <w:sz w:val="28"/>
          <w:szCs w:val="28"/>
        </w:rPr>
        <w:t>молодежной политики</w:t>
      </w:r>
      <w:r w:rsidR="003E7034" w:rsidRPr="003E7034">
        <w:rPr>
          <w:rFonts w:eastAsia="HiddenHorzOCR"/>
          <w:b/>
          <w:sz w:val="28"/>
          <w:szCs w:val="28"/>
        </w:rPr>
        <w:t>»</w:t>
      </w:r>
    </w:p>
    <w:p w:rsidR="003E7034" w:rsidRPr="003E7034" w:rsidRDefault="003E7034" w:rsidP="003E7034">
      <w:pPr>
        <w:autoSpaceDE w:val="0"/>
        <w:autoSpaceDN w:val="0"/>
        <w:adjustRightInd w:val="0"/>
        <w:rPr>
          <w:rFonts w:eastAsia="HiddenHorzOCR"/>
          <w:sz w:val="28"/>
          <w:szCs w:val="28"/>
        </w:rPr>
      </w:pP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 xml:space="preserve">Подпрограмма </w:t>
      </w:r>
      <w:r w:rsidR="00A3304E">
        <w:rPr>
          <w:rFonts w:eastAsia="HiddenHorzOCR"/>
          <w:sz w:val="28"/>
          <w:szCs w:val="28"/>
        </w:rPr>
        <w:t>1. «Повышение эффективности реализации молодежной политики</w:t>
      </w:r>
      <w:r w:rsidRPr="003E7034">
        <w:rPr>
          <w:rFonts w:eastAsia="HiddenHorzOCR"/>
          <w:sz w:val="28"/>
          <w:szCs w:val="28"/>
        </w:rPr>
        <w:t>»  содержит 5 основных мероприятий, направленных на формирование условий для вовлечения молодежи в социальную практику.</w:t>
      </w:r>
    </w:p>
    <w:p w:rsidR="003E7034" w:rsidRPr="003E7034" w:rsidRDefault="003E7034" w:rsidP="003E7034">
      <w:pPr>
        <w:autoSpaceDE w:val="0"/>
        <w:autoSpaceDN w:val="0"/>
        <w:adjustRightInd w:val="0"/>
        <w:jc w:val="center"/>
        <w:rPr>
          <w:rFonts w:eastAsia="HiddenHorzOCR"/>
          <w:sz w:val="28"/>
          <w:szCs w:val="28"/>
        </w:rPr>
      </w:pPr>
    </w:p>
    <w:p w:rsidR="003E7034" w:rsidRPr="003E7034" w:rsidRDefault="003E7034" w:rsidP="00A3304E">
      <w:pPr>
        <w:autoSpaceDE w:val="0"/>
        <w:autoSpaceDN w:val="0"/>
        <w:adjustRightInd w:val="0"/>
        <w:jc w:val="both"/>
        <w:rPr>
          <w:rFonts w:eastAsia="HiddenHorzOCR"/>
          <w:sz w:val="28"/>
          <w:szCs w:val="28"/>
        </w:rPr>
      </w:pPr>
      <w:r w:rsidRPr="003E7034">
        <w:rPr>
          <w:rFonts w:eastAsia="HiddenHorzOCR"/>
          <w:sz w:val="28"/>
          <w:szCs w:val="28"/>
        </w:rPr>
        <w:t>Основное мероприятие 1.1 подпрограммы 1</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 xml:space="preserve">Основное мероприятие 1.1 </w:t>
      </w:r>
      <w:r w:rsidR="00023585" w:rsidRPr="008A7C47">
        <w:rPr>
          <w:rFonts w:eastAsia="HiddenHorzOCR"/>
          <w:sz w:val="28"/>
          <w:szCs w:val="28"/>
        </w:rPr>
        <w:t xml:space="preserve">«Создание условий для вовлечения молодежи в активную общественную деятельность» </w:t>
      </w:r>
      <w:r w:rsidRPr="003E7034">
        <w:rPr>
          <w:rFonts w:eastAsia="HiddenHorzOCR"/>
          <w:sz w:val="28"/>
          <w:szCs w:val="28"/>
        </w:rPr>
        <w:t xml:space="preserve"> направлено </w:t>
      </w:r>
      <w:proofErr w:type="gramStart"/>
      <w:r w:rsidRPr="003E7034">
        <w:rPr>
          <w:rFonts w:eastAsia="HiddenHorzOCR"/>
          <w:sz w:val="28"/>
          <w:szCs w:val="28"/>
        </w:rPr>
        <w:t>на</w:t>
      </w:r>
      <w:proofErr w:type="gramEnd"/>
      <w:r w:rsidRPr="003E7034">
        <w:rPr>
          <w:rFonts w:eastAsia="HiddenHorzOCR"/>
          <w:sz w:val="28"/>
          <w:szCs w:val="28"/>
        </w:rPr>
        <w:t>:</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реализацию комплекса мер по обеспечению системы поддержки обладающей лидерскими навыками, инициативной и талантливой молодежи;</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реализацию мероприятий по привлечению институтов гражданского общества, общественных объединений и организаций;</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осуществление мер по совершенствованию статистического наблюдения в сфере государственной молодежной политики;</w:t>
      </w:r>
    </w:p>
    <w:p w:rsidR="00EA5804" w:rsidRDefault="003E7034" w:rsidP="00A3304E">
      <w:pPr>
        <w:ind w:firstLine="709"/>
        <w:jc w:val="both"/>
        <w:rPr>
          <w:sz w:val="28"/>
          <w:szCs w:val="28"/>
        </w:rPr>
      </w:pPr>
      <w:r w:rsidRPr="003E7034">
        <w:rPr>
          <w:rFonts w:eastAsia="HiddenHorzOCR"/>
          <w:sz w:val="28"/>
          <w:szCs w:val="28"/>
        </w:rPr>
        <w:t xml:space="preserve">В рамках основного мероприятия 1.1 будут проводиться мероприятия по основным направлениям реализации государственной молодежной политики, в том числе участие молодежи в </w:t>
      </w:r>
      <w:r w:rsidRPr="003E7034">
        <w:rPr>
          <w:sz w:val="28"/>
          <w:szCs w:val="28"/>
        </w:rPr>
        <w:t>Международном лагере студенческого актива «Славянское содружество»</w:t>
      </w:r>
      <w:r w:rsidRPr="003E7034">
        <w:rPr>
          <w:rFonts w:eastAsia="HiddenHorzOCR"/>
          <w:sz w:val="28"/>
          <w:szCs w:val="28"/>
        </w:rPr>
        <w:t xml:space="preserve">,  участие в </w:t>
      </w:r>
      <w:r w:rsidRPr="003E7034">
        <w:rPr>
          <w:sz w:val="28"/>
          <w:szCs w:val="28"/>
        </w:rPr>
        <w:t>областном молодежном инновационном Форуме «Молодежь. Наука. Инновации»</w:t>
      </w:r>
      <w:r w:rsidRPr="003E7034">
        <w:rPr>
          <w:rFonts w:eastAsia="HiddenHorzOCR"/>
          <w:sz w:val="28"/>
          <w:szCs w:val="28"/>
        </w:rPr>
        <w:t xml:space="preserve">, </w:t>
      </w:r>
      <w:r w:rsidRPr="003E7034">
        <w:rPr>
          <w:spacing w:val="-6"/>
          <w:sz w:val="28"/>
          <w:szCs w:val="28"/>
        </w:rPr>
        <w:t>проведение районного Фестиваля талантливой молодежи «Звёздные россыпи»</w:t>
      </w:r>
      <w:r w:rsidRPr="003E7034">
        <w:rPr>
          <w:sz w:val="28"/>
          <w:szCs w:val="28"/>
        </w:rPr>
        <w:t>, реализация Закона Курской области «О государственной поддержке талантливой молодежи»</w:t>
      </w:r>
      <w:r w:rsidR="00EA5804">
        <w:rPr>
          <w:sz w:val="28"/>
          <w:szCs w:val="28"/>
        </w:rPr>
        <w:t>.</w:t>
      </w:r>
    </w:p>
    <w:p w:rsidR="00B82A74" w:rsidRDefault="00EA5804" w:rsidP="00A3304E">
      <w:pPr>
        <w:ind w:firstLine="709"/>
        <w:jc w:val="both"/>
        <w:rPr>
          <w:sz w:val="28"/>
          <w:szCs w:val="28"/>
        </w:rPr>
      </w:pPr>
      <w:r>
        <w:rPr>
          <w:rFonts w:eastAsia="HiddenHorzOCR"/>
          <w:sz w:val="28"/>
          <w:szCs w:val="28"/>
        </w:rPr>
        <w:t>Б</w:t>
      </w:r>
      <w:r w:rsidRPr="003E7034">
        <w:rPr>
          <w:rFonts w:eastAsia="HiddenHorzOCR"/>
          <w:sz w:val="28"/>
          <w:szCs w:val="28"/>
        </w:rPr>
        <w:t>удут проводиться</w:t>
      </w:r>
      <w:r w:rsidRPr="003E7034">
        <w:rPr>
          <w:sz w:val="28"/>
          <w:szCs w:val="28"/>
        </w:rPr>
        <w:t xml:space="preserve"> молодежная акция «Твой выбор – твоя жизнь», молодежный проект «Возвращение в общество» (интеграция в систему общественных отношений различных категорий молодых людей и подростков, попавших в трудную жизненную ситуацию), семинары, научно-практические конференции, круглые столы по вопросам профилактики негативных явлений в молодежной сред</w:t>
      </w:r>
      <w:r w:rsidR="00B24A38">
        <w:rPr>
          <w:sz w:val="28"/>
          <w:szCs w:val="28"/>
        </w:rPr>
        <w:t>е</w:t>
      </w:r>
      <w:r w:rsidRPr="003E7034">
        <w:rPr>
          <w:spacing w:val="-6"/>
          <w:sz w:val="28"/>
          <w:szCs w:val="28"/>
        </w:rPr>
        <w:t>.</w:t>
      </w:r>
      <w:r w:rsidR="00C90E0A">
        <w:rPr>
          <w:sz w:val="28"/>
          <w:szCs w:val="28"/>
        </w:rPr>
        <w:t xml:space="preserve"> </w:t>
      </w:r>
    </w:p>
    <w:p w:rsidR="003E7034" w:rsidRPr="003E7034" w:rsidRDefault="00B82A74" w:rsidP="00A3304E">
      <w:pPr>
        <w:ind w:firstLine="709"/>
        <w:jc w:val="both"/>
        <w:rPr>
          <w:rFonts w:eastAsia="HiddenHorzOCR"/>
          <w:sz w:val="28"/>
          <w:szCs w:val="28"/>
        </w:rPr>
      </w:pPr>
      <w:r>
        <w:rPr>
          <w:sz w:val="28"/>
          <w:szCs w:val="28"/>
        </w:rPr>
        <w:t>Ф</w:t>
      </w:r>
      <w:r w:rsidRPr="003E7034">
        <w:rPr>
          <w:sz w:val="28"/>
          <w:szCs w:val="28"/>
        </w:rPr>
        <w:t>естивали молодежных, детских и студенческих инициатив, выставки-презентации молодежных проектов и программ, районный фестиваль «Детство без границ», конкурс «Лидер 21 века», конкурс руководителей  детских и молодежных общественных объединений «Замечательный вожатый», районные и областные сборы молодежного актива</w:t>
      </w:r>
      <w:r w:rsidR="003E7034" w:rsidRPr="003E7034">
        <w:rPr>
          <w:rFonts w:eastAsia="HiddenHorzOCR"/>
          <w:sz w:val="28"/>
          <w:szCs w:val="28"/>
        </w:rPr>
        <w:t>.</w:t>
      </w:r>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Основное мероприятие направлено на достижение показателей:</w:t>
      </w:r>
    </w:p>
    <w:p w:rsidR="003E7034" w:rsidRPr="003E7034" w:rsidRDefault="003E7034" w:rsidP="00A3304E">
      <w:pPr>
        <w:pStyle w:val="ConsPlusCell"/>
        <w:ind w:firstLine="709"/>
        <w:jc w:val="both"/>
      </w:pPr>
      <w:r w:rsidRPr="003E7034">
        <w:t>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Октябрьского района Курской области от 14 до 30 лет</w:t>
      </w:r>
    </w:p>
    <w:p w:rsidR="003E7034" w:rsidRPr="003E7034" w:rsidRDefault="003E7034" w:rsidP="00A3304E">
      <w:pPr>
        <w:autoSpaceDE w:val="0"/>
        <w:autoSpaceDN w:val="0"/>
        <w:adjustRightInd w:val="0"/>
        <w:ind w:firstLine="709"/>
        <w:jc w:val="both"/>
        <w:rPr>
          <w:bCs/>
          <w:iCs/>
          <w:color w:val="000000"/>
          <w:sz w:val="28"/>
          <w:szCs w:val="28"/>
        </w:rPr>
      </w:pPr>
      <w:r w:rsidRPr="003E7034">
        <w:rPr>
          <w:bCs/>
          <w:iCs/>
          <w:color w:val="000000"/>
          <w:sz w:val="28"/>
          <w:szCs w:val="28"/>
        </w:rPr>
        <w:lastRenderedPageBreak/>
        <w:t>удельный вес численности молодых людей в возрасте от 14 до 30 лет, вовлеченных в проекты и программы в сфере поддержки талантливой молодежи, в общем количестве молодежи Октябрьского района Курской области в возрасте от 14 до 30 лет.</w:t>
      </w:r>
    </w:p>
    <w:p w:rsid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В ходе реализации данного основного мероприятия будут достигнуты следующие результаты:</w:t>
      </w:r>
    </w:p>
    <w:p w:rsidR="003E7034" w:rsidRPr="003E7034" w:rsidRDefault="00EA5804" w:rsidP="00A3304E">
      <w:pPr>
        <w:autoSpaceDE w:val="0"/>
        <w:autoSpaceDN w:val="0"/>
        <w:adjustRightInd w:val="0"/>
        <w:ind w:firstLine="709"/>
        <w:jc w:val="both"/>
        <w:rPr>
          <w:bCs/>
          <w:iCs/>
          <w:color w:val="000000"/>
          <w:sz w:val="28"/>
          <w:szCs w:val="28"/>
        </w:rPr>
      </w:pPr>
      <w:proofErr w:type="gramStart"/>
      <w:r>
        <w:rPr>
          <w:bCs/>
          <w:iCs/>
          <w:color w:val="000000"/>
          <w:sz w:val="28"/>
          <w:szCs w:val="28"/>
        </w:rPr>
        <w:t>у</w:t>
      </w:r>
      <w:r w:rsidR="003E7034" w:rsidRPr="003E7034">
        <w:rPr>
          <w:bCs/>
          <w:iCs/>
          <w:color w:val="000000"/>
          <w:sz w:val="28"/>
          <w:szCs w:val="28"/>
        </w:rPr>
        <w:t xml:space="preserve">величиться удельный вес численности молодых людей в возрасте 14-30 лет, вовлеченных в реализуемые органами исполнительной власти проекты и программы в сфере поддержки талантливой молодежи, в общем количестве молодежи Курской области </w:t>
      </w:r>
      <w:r w:rsidR="00B24A38">
        <w:rPr>
          <w:rFonts w:eastAsia="HiddenHorzOCR"/>
          <w:sz w:val="28"/>
          <w:szCs w:val="28"/>
        </w:rPr>
        <w:t>до 24% к 2019</w:t>
      </w:r>
      <w:r w:rsidR="003E7034" w:rsidRPr="003E7034">
        <w:rPr>
          <w:rFonts w:eastAsia="HiddenHorzOCR"/>
          <w:sz w:val="28"/>
          <w:szCs w:val="28"/>
        </w:rPr>
        <w:t xml:space="preserve"> году.</w:t>
      </w:r>
      <w:proofErr w:type="gramEnd"/>
    </w:p>
    <w:p w:rsidR="003E7034" w:rsidRPr="003E7034" w:rsidRDefault="003E7034" w:rsidP="00A3304E">
      <w:pPr>
        <w:autoSpaceDE w:val="0"/>
        <w:autoSpaceDN w:val="0"/>
        <w:adjustRightInd w:val="0"/>
        <w:ind w:firstLine="709"/>
        <w:jc w:val="both"/>
        <w:rPr>
          <w:rFonts w:eastAsia="HiddenHorzOCR"/>
          <w:sz w:val="28"/>
          <w:szCs w:val="28"/>
        </w:rPr>
      </w:pPr>
      <w:r w:rsidRPr="003E7034">
        <w:rPr>
          <w:rFonts w:eastAsia="HiddenHorzOCR"/>
          <w:sz w:val="28"/>
          <w:szCs w:val="28"/>
        </w:rPr>
        <w:t>Сроки реализации о</w:t>
      </w:r>
      <w:r w:rsidR="00EA5804">
        <w:rPr>
          <w:rFonts w:eastAsia="HiddenHorzOCR"/>
          <w:sz w:val="28"/>
          <w:szCs w:val="28"/>
        </w:rPr>
        <w:t>сновного мероприятия 1.1. – 2017-2019</w:t>
      </w:r>
      <w:r w:rsidRPr="003E7034">
        <w:rPr>
          <w:rFonts w:eastAsia="HiddenHorzOCR"/>
          <w:sz w:val="28"/>
          <w:szCs w:val="28"/>
        </w:rPr>
        <w:t xml:space="preserve"> годы.</w:t>
      </w:r>
    </w:p>
    <w:p w:rsidR="003E7034" w:rsidRDefault="003E7034" w:rsidP="00A3304E">
      <w:pPr>
        <w:autoSpaceDE w:val="0"/>
        <w:autoSpaceDN w:val="0"/>
        <w:adjustRightInd w:val="0"/>
        <w:jc w:val="both"/>
        <w:rPr>
          <w:rFonts w:eastAsia="HiddenHorzOCR"/>
          <w:sz w:val="28"/>
          <w:szCs w:val="28"/>
        </w:rPr>
      </w:pPr>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Основное мероприят</w:t>
      </w:r>
      <w:r>
        <w:rPr>
          <w:rFonts w:eastAsia="HiddenHorzOCR"/>
          <w:sz w:val="28"/>
          <w:szCs w:val="28"/>
        </w:rPr>
        <w:t>ие 1.2</w:t>
      </w:r>
      <w:r w:rsidRPr="003E7034">
        <w:rPr>
          <w:rFonts w:eastAsia="HiddenHorzOCR"/>
          <w:sz w:val="28"/>
          <w:szCs w:val="28"/>
        </w:rPr>
        <w:t xml:space="preserve"> подпрограммы 1</w:t>
      </w:r>
    </w:p>
    <w:p w:rsidR="00EA5804" w:rsidRPr="003E7034" w:rsidRDefault="00EA5804" w:rsidP="00EA5804">
      <w:pPr>
        <w:pStyle w:val="ConsPlusCell"/>
        <w:ind w:firstLine="567"/>
        <w:jc w:val="both"/>
        <w:rPr>
          <w:rFonts w:eastAsia="HiddenHorzOCR"/>
        </w:rPr>
      </w:pPr>
      <w:r>
        <w:t>Основное мероприятие 1.2</w:t>
      </w:r>
      <w:r w:rsidRPr="003E7034">
        <w:t>. «</w:t>
      </w:r>
      <w:r w:rsidRPr="003E7034">
        <w:rPr>
          <w:bCs/>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r w:rsidRPr="003E7034">
        <w:rPr>
          <w:rFonts w:eastAsia="HiddenHorzOCR"/>
        </w:rPr>
        <w:t xml:space="preserve"> направлено </w:t>
      </w:r>
      <w:proofErr w:type="gramStart"/>
      <w:r w:rsidRPr="003E7034">
        <w:rPr>
          <w:rFonts w:eastAsia="HiddenHorzOCR"/>
        </w:rPr>
        <w:t>на</w:t>
      </w:r>
      <w:proofErr w:type="gramEnd"/>
      <w:r w:rsidRPr="003E7034">
        <w:rPr>
          <w:rFonts w:eastAsia="HiddenHorzOCR"/>
        </w:rPr>
        <w:t>:</w:t>
      </w:r>
    </w:p>
    <w:p w:rsidR="00EA5804" w:rsidRPr="003E7034" w:rsidRDefault="00EA5804" w:rsidP="00EA5804">
      <w:pPr>
        <w:autoSpaceDE w:val="0"/>
        <w:autoSpaceDN w:val="0"/>
        <w:adjustRightInd w:val="0"/>
        <w:ind w:firstLine="567"/>
        <w:jc w:val="both"/>
        <w:rPr>
          <w:rFonts w:eastAsia="HiddenHorzOCR"/>
          <w:sz w:val="28"/>
          <w:szCs w:val="28"/>
        </w:rPr>
      </w:pPr>
      <w:r w:rsidRPr="003E7034">
        <w:rPr>
          <w:rFonts w:eastAsia="HiddenHorzOCR"/>
          <w:sz w:val="28"/>
          <w:szCs w:val="28"/>
        </w:rPr>
        <w:t>создание условий для совершенствования общественно-государственной системы гражданского, патриотического и духовно-нравственного воспитания детей и молодежи, для формирования социально активной личности гражданина и патриота, обладающей чувством национальной гордости, гражданского достоинства, любви к Отечеству, своему народу и готовностью к его защите и выполнению конституционных обязанностей;</w:t>
      </w:r>
    </w:p>
    <w:p w:rsidR="00EA5804" w:rsidRPr="003E7034" w:rsidRDefault="00EA5804" w:rsidP="00EA5804">
      <w:pPr>
        <w:autoSpaceDE w:val="0"/>
        <w:autoSpaceDN w:val="0"/>
        <w:adjustRightInd w:val="0"/>
        <w:ind w:firstLine="567"/>
        <w:jc w:val="both"/>
        <w:rPr>
          <w:rFonts w:eastAsia="HiddenHorzOCR"/>
          <w:sz w:val="28"/>
          <w:szCs w:val="28"/>
        </w:rPr>
      </w:pPr>
      <w:r w:rsidRPr="003E7034">
        <w:rPr>
          <w:rFonts w:eastAsia="HiddenHorzOCR"/>
          <w:sz w:val="28"/>
          <w:szCs w:val="28"/>
        </w:rPr>
        <w:t>совершенствование нормативно-правовой и организационно-методической базы патриотического воспитания;</w:t>
      </w:r>
    </w:p>
    <w:p w:rsidR="00EA5804" w:rsidRPr="003E7034" w:rsidRDefault="00EA5804" w:rsidP="00EA5804">
      <w:pPr>
        <w:autoSpaceDE w:val="0"/>
        <w:autoSpaceDN w:val="0"/>
        <w:adjustRightInd w:val="0"/>
        <w:ind w:firstLine="567"/>
        <w:jc w:val="both"/>
        <w:rPr>
          <w:rFonts w:eastAsia="HiddenHorzOCR"/>
          <w:sz w:val="28"/>
          <w:szCs w:val="28"/>
        </w:rPr>
      </w:pPr>
      <w:r w:rsidRPr="003E7034">
        <w:rPr>
          <w:rFonts w:eastAsia="HiddenHorzOCR"/>
          <w:sz w:val="28"/>
          <w:szCs w:val="28"/>
        </w:rPr>
        <w:t>повышение качества патриотического воспитания в учреждениях сферы образования и молодежной политики;</w:t>
      </w:r>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проведение научно обоснованной организаторской и пропагандистской деятельности с целью дальнейшего развития патриотизма как стержневой духовной составляющей России.</w:t>
      </w:r>
    </w:p>
    <w:p w:rsidR="00EA5804" w:rsidRPr="003E7034" w:rsidRDefault="00EA5804" w:rsidP="00EA5804">
      <w:pPr>
        <w:ind w:firstLine="709"/>
        <w:jc w:val="both"/>
        <w:rPr>
          <w:sz w:val="28"/>
          <w:szCs w:val="28"/>
        </w:rPr>
      </w:pPr>
      <w:proofErr w:type="gramStart"/>
      <w:r w:rsidRPr="003E7034">
        <w:rPr>
          <w:rFonts w:eastAsia="HiddenHorzOCR"/>
          <w:sz w:val="28"/>
          <w:szCs w:val="28"/>
        </w:rPr>
        <w:t>В рамках основного мероприятия 1.</w:t>
      </w:r>
      <w:r>
        <w:rPr>
          <w:rFonts w:eastAsia="HiddenHorzOCR"/>
          <w:sz w:val="28"/>
          <w:szCs w:val="28"/>
        </w:rPr>
        <w:t>2</w:t>
      </w:r>
      <w:r w:rsidRPr="003E7034">
        <w:rPr>
          <w:rFonts w:eastAsia="HiddenHorzOCR"/>
          <w:sz w:val="28"/>
          <w:szCs w:val="28"/>
        </w:rPr>
        <w:t>. будут проводиться районные военно-патриотические соревнования, посвященные памяти трагически погибшего курсанта ВПК «Юный десантник» Р. Белоусова, учебно-тренировочные сборы,</w:t>
      </w:r>
      <w:r w:rsidRPr="003E7034">
        <w:rPr>
          <w:sz w:val="28"/>
          <w:szCs w:val="28"/>
        </w:rPr>
        <w:t xml:space="preserve"> игра «Зарница», </w:t>
      </w:r>
      <w:r w:rsidRPr="003E7034">
        <w:rPr>
          <w:rFonts w:eastAsia="HiddenHorzOCR"/>
          <w:sz w:val="28"/>
          <w:szCs w:val="28"/>
        </w:rPr>
        <w:t>участие в областных</w:t>
      </w:r>
      <w:r w:rsidRPr="003E7034">
        <w:rPr>
          <w:sz w:val="28"/>
          <w:szCs w:val="28"/>
        </w:rPr>
        <w:t xml:space="preserve"> слетах военно-патриотических клубов «Служу Отечеству!»,</w:t>
      </w:r>
      <w:r w:rsidRPr="003E7034">
        <w:rPr>
          <w:spacing w:val="-4"/>
          <w:sz w:val="28"/>
          <w:szCs w:val="28"/>
        </w:rPr>
        <w:t xml:space="preserve"> фестивали  гражданской и патриотической песни «Я люблю тебя, Россия!», «Щит и меч», </w:t>
      </w:r>
      <w:r w:rsidRPr="003E7034">
        <w:rPr>
          <w:sz w:val="28"/>
          <w:szCs w:val="28"/>
        </w:rPr>
        <w:t xml:space="preserve">участие в областном молодежном фестивале национальных культур «Друзья рядом», и </w:t>
      </w:r>
      <w:r w:rsidRPr="003E7034">
        <w:rPr>
          <w:spacing w:val="-6"/>
          <w:sz w:val="28"/>
          <w:szCs w:val="28"/>
        </w:rPr>
        <w:t>так далее.</w:t>
      </w:r>
      <w:proofErr w:type="gramEnd"/>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Основное мероприятие направлено на достижение показателей:</w:t>
      </w:r>
    </w:p>
    <w:p w:rsidR="00EA5804" w:rsidRPr="003E7034" w:rsidRDefault="00EA5804" w:rsidP="00EA5804">
      <w:pPr>
        <w:autoSpaceDE w:val="0"/>
        <w:autoSpaceDN w:val="0"/>
        <w:adjustRightInd w:val="0"/>
        <w:ind w:firstLine="709"/>
        <w:jc w:val="both"/>
        <w:rPr>
          <w:bCs/>
          <w:iCs/>
          <w:color w:val="000000"/>
          <w:sz w:val="28"/>
          <w:szCs w:val="28"/>
        </w:rPr>
      </w:pPr>
      <w:r w:rsidRPr="003E7034">
        <w:rPr>
          <w:bCs/>
          <w:iCs/>
          <w:color w:val="000000"/>
          <w:sz w:val="28"/>
          <w:szCs w:val="28"/>
        </w:rPr>
        <w:t>удельный вес численности молодых людей в возрасте от 14 до 30 лет,</w:t>
      </w:r>
      <w:r w:rsidRPr="003E7034">
        <w:rPr>
          <w:bCs/>
          <w:sz w:val="28"/>
          <w:szCs w:val="28"/>
        </w:rPr>
        <w:t xml:space="preserve"> участвующих в деятельности патриотических объединений, клубов, центров, </w:t>
      </w:r>
      <w:r w:rsidRPr="003E7034">
        <w:rPr>
          <w:bCs/>
          <w:iCs/>
          <w:color w:val="000000"/>
          <w:sz w:val="28"/>
          <w:szCs w:val="28"/>
        </w:rPr>
        <w:t>в общем числе количестве молодежи Октябрьского района Курской области в возрасте от 14 до 30 лет.</w:t>
      </w:r>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В ходе реализации данного основного мероприятия будут достигнуты следующие результаты:</w:t>
      </w:r>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 xml:space="preserve">Увеличится </w:t>
      </w:r>
      <w:r w:rsidRPr="003E7034">
        <w:rPr>
          <w:bCs/>
          <w:iCs/>
          <w:color w:val="000000"/>
          <w:sz w:val="28"/>
          <w:szCs w:val="28"/>
        </w:rPr>
        <w:t>удельный вес</w:t>
      </w:r>
      <w:r w:rsidRPr="003E7034">
        <w:rPr>
          <w:rFonts w:eastAsia="HiddenHorzOCR"/>
          <w:sz w:val="28"/>
          <w:szCs w:val="28"/>
        </w:rPr>
        <w:t xml:space="preserve"> численности молодых людей в возрасте 14-30 </w:t>
      </w:r>
      <w:r w:rsidRPr="003E7034">
        <w:rPr>
          <w:rFonts w:eastAsia="HiddenHorzOCR"/>
          <w:sz w:val="28"/>
          <w:szCs w:val="28"/>
        </w:rPr>
        <w:lastRenderedPageBreak/>
        <w:t xml:space="preserve">лет, участвующих в мероприятиях </w:t>
      </w:r>
      <w:r w:rsidRPr="003E7034">
        <w:rPr>
          <w:bCs/>
          <w:sz w:val="28"/>
          <w:szCs w:val="28"/>
        </w:rPr>
        <w:t xml:space="preserve">в деятельности патриотических объединений, клубов, центров, </w:t>
      </w:r>
      <w:r w:rsidRPr="003E7034">
        <w:rPr>
          <w:rFonts w:eastAsia="HiddenHorzOCR"/>
          <w:sz w:val="28"/>
          <w:szCs w:val="28"/>
        </w:rPr>
        <w:t xml:space="preserve">в общем количестве молодежи </w:t>
      </w:r>
      <w:r>
        <w:rPr>
          <w:rFonts w:eastAsia="HiddenHorzOCR"/>
          <w:sz w:val="28"/>
          <w:szCs w:val="28"/>
        </w:rPr>
        <w:t xml:space="preserve">Октябрьского района </w:t>
      </w:r>
      <w:r w:rsidRPr="003E7034">
        <w:rPr>
          <w:rFonts w:eastAsia="HiddenHorzOCR"/>
          <w:sz w:val="28"/>
          <w:szCs w:val="28"/>
        </w:rPr>
        <w:t xml:space="preserve">Курской области </w:t>
      </w:r>
      <w:r w:rsidR="00B24A38">
        <w:rPr>
          <w:rFonts w:eastAsia="HiddenHorzOCR"/>
          <w:sz w:val="28"/>
          <w:szCs w:val="28"/>
        </w:rPr>
        <w:t>11,8</w:t>
      </w:r>
      <w:r>
        <w:rPr>
          <w:rFonts w:eastAsia="HiddenHorzOCR"/>
          <w:sz w:val="28"/>
          <w:szCs w:val="28"/>
        </w:rPr>
        <w:t>% в 2019</w:t>
      </w:r>
      <w:r w:rsidRPr="003E7034">
        <w:rPr>
          <w:rFonts w:eastAsia="HiddenHorzOCR"/>
          <w:sz w:val="28"/>
          <w:szCs w:val="28"/>
        </w:rPr>
        <w:t xml:space="preserve"> году.</w:t>
      </w:r>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Оценка эффективности реализации мероприятия «</w:t>
      </w:r>
      <w:r w:rsidRPr="003E7034">
        <w:rPr>
          <w:bCs/>
          <w:sz w:val="28"/>
          <w:szCs w:val="28"/>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r w:rsidRPr="003E7034">
        <w:rPr>
          <w:rFonts w:eastAsia="HiddenHorzOCR"/>
          <w:sz w:val="28"/>
          <w:szCs w:val="28"/>
        </w:rPr>
        <w:t xml:space="preserve"> осуществляется на основе обобщенных оценочных показателей, воспитательного процесса, включающих целенаправленность его системный, содержательный и организационный характер, научную обоснованность методов и использование современных технологий воспитательного воздействия, широту охвата объектов воспитания.</w:t>
      </w:r>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Результативность реализации мероприятия измеряется степенью готовности и стремлением молодых граждан Российской Федерации к выполнению своего гражданского и патриотического долга во всем многообразии форм его проявления, их умением и желанием сочетать общественные и личные интересы, реальным вкладом, вносимым ими в дело процветания Отечества.</w:t>
      </w:r>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Конечным результатом реализации мероприятия должны стать:</w:t>
      </w:r>
    </w:p>
    <w:p w:rsidR="00EA5804" w:rsidRPr="003E7034" w:rsidRDefault="00EA5804" w:rsidP="00EA5804">
      <w:pPr>
        <w:autoSpaceDE w:val="0"/>
        <w:autoSpaceDN w:val="0"/>
        <w:adjustRightInd w:val="0"/>
        <w:jc w:val="both"/>
        <w:rPr>
          <w:rFonts w:eastAsia="HiddenHorzOCR"/>
          <w:sz w:val="28"/>
          <w:szCs w:val="28"/>
        </w:rPr>
      </w:pPr>
      <w:r w:rsidRPr="003E7034">
        <w:rPr>
          <w:rFonts w:eastAsia="HiddenHorzOCR"/>
          <w:sz w:val="28"/>
          <w:szCs w:val="28"/>
        </w:rPr>
        <w:t>формирование гражданско-патриотического сознания у детей и молодежи Российской Федерации, возрастание социальной и трудовой активности граждан, преодоление экстремистских проявлений, укрепление национальной безопасности.</w:t>
      </w:r>
    </w:p>
    <w:p w:rsidR="00EA5804" w:rsidRPr="003E7034" w:rsidRDefault="00EA5804" w:rsidP="00EA5804">
      <w:pPr>
        <w:autoSpaceDE w:val="0"/>
        <w:autoSpaceDN w:val="0"/>
        <w:adjustRightInd w:val="0"/>
        <w:ind w:firstLine="709"/>
        <w:jc w:val="both"/>
        <w:rPr>
          <w:rFonts w:eastAsia="HiddenHorzOCR"/>
          <w:sz w:val="28"/>
          <w:szCs w:val="28"/>
        </w:rPr>
      </w:pPr>
      <w:r w:rsidRPr="003E7034">
        <w:rPr>
          <w:rFonts w:eastAsia="HiddenHorzOCR"/>
          <w:sz w:val="28"/>
          <w:szCs w:val="28"/>
        </w:rPr>
        <w:t>Сроки реализации о</w:t>
      </w:r>
      <w:r>
        <w:rPr>
          <w:rFonts w:eastAsia="HiddenHorzOCR"/>
          <w:sz w:val="28"/>
          <w:szCs w:val="28"/>
        </w:rPr>
        <w:t>сновного мероприятия 1.2. – 2017-2019</w:t>
      </w:r>
      <w:r w:rsidRPr="003E7034">
        <w:rPr>
          <w:rFonts w:eastAsia="HiddenHorzOCR"/>
          <w:sz w:val="28"/>
          <w:szCs w:val="28"/>
        </w:rPr>
        <w:t xml:space="preserve"> годы.</w:t>
      </w:r>
    </w:p>
    <w:p w:rsidR="003E7034" w:rsidRPr="003E7034" w:rsidRDefault="003E7034" w:rsidP="00A3304E">
      <w:pPr>
        <w:autoSpaceDE w:val="0"/>
        <w:autoSpaceDN w:val="0"/>
        <w:adjustRightInd w:val="0"/>
        <w:ind w:firstLine="709"/>
        <w:jc w:val="both"/>
        <w:rPr>
          <w:rFonts w:eastAsia="HiddenHorzOCR"/>
          <w:sz w:val="28"/>
          <w:szCs w:val="28"/>
        </w:rPr>
      </w:pPr>
    </w:p>
    <w:p w:rsidR="00BD235E" w:rsidRPr="003E7034" w:rsidRDefault="00BD235E" w:rsidP="00A3304E">
      <w:pPr>
        <w:autoSpaceDE w:val="0"/>
        <w:autoSpaceDN w:val="0"/>
        <w:adjustRightInd w:val="0"/>
        <w:ind w:firstLine="709"/>
        <w:jc w:val="both"/>
        <w:rPr>
          <w:rFonts w:eastAsia="HiddenHorzOCR"/>
          <w:sz w:val="28"/>
          <w:szCs w:val="28"/>
        </w:rPr>
      </w:pPr>
      <w:r>
        <w:rPr>
          <w:rFonts w:eastAsia="HiddenHorzOCR"/>
          <w:sz w:val="28"/>
          <w:szCs w:val="28"/>
        </w:rPr>
        <w:t xml:space="preserve">Перечень основных мероприятий </w:t>
      </w:r>
      <w:r w:rsidR="00387038">
        <w:rPr>
          <w:rFonts w:eastAsia="HiddenHorzOCR"/>
          <w:sz w:val="28"/>
          <w:szCs w:val="28"/>
        </w:rPr>
        <w:t>представлен в Приложении №2 к настоящей программе.</w:t>
      </w:r>
    </w:p>
    <w:p w:rsidR="003E7034" w:rsidRPr="003E7034" w:rsidRDefault="003E7034" w:rsidP="003E7034">
      <w:pPr>
        <w:autoSpaceDE w:val="0"/>
        <w:autoSpaceDN w:val="0"/>
        <w:adjustRightInd w:val="0"/>
        <w:ind w:firstLine="709"/>
        <w:rPr>
          <w:rFonts w:eastAsia="HiddenHorzOCR"/>
          <w:sz w:val="28"/>
          <w:szCs w:val="28"/>
        </w:rPr>
      </w:pPr>
    </w:p>
    <w:p w:rsidR="003E7034" w:rsidRPr="003E7034" w:rsidRDefault="003E7034" w:rsidP="003E7034">
      <w:pPr>
        <w:autoSpaceDE w:val="0"/>
        <w:autoSpaceDN w:val="0"/>
        <w:adjustRightInd w:val="0"/>
        <w:jc w:val="center"/>
        <w:outlineLvl w:val="2"/>
        <w:rPr>
          <w:b/>
          <w:color w:val="000000"/>
          <w:sz w:val="28"/>
          <w:szCs w:val="28"/>
        </w:rPr>
      </w:pPr>
      <w:r w:rsidRPr="003E7034">
        <w:rPr>
          <w:b/>
          <w:color w:val="000000"/>
          <w:sz w:val="28"/>
          <w:szCs w:val="28"/>
          <w:lang w:val="en-US"/>
        </w:rPr>
        <w:t>IV</w:t>
      </w:r>
      <w:r w:rsidRPr="003E7034">
        <w:rPr>
          <w:b/>
          <w:color w:val="000000"/>
          <w:sz w:val="28"/>
          <w:szCs w:val="28"/>
        </w:rPr>
        <w:t xml:space="preserve">. Обобщенная характеристика мер государственного регулирования </w:t>
      </w:r>
    </w:p>
    <w:p w:rsidR="003E7034" w:rsidRPr="003E7034" w:rsidRDefault="003E7034" w:rsidP="003E7034">
      <w:pPr>
        <w:autoSpaceDE w:val="0"/>
        <w:autoSpaceDN w:val="0"/>
        <w:adjustRightInd w:val="0"/>
        <w:jc w:val="center"/>
        <w:rPr>
          <w:rFonts w:eastAsia="HiddenHorzOCR"/>
          <w:b/>
          <w:sz w:val="28"/>
          <w:szCs w:val="28"/>
        </w:rPr>
      </w:pPr>
      <w:r w:rsidRPr="003E7034">
        <w:rPr>
          <w:b/>
          <w:color w:val="000000"/>
          <w:sz w:val="28"/>
          <w:szCs w:val="28"/>
        </w:rPr>
        <w:t>в рамках</w:t>
      </w:r>
      <w:r w:rsidRPr="003E7034">
        <w:rPr>
          <w:b/>
          <w:color w:val="FF0000"/>
          <w:sz w:val="28"/>
          <w:szCs w:val="28"/>
        </w:rPr>
        <w:t xml:space="preserve"> </w:t>
      </w:r>
      <w:r w:rsidRPr="003E7034">
        <w:rPr>
          <w:b/>
          <w:color w:val="000000"/>
          <w:sz w:val="28"/>
          <w:szCs w:val="28"/>
        </w:rPr>
        <w:t xml:space="preserve">подпрограммы </w:t>
      </w:r>
      <w:r w:rsidR="00635A7A">
        <w:rPr>
          <w:rFonts w:eastAsia="HiddenHorzOCR"/>
          <w:b/>
          <w:sz w:val="28"/>
          <w:szCs w:val="28"/>
        </w:rPr>
        <w:t>«Повышение эффективности реализации молодежной политики</w:t>
      </w:r>
      <w:r w:rsidRPr="003E7034">
        <w:rPr>
          <w:rFonts w:eastAsia="HiddenHorzOCR"/>
          <w:b/>
          <w:sz w:val="28"/>
          <w:szCs w:val="28"/>
        </w:rPr>
        <w:t>»</w:t>
      </w:r>
    </w:p>
    <w:p w:rsidR="003E7034" w:rsidRPr="003E7034" w:rsidRDefault="003E7034" w:rsidP="003E7034">
      <w:pPr>
        <w:autoSpaceDE w:val="0"/>
        <w:autoSpaceDN w:val="0"/>
        <w:adjustRightInd w:val="0"/>
        <w:jc w:val="center"/>
        <w:rPr>
          <w:b/>
          <w:color w:val="000000"/>
          <w:sz w:val="28"/>
          <w:szCs w:val="28"/>
        </w:rPr>
      </w:pPr>
    </w:p>
    <w:p w:rsidR="003E7034" w:rsidRPr="003E7034" w:rsidRDefault="003E7034" w:rsidP="00A3304E">
      <w:pPr>
        <w:shd w:val="clear" w:color="auto" w:fill="FFFFFF"/>
        <w:ind w:firstLine="567"/>
        <w:jc w:val="both"/>
        <w:rPr>
          <w:bCs/>
          <w:color w:val="000000"/>
          <w:sz w:val="28"/>
          <w:szCs w:val="28"/>
        </w:rPr>
      </w:pPr>
      <w:r w:rsidRPr="003E7034">
        <w:rPr>
          <w:bCs/>
          <w:color w:val="000000"/>
          <w:sz w:val="28"/>
          <w:szCs w:val="28"/>
        </w:rPr>
        <w:t>Меры государственного регулирования в рамках подпрограммы «</w:t>
      </w:r>
      <w:r w:rsidR="00635A7A">
        <w:rPr>
          <w:color w:val="000000"/>
          <w:sz w:val="28"/>
          <w:szCs w:val="28"/>
        </w:rPr>
        <w:t>Повышение эффективности реализации молодежной политики</w:t>
      </w:r>
      <w:r w:rsidRPr="003E7034">
        <w:rPr>
          <w:bCs/>
          <w:color w:val="000000"/>
          <w:sz w:val="28"/>
          <w:szCs w:val="28"/>
        </w:rPr>
        <w:t>»  не предусмотрены.</w:t>
      </w:r>
    </w:p>
    <w:p w:rsidR="003E7034" w:rsidRPr="003E7034" w:rsidRDefault="003E7034" w:rsidP="003E7034">
      <w:pPr>
        <w:autoSpaceDE w:val="0"/>
        <w:autoSpaceDN w:val="0"/>
        <w:adjustRightInd w:val="0"/>
        <w:jc w:val="center"/>
        <w:rPr>
          <w:color w:val="000000"/>
          <w:sz w:val="28"/>
          <w:szCs w:val="28"/>
        </w:rPr>
      </w:pPr>
    </w:p>
    <w:p w:rsidR="003E7034" w:rsidRPr="003E7034" w:rsidRDefault="003E7034" w:rsidP="003E7034">
      <w:pPr>
        <w:autoSpaceDE w:val="0"/>
        <w:autoSpaceDN w:val="0"/>
        <w:adjustRightInd w:val="0"/>
        <w:ind w:firstLine="567"/>
        <w:jc w:val="center"/>
        <w:outlineLvl w:val="2"/>
        <w:rPr>
          <w:b/>
          <w:sz w:val="28"/>
          <w:szCs w:val="28"/>
        </w:rPr>
      </w:pPr>
      <w:r w:rsidRPr="003E7034">
        <w:rPr>
          <w:b/>
          <w:sz w:val="28"/>
          <w:szCs w:val="28"/>
          <w:lang w:val="en-US"/>
        </w:rPr>
        <w:t>V</w:t>
      </w:r>
      <w:r w:rsidRPr="003E7034">
        <w:rPr>
          <w:b/>
          <w:sz w:val="28"/>
          <w:szCs w:val="28"/>
        </w:rPr>
        <w:t xml:space="preserve">. Информация об участии предприятий и организаций, а также государственных внебюджетных фондов в реализации подпрограммы </w:t>
      </w:r>
      <w:r w:rsidR="00635A7A">
        <w:rPr>
          <w:b/>
          <w:color w:val="000000"/>
          <w:sz w:val="28"/>
          <w:szCs w:val="28"/>
        </w:rPr>
        <w:t>«Повышение эффективности реализации молодежной политики</w:t>
      </w:r>
      <w:r w:rsidRPr="003E7034">
        <w:rPr>
          <w:b/>
          <w:color w:val="000000"/>
          <w:sz w:val="28"/>
          <w:szCs w:val="28"/>
        </w:rPr>
        <w:t>»</w:t>
      </w:r>
    </w:p>
    <w:p w:rsidR="003E7034" w:rsidRPr="003E7034" w:rsidRDefault="003E7034" w:rsidP="003E7034">
      <w:pPr>
        <w:autoSpaceDE w:val="0"/>
        <w:autoSpaceDN w:val="0"/>
        <w:adjustRightInd w:val="0"/>
        <w:ind w:firstLine="709"/>
        <w:rPr>
          <w:iCs/>
          <w:color w:val="000000"/>
          <w:sz w:val="28"/>
          <w:szCs w:val="28"/>
        </w:rPr>
      </w:pPr>
    </w:p>
    <w:p w:rsidR="003E7034" w:rsidRPr="003E7034" w:rsidRDefault="003E7034" w:rsidP="00A3304E">
      <w:pPr>
        <w:autoSpaceDE w:val="0"/>
        <w:autoSpaceDN w:val="0"/>
        <w:adjustRightInd w:val="0"/>
        <w:ind w:firstLine="709"/>
        <w:jc w:val="both"/>
        <w:rPr>
          <w:iCs/>
          <w:color w:val="000000"/>
          <w:sz w:val="28"/>
          <w:szCs w:val="28"/>
        </w:rPr>
      </w:pPr>
      <w:r w:rsidRPr="003E7034">
        <w:rPr>
          <w:iCs/>
          <w:color w:val="000000"/>
          <w:sz w:val="28"/>
          <w:szCs w:val="28"/>
        </w:rPr>
        <w:t>В реализации мероприятий подпрограммы будут принимать участие молодежные общественные объединения, осуществляющие свою деятельность в соответствии с законодательством Российской Федерации об общественных объединениях.</w:t>
      </w:r>
    </w:p>
    <w:p w:rsidR="003E7034" w:rsidRPr="003E7034" w:rsidRDefault="003E7034" w:rsidP="003E7034">
      <w:pPr>
        <w:autoSpaceDE w:val="0"/>
        <w:autoSpaceDN w:val="0"/>
        <w:adjustRightInd w:val="0"/>
        <w:ind w:firstLine="540"/>
        <w:jc w:val="center"/>
        <w:outlineLvl w:val="2"/>
        <w:rPr>
          <w:b/>
          <w:sz w:val="28"/>
          <w:szCs w:val="28"/>
        </w:rPr>
      </w:pPr>
    </w:p>
    <w:p w:rsidR="003E7034" w:rsidRPr="003E7034" w:rsidRDefault="003E7034" w:rsidP="003E7034">
      <w:pPr>
        <w:autoSpaceDE w:val="0"/>
        <w:autoSpaceDN w:val="0"/>
        <w:adjustRightInd w:val="0"/>
        <w:ind w:firstLine="540"/>
        <w:jc w:val="center"/>
        <w:outlineLvl w:val="2"/>
        <w:rPr>
          <w:color w:val="FF0000"/>
          <w:sz w:val="28"/>
          <w:szCs w:val="28"/>
        </w:rPr>
      </w:pPr>
      <w:r w:rsidRPr="003E7034">
        <w:rPr>
          <w:b/>
          <w:sz w:val="28"/>
          <w:szCs w:val="28"/>
          <w:lang w:val="en-US"/>
        </w:rPr>
        <w:t>VI</w:t>
      </w:r>
      <w:r w:rsidRPr="003E7034">
        <w:rPr>
          <w:b/>
          <w:sz w:val="28"/>
          <w:szCs w:val="28"/>
        </w:rPr>
        <w:t xml:space="preserve">. Обоснование объема финансовых ресурсов, необходимых для </w:t>
      </w:r>
      <w:r w:rsidRPr="003E7034">
        <w:rPr>
          <w:b/>
          <w:sz w:val="28"/>
          <w:szCs w:val="28"/>
        </w:rPr>
        <w:lastRenderedPageBreak/>
        <w:t xml:space="preserve">реализации подпрограммы </w:t>
      </w:r>
      <w:r w:rsidR="00635A7A">
        <w:rPr>
          <w:b/>
          <w:color w:val="000000"/>
          <w:sz w:val="28"/>
          <w:szCs w:val="28"/>
        </w:rPr>
        <w:t>«Повышение эффективности реализации молоде</w:t>
      </w:r>
      <w:r w:rsidR="007758CE">
        <w:rPr>
          <w:b/>
          <w:color w:val="000000"/>
          <w:sz w:val="28"/>
          <w:szCs w:val="28"/>
        </w:rPr>
        <w:t>жной политики</w:t>
      </w:r>
      <w:r w:rsidRPr="003E7034">
        <w:rPr>
          <w:b/>
          <w:color w:val="000000"/>
          <w:sz w:val="28"/>
          <w:szCs w:val="28"/>
        </w:rPr>
        <w:t xml:space="preserve">»  </w:t>
      </w:r>
    </w:p>
    <w:p w:rsidR="003E7034" w:rsidRPr="003E7034" w:rsidRDefault="003E7034" w:rsidP="003E7034">
      <w:pPr>
        <w:pStyle w:val="ConsPlusNormal"/>
        <w:tabs>
          <w:tab w:val="left" w:pos="567"/>
        </w:tabs>
        <w:ind w:firstLine="0"/>
        <w:jc w:val="both"/>
        <w:outlineLvl w:val="1"/>
        <w:rPr>
          <w:rFonts w:ascii="Times New Roman" w:hAnsi="Times New Roman" w:cs="Times New Roman"/>
          <w:color w:val="000000"/>
          <w:sz w:val="28"/>
          <w:szCs w:val="28"/>
        </w:rPr>
      </w:pPr>
    </w:p>
    <w:p w:rsidR="003E7034" w:rsidRPr="003E7034" w:rsidRDefault="003E7034" w:rsidP="00A3304E">
      <w:pPr>
        <w:pStyle w:val="ConsPlusNormal"/>
        <w:tabs>
          <w:tab w:val="left" w:pos="567"/>
        </w:tabs>
        <w:ind w:firstLine="0"/>
        <w:jc w:val="both"/>
        <w:outlineLvl w:val="1"/>
        <w:rPr>
          <w:rFonts w:ascii="Times New Roman" w:hAnsi="Times New Roman" w:cs="Times New Roman"/>
          <w:sz w:val="28"/>
          <w:szCs w:val="28"/>
        </w:rPr>
      </w:pPr>
      <w:r w:rsidRPr="003E7034">
        <w:rPr>
          <w:rFonts w:ascii="Times New Roman" w:hAnsi="Times New Roman" w:cs="Times New Roman"/>
          <w:color w:val="000000"/>
          <w:sz w:val="28"/>
          <w:szCs w:val="28"/>
        </w:rPr>
        <w:tab/>
        <w:t xml:space="preserve">Объем бюджетных ассигнований подпрограммы </w:t>
      </w:r>
      <w:r w:rsidR="007758CE">
        <w:rPr>
          <w:rFonts w:ascii="Times New Roman" w:hAnsi="Times New Roman" w:cs="Times New Roman"/>
          <w:color w:val="000000"/>
          <w:sz w:val="28"/>
          <w:szCs w:val="28"/>
        </w:rPr>
        <w:t xml:space="preserve">1. </w:t>
      </w:r>
      <w:r w:rsidR="007758CE" w:rsidRPr="007758CE">
        <w:rPr>
          <w:rFonts w:ascii="Times New Roman" w:hAnsi="Times New Roman" w:cs="Times New Roman"/>
          <w:color w:val="000000"/>
          <w:sz w:val="28"/>
          <w:szCs w:val="28"/>
        </w:rPr>
        <w:t>«Повышение эффективности реализации молодежной политики</w:t>
      </w:r>
      <w:r w:rsidRPr="007758CE">
        <w:rPr>
          <w:rFonts w:ascii="Times New Roman" w:hAnsi="Times New Roman" w:cs="Times New Roman"/>
          <w:color w:val="000000"/>
          <w:sz w:val="28"/>
          <w:szCs w:val="28"/>
        </w:rPr>
        <w:t>»</w:t>
      </w:r>
      <w:r w:rsidRPr="003E7034">
        <w:rPr>
          <w:rFonts w:ascii="Times New Roman" w:hAnsi="Times New Roman" w:cs="Times New Roman"/>
          <w:color w:val="000000"/>
          <w:sz w:val="28"/>
          <w:szCs w:val="28"/>
        </w:rPr>
        <w:t xml:space="preserve">  муниципальной программы с 20</w:t>
      </w:r>
      <w:r w:rsidR="00B82A74">
        <w:rPr>
          <w:rFonts w:ascii="Times New Roman" w:hAnsi="Times New Roman" w:cs="Times New Roman"/>
          <w:color w:val="000000"/>
          <w:sz w:val="28"/>
          <w:szCs w:val="28"/>
        </w:rPr>
        <w:t>17 по 2019 гг. составляет 300.</w:t>
      </w:r>
      <w:r w:rsidRPr="003E7034">
        <w:rPr>
          <w:rFonts w:ascii="Times New Roman" w:hAnsi="Times New Roman" w:cs="Times New Roman"/>
          <w:color w:val="000000"/>
          <w:sz w:val="28"/>
          <w:szCs w:val="28"/>
        </w:rPr>
        <w:t>0 тыс. рублей за счет средств  местного бюджета, в том числе по годам</w:t>
      </w:r>
      <w:r w:rsidRPr="003E7034">
        <w:rPr>
          <w:rFonts w:ascii="Times New Roman" w:hAnsi="Times New Roman" w:cs="Times New Roman"/>
          <w:sz w:val="28"/>
          <w:szCs w:val="28"/>
        </w:rPr>
        <w:t xml:space="preserve">:  </w:t>
      </w:r>
    </w:p>
    <w:p w:rsidR="003E7034" w:rsidRPr="003E7034" w:rsidRDefault="00B82A74" w:rsidP="00A3304E">
      <w:pPr>
        <w:autoSpaceDE w:val="0"/>
        <w:autoSpaceDN w:val="0"/>
        <w:adjustRightInd w:val="0"/>
        <w:ind w:firstLine="714"/>
        <w:jc w:val="both"/>
        <w:outlineLvl w:val="2"/>
        <w:rPr>
          <w:sz w:val="28"/>
          <w:szCs w:val="28"/>
        </w:rPr>
      </w:pPr>
      <w:r>
        <w:rPr>
          <w:sz w:val="28"/>
          <w:szCs w:val="28"/>
        </w:rPr>
        <w:t xml:space="preserve"> 2017  год – 100</w:t>
      </w:r>
      <w:r w:rsidR="003E7034" w:rsidRPr="003E7034">
        <w:rPr>
          <w:sz w:val="28"/>
          <w:szCs w:val="28"/>
        </w:rPr>
        <w:t>.0 тыс. рублей;</w:t>
      </w:r>
    </w:p>
    <w:p w:rsidR="003E7034" w:rsidRPr="003E7034" w:rsidRDefault="00B82A74" w:rsidP="00A3304E">
      <w:pPr>
        <w:autoSpaceDE w:val="0"/>
        <w:autoSpaceDN w:val="0"/>
        <w:adjustRightInd w:val="0"/>
        <w:ind w:firstLine="714"/>
        <w:jc w:val="both"/>
        <w:outlineLvl w:val="2"/>
        <w:rPr>
          <w:sz w:val="28"/>
          <w:szCs w:val="28"/>
        </w:rPr>
      </w:pPr>
      <w:r>
        <w:rPr>
          <w:sz w:val="28"/>
          <w:szCs w:val="28"/>
        </w:rPr>
        <w:t xml:space="preserve"> 2018  год – 100</w:t>
      </w:r>
      <w:r w:rsidR="003E7034" w:rsidRPr="003E7034">
        <w:rPr>
          <w:sz w:val="28"/>
          <w:szCs w:val="28"/>
        </w:rPr>
        <w:t xml:space="preserve">.0 тыс. рублей; </w:t>
      </w:r>
    </w:p>
    <w:p w:rsidR="003E7034" w:rsidRPr="003E7034" w:rsidRDefault="003E7034" w:rsidP="00A3304E">
      <w:pPr>
        <w:autoSpaceDE w:val="0"/>
        <w:autoSpaceDN w:val="0"/>
        <w:adjustRightInd w:val="0"/>
        <w:ind w:firstLine="714"/>
        <w:jc w:val="both"/>
        <w:outlineLvl w:val="2"/>
        <w:rPr>
          <w:sz w:val="28"/>
          <w:szCs w:val="28"/>
        </w:rPr>
      </w:pPr>
      <w:r w:rsidRPr="003E7034">
        <w:rPr>
          <w:sz w:val="28"/>
          <w:szCs w:val="28"/>
        </w:rPr>
        <w:t xml:space="preserve"> 201</w:t>
      </w:r>
      <w:r w:rsidR="00B82A74">
        <w:rPr>
          <w:sz w:val="28"/>
          <w:szCs w:val="28"/>
        </w:rPr>
        <w:t>9  год – 100</w:t>
      </w:r>
      <w:r w:rsidRPr="003E7034">
        <w:rPr>
          <w:sz w:val="28"/>
          <w:szCs w:val="28"/>
        </w:rPr>
        <w:t>.0 тыс. рублей.</w:t>
      </w:r>
    </w:p>
    <w:p w:rsidR="003E7034" w:rsidRPr="003E7034" w:rsidRDefault="003E7034" w:rsidP="00A3304E">
      <w:pPr>
        <w:autoSpaceDE w:val="0"/>
        <w:autoSpaceDN w:val="0"/>
        <w:adjustRightInd w:val="0"/>
        <w:ind w:firstLine="567"/>
        <w:jc w:val="both"/>
        <w:outlineLvl w:val="2"/>
        <w:rPr>
          <w:color w:val="000000"/>
          <w:sz w:val="28"/>
          <w:szCs w:val="28"/>
        </w:rPr>
      </w:pPr>
      <w:r w:rsidRPr="003E7034">
        <w:rPr>
          <w:color w:val="000000"/>
          <w:sz w:val="28"/>
          <w:szCs w:val="28"/>
        </w:rPr>
        <w:t xml:space="preserve">Ресурсное обеспечение реализации муниципальной программы за счет средств муниципального бюджета представлено </w:t>
      </w:r>
      <w:r w:rsidR="007E23DB">
        <w:rPr>
          <w:color w:val="000000"/>
          <w:sz w:val="28"/>
          <w:szCs w:val="28"/>
        </w:rPr>
        <w:t>в приложении № 3</w:t>
      </w:r>
      <w:r w:rsidR="007758CE">
        <w:rPr>
          <w:color w:val="000000"/>
          <w:sz w:val="28"/>
          <w:szCs w:val="28"/>
        </w:rPr>
        <w:t xml:space="preserve"> к настоящей муниципальной </w:t>
      </w:r>
      <w:r w:rsidRPr="003E7034">
        <w:rPr>
          <w:color w:val="000000"/>
          <w:sz w:val="28"/>
          <w:szCs w:val="28"/>
        </w:rPr>
        <w:t xml:space="preserve">программе. </w:t>
      </w:r>
    </w:p>
    <w:p w:rsidR="003E7034" w:rsidRPr="003E7034" w:rsidRDefault="003E7034" w:rsidP="00A3304E">
      <w:pPr>
        <w:autoSpaceDE w:val="0"/>
        <w:autoSpaceDN w:val="0"/>
        <w:adjustRightInd w:val="0"/>
        <w:ind w:firstLine="567"/>
        <w:jc w:val="both"/>
        <w:outlineLvl w:val="2"/>
        <w:rPr>
          <w:color w:val="000000"/>
          <w:sz w:val="28"/>
          <w:szCs w:val="28"/>
        </w:rPr>
      </w:pPr>
      <w:r w:rsidRPr="003E7034">
        <w:rPr>
          <w:color w:val="000000"/>
          <w:sz w:val="28"/>
          <w:szCs w:val="28"/>
        </w:rPr>
        <w:t>Ресурсное обеспечение и прогнозная (справочная) оценка расходов  бюджетов на реализацию целей муниципальной програм</w:t>
      </w:r>
      <w:r w:rsidR="007E23DB">
        <w:rPr>
          <w:color w:val="000000"/>
          <w:sz w:val="28"/>
          <w:szCs w:val="28"/>
        </w:rPr>
        <w:t>мы представлены в приложении № 4</w:t>
      </w:r>
      <w:r w:rsidRPr="003E7034">
        <w:rPr>
          <w:color w:val="000000"/>
          <w:sz w:val="28"/>
          <w:szCs w:val="28"/>
        </w:rPr>
        <w:t xml:space="preserve"> к настоящей</w:t>
      </w:r>
      <w:r w:rsidR="007758CE">
        <w:rPr>
          <w:color w:val="000000"/>
          <w:sz w:val="28"/>
          <w:szCs w:val="28"/>
        </w:rPr>
        <w:t xml:space="preserve"> муниципальной </w:t>
      </w:r>
      <w:r w:rsidRPr="003E7034">
        <w:rPr>
          <w:color w:val="000000"/>
          <w:sz w:val="28"/>
          <w:szCs w:val="28"/>
        </w:rPr>
        <w:t>программе.</w:t>
      </w:r>
    </w:p>
    <w:p w:rsidR="003E7034" w:rsidRDefault="003E7034" w:rsidP="003E7034">
      <w:pPr>
        <w:autoSpaceDE w:val="0"/>
        <w:autoSpaceDN w:val="0"/>
        <w:adjustRightInd w:val="0"/>
        <w:jc w:val="center"/>
        <w:rPr>
          <w:rFonts w:eastAsia="HiddenHorzOCR"/>
          <w:b/>
          <w:sz w:val="28"/>
          <w:szCs w:val="28"/>
        </w:rPr>
      </w:pPr>
    </w:p>
    <w:p w:rsidR="00B82A74" w:rsidRDefault="00B82A74" w:rsidP="003E7034">
      <w:pPr>
        <w:autoSpaceDE w:val="0"/>
        <w:autoSpaceDN w:val="0"/>
        <w:adjustRightInd w:val="0"/>
        <w:jc w:val="center"/>
        <w:rPr>
          <w:rFonts w:eastAsia="HiddenHorzOCR"/>
          <w:b/>
          <w:sz w:val="28"/>
          <w:szCs w:val="28"/>
        </w:rPr>
      </w:pPr>
    </w:p>
    <w:p w:rsidR="00B82A74" w:rsidRPr="003E7034" w:rsidRDefault="00B82A74" w:rsidP="003E7034">
      <w:pPr>
        <w:autoSpaceDE w:val="0"/>
        <w:autoSpaceDN w:val="0"/>
        <w:adjustRightInd w:val="0"/>
        <w:jc w:val="center"/>
        <w:rPr>
          <w:rFonts w:eastAsia="HiddenHorzOCR"/>
          <w:b/>
          <w:sz w:val="28"/>
          <w:szCs w:val="28"/>
        </w:rPr>
      </w:pPr>
    </w:p>
    <w:p w:rsidR="003E7034" w:rsidRPr="003E7034" w:rsidRDefault="003E7034" w:rsidP="003E7034">
      <w:pPr>
        <w:autoSpaceDE w:val="0"/>
        <w:autoSpaceDN w:val="0"/>
        <w:adjustRightInd w:val="0"/>
        <w:ind w:firstLine="539"/>
        <w:jc w:val="center"/>
        <w:outlineLvl w:val="2"/>
        <w:rPr>
          <w:b/>
          <w:sz w:val="28"/>
          <w:szCs w:val="28"/>
        </w:rPr>
      </w:pPr>
      <w:r w:rsidRPr="003E7034">
        <w:rPr>
          <w:b/>
          <w:sz w:val="28"/>
          <w:szCs w:val="28"/>
          <w:lang w:val="en-US"/>
        </w:rPr>
        <w:t>VII</w:t>
      </w:r>
      <w:r w:rsidRPr="003E7034">
        <w:rPr>
          <w:b/>
          <w:sz w:val="28"/>
          <w:szCs w:val="28"/>
        </w:rPr>
        <w:t>.</w:t>
      </w:r>
      <w:r w:rsidRPr="003E7034">
        <w:rPr>
          <w:b/>
          <w:color w:val="000000"/>
          <w:sz w:val="28"/>
          <w:szCs w:val="28"/>
        </w:rPr>
        <w:t xml:space="preserve"> Анализ рисков реализации подпрограммы</w:t>
      </w:r>
      <w:r w:rsidRPr="003E7034">
        <w:rPr>
          <w:b/>
          <w:sz w:val="28"/>
          <w:szCs w:val="28"/>
        </w:rPr>
        <w:t xml:space="preserve"> </w:t>
      </w:r>
      <w:r w:rsidR="007758CE">
        <w:rPr>
          <w:b/>
          <w:sz w:val="28"/>
          <w:szCs w:val="28"/>
        </w:rPr>
        <w:t>1.</w:t>
      </w:r>
    </w:p>
    <w:p w:rsidR="003E7034" w:rsidRPr="003E7034" w:rsidRDefault="007758CE" w:rsidP="003E7034">
      <w:pPr>
        <w:autoSpaceDE w:val="0"/>
        <w:autoSpaceDN w:val="0"/>
        <w:adjustRightInd w:val="0"/>
        <w:ind w:firstLine="539"/>
        <w:jc w:val="center"/>
        <w:outlineLvl w:val="2"/>
        <w:rPr>
          <w:b/>
          <w:color w:val="FF0000"/>
          <w:sz w:val="28"/>
          <w:szCs w:val="28"/>
        </w:rPr>
      </w:pPr>
      <w:r>
        <w:rPr>
          <w:b/>
          <w:color w:val="000000"/>
          <w:sz w:val="28"/>
          <w:szCs w:val="28"/>
        </w:rPr>
        <w:t>«Повышение эффективности реализации молодежной политики</w:t>
      </w:r>
      <w:r w:rsidR="003E7034" w:rsidRPr="003E7034">
        <w:rPr>
          <w:b/>
          <w:color w:val="000000"/>
          <w:sz w:val="28"/>
          <w:szCs w:val="28"/>
        </w:rPr>
        <w:t xml:space="preserve">», описание мер управления рисками </w:t>
      </w:r>
      <w:r w:rsidR="003E7034" w:rsidRPr="003E7034">
        <w:rPr>
          <w:b/>
          <w:sz w:val="28"/>
          <w:szCs w:val="28"/>
        </w:rPr>
        <w:t>реализации</w:t>
      </w:r>
      <w:r w:rsidR="003E7034" w:rsidRPr="003E7034">
        <w:rPr>
          <w:b/>
          <w:color w:val="000000"/>
          <w:sz w:val="28"/>
          <w:szCs w:val="28"/>
        </w:rPr>
        <w:t xml:space="preserve"> подпрограммы</w:t>
      </w:r>
    </w:p>
    <w:p w:rsidR="003E7034" w:rsidRPr="003E7034" w:rsidRDefault="003E7034" w:rsidP="00A3304E">
      <w:pPr>
        <w:autoSpaceDE w:val="0"/>
        <w:autoSpaceDN w:val="0"/>
        <w:adjustRightInd w:val="0"/>
        <w:ind w:firstLine="720"/>
        <w:jc w:val="both"/>
        <w:outlineLvl w:val="2"/>
        <w:rPr>
          <w:color w:val="000000"/>
          <w:sz w:val="28"/>
          <w:szCs w:val="28"/>
        </w:rPr>
      </w:pPr>
      <w:r w:rsidRPr="003E7034">
        <w:rPr>
          <w:color w:val="000000"/>
          <w:sz w:val="28"/>
          <w:szCs w:val="28"/>
        </w:rPr>
        <w:t>Для оценки достижения цели подпрограммы</w:t>
      </w:r>
      <w:r w:rsidR="007758CE">
        <w:rPr>
          <w:color w:val="000000"/>
          <w:sz w:val="28"/>
          <w:szCs w:val="28"/>
        </w:rPr>
        <w:t xml:space="preserve"> 1.</w:t>
      </w:r>
      <w:r w:rsidRPr="003E7034">
        <w:rPr>
          <w:color w:val="000000"/>
          <w:sz w:val="28"/>
          <w:szCs w:val="28"/>
        </w:rPr>
        <w:t xml:space="preserve">  </w:t>
      </w:r>
      <w:r w:rsidR="007758CE">
        <w:rPr>
          <w:color w:val="000000"/>
          <w:sz w:val="28"/>
          <w:szCs w:val="28"/>
        </w:rPr>
        <w:t>«Повышение эффективности реализации молодежной политики</w:t>
      </w:r>
      <w:r w:rsidRPr="003E7034">
        <w:rPr>
          <w:color w:val="000000"/>
          <w:sz w:val="28"/>
          <w:szCs w:val="28"/>
        </w:rPr>
        <w:t>» муниципальной программы необходимо учитывать макроэкономические, финансовые, операционные, социальные  риски. Анализ общих рисков, описание мер управления рисками, методика оценки эффективности приведены в общей части госпрограммы.</w:t>
      </w:r>
    </w:p>
    <w:p w:rsidR="003E7034" w:rsidRPr="003E7034" w:rsidRDefault="003E7034" w:rsidP="00A3304E">
      <w:pPr>
        <w:autoSpaceDE w:val="0"/>
        <w:autoSpaceDN w:val="0"/>
        <w:adjustRightInd w:val="0"/>
        <w:ind w:firstLine="713"/>
        <w:jc w:val="both"/>
        <w:outlineLvl w:val="2"/>
        <w:rPr>
          <w:sz w:val="28"/>
          <w:szCs w:val="28"/>
        </w:rPr>
      </w:pPr>
      <w:r w:rsidRPr="003E7034">
        <w:rPr>
          <w:color w:val="000000"/>
          <w:sz w:val="28"/>
          <w:szCs w:val="28"/>
        </w:rPr>
        <w:t>Финансово-экономические риски связаны с сокращением в ходе реализации подпрограммы предусмотренных объемов бюджетных средств. Это потребует внесения изменений в Подпрограмму, пересмотра целевых значений показателей, и, возможно, отказ от реализации отдельных мероприятий и даже задач подпрограммы.</w:t>
      </w:r>
      <w:r w:rsidRPr="003E7034">
        <w:rPr>
          <w:sz w:val="28"/>
          <w:szCs w:val="28"/>
        </w:rPr>
        <w:t> </w:t>
      </w:r>
    </w:p>
    <w:p w:rsidR="003E7034" w:rsidRPr="003E7034" w:rsidRDefault="003E7034" w:rsidP="00A3304E">
      <w:pPr>
        <w:autoSpaceDE w:val="0"/>
        <w:autoSpaceDN w:val="0"/>
        <w:adjustRightInd w:val="0"/>
        <w:ind w:firstLine="713"/>
        <w:jc w:val="both"/>
        <w:outlineLvl w:val="2"/>
        <w:rPr>
          <w:color w:val="000000"/>
          <w:sz w:val="28"/>
          <w:szCs w:val="28"/>
        </w:rPr>
      </w:pPr>
      <w:r w:rsidRPr="003E7034">
        <w:rPr>
          <w:color w:val="000000"/>
          <w:sz w:val="28"/>
          <w:szCs w:val="28"/>
        </w:rPr>
        <w:t>Социальные риски связаны с вероятностью повышения социальной напряженности среди населения из-за неполной или недостоверной информации о реализуемых мероприятиях.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w:t>
      </w:r>
    </w:p>
    <w:p w:rsidR="003E7034" w:rsidRPr="00037EEC" w:rsidRDefault="003E7034" w:rsidP="003E7034">
      <w:pPr>
        <w:rPr>
          <w:color w:val="000000"/>
          <w:szCs w:val="28"/>
        </w:rPr>
      </w:pPr>
    </w:p>
    <w:p w:rsidR="007519D5" w:rsidRDefault="007519D5" w:rsidP="007519D5">
      <w:pPr>
        <w:pStyle w:val="ConsPlusNormal"/>
        <w:ind w:firstLine="0"/>
        <w:jc w:val="center"/>
        <w:outlineLvl w:val="1"/>
        <w:rPr>
          <w:rFonts w:ascii="Times New Roman" w:hAnsi="Times New Roman" w:cs="Times New Roman"/>
          <w:b/>
          <w:color w:val="000000"/>
          <w:sz w:val="28"/>
          <w:szCs w:val="28"/>
        </w:rPr>
      </w:pPr>
    </w:p>
    <w:p w:rsidR="007519D5" w:rsidRDefault="007519D5" w:rsidP="007519D5">
      <w:pPr>
        <w:pStyle w:val="ConsPlusNormal"/>
        <w:ind w:firstLine="0"/>
        <w:jc w:val="center"/>
        <w:outlineLvl w:val="1"/>
        <w:rPr>
          <w:rFonts w:ascii="Times New Roman" w:hAnsi="Times New Roman" w:cs="Times New Roman"/>
          <w:b/>
          <w:color w:val="000000"/>
          <w:sz w:val="28"/>
          <w:szCs w:val="28"/>
        </w:rPr>
      </w:pPr>
    </w:p>
    <w:p w:rsidR="00B82A74" w:rsidRDefault="00B82A74" w:rsidP="007519D5">
      <w:pPr>
        <w:pStyle w:val="ConsPlusNormal"/>
        <w:ind w:firstLine="0"/>
        <w:jc w:val="center"/>
        <w:outlineLvl w:val="1"/>
        <w:rPr>
          <w:rFonts w:ascii="Times New Roman" w:hAnsi="Times New Roman" w:cs="Times New Roman"/>
          <w:b/>
          <w:color w:val="000000"/>
          <w:sz w:val="28"/>
          <w:szCs w:val="28"/>
        </w:rPr>
      </w:pPr>
    </w:p>
    <w:p w:rsidR="00B82A74" w:rsidRDefault="00B82A74" w:rsidP="007519D5">
      <w:pPr>
        <w:pStyle w:val="ConsPlusNormal"/>
        <w:ind w:firstLine="0"/>
        <w:jc w:val="center"/>
        <w:outlineLvl w:val="1"/>
        <w:rPr>
          <w:rFonts w:ascii="Times New Roman" w:hAnsi="Times New Roman" w:cs="Times New Roman"/>
          <w:b/>
          <w:color w:val="000000"/>
          <w:sz w:val="28"/>
          <w:szCs w:val="28"/>
        </w:rPr>
      </w:pPr>
    </w:p>
    <w:p w:rsidR="00B82A74" w:rsidRDefault="00B82A74" w:rsidP="007519D5">
      <w:pPr>
        <w:pStyle w:val="ConsPlusNormal"/>
        <w:ind w:firstLine="0"/>
        <w:jc w:val="center"/>
        <w:outlineLvl w:val="1"/>
        <w:rPr>
          <w:rFonts w:ascii="Times New Roman" w:hAnsi="Times New Roman" w:cs="Times New Roman"/>
          <w:b/>
          <w:color w:val="000000"/>
          <w:sz w:val="28"/>
          <w:szCs w:val="28"/>
        </w:rPr>
      </w:pPr>
    </w:p>
    <w:p w:rsidR="00B82A74" w:rsidRDefault="00B82A74" w:rsidP="007519D5">
      <w:pPr>
        <w:pStyle w:val="ConsPlusNormal"/>
        <w:ind w:firstLine="0"/>
        <w:jc w:val="center"/>
        <w:outlineLvl w:val="1"/>
        <w:rPr>
          <w:rFonts w:ascii="Times New Roman" w:hAnsi="Times New Roman" w:cs="Times New Roman"/>
          <w:b/>
          <w:color w:val="000000"/>
          <w:sz w:val="28"/>
          <w:szCs w:val="28"/>
        </w:rPr>
      </w:pPr>
    </w:p>
    <w:p w:rsidR="007519D5" w:rsidRPr="003E7034" w:rsidRDefault="007519D5" w:rsidP="007519D5">
      <w:pPr>
        <w:pStyle w:val="ConsPlusNormal"/>
        <w:ind w:firstLine="0"/>
        <w:jc w:val="center"/>
        <w:outlineLvl w:val="1"/>
        <w:rPr>
          <w:rFonts w:ascii="Times New Roman" w:hAnsi="Times New Roman" w:cs="Times New Roman"/>
          <w:b/>
          <w:color w:val="000000"/>
          <w:sz w:val="28"/>
          <w:szCs w:val="28"/>
        </w:rPr>
      </w:pPr>
      <w:r w:rsidRPr="003E7034">
        <w:rPr>
          <w:rFonts w:ascii="Times New Roman" w:hAnsi="Times New Roman" w:cs="Times New Roman"/>
          <w:b/>
          <w:color w:val="000000"/>
          <w:sz w:val="28"/>
          <w:szCs w:val="28"/>
        </w:rPr>
        <w:lastRenderedPageBreak/>
        <w:t>ПАСПОРТ</w:t>
      </w:r>
    </w:p>
    <w:p w:rsidR="007519D5" w:rsidRDefault="007519D5" w:rsidP="007519D5">
      <w:pPr>
        <w:pStyle w:val="ConsPlusNormal"/>
        <w:tabs>
          <w:tab w:val="left" w:pos="567"/>
        </w:tabs>
        <w:ind w:firstLine="0"/>
        <w:jc w:val="center"/>
        <w:outlineLvl w:val="1"/>
        <w:rPr>
          <w:rFonts w:ascii="Times New Roman" w:hAnsi="Times New Roman" w:cs="Times New Roman"/>
          <w:b/>
          <w:color w:val="000000"/>
          <w:sz w:val="28"/>
          <w:szCs w:val="28"/>
        </w:rPr>
      </w:pPr>
      <w:r w:rsidRPr="003E7034">
        <w:rPr>
          <w:rFonts w:ascii="Times New Roman" w:hAnsi="Times New Roman" w:cs="Times New Roman"/>
          <w:b/>
          <w:color w:val="000000"/>
          <w:sz w:val="28"/>
          <w:szCs w:val="28"/>
        </w:rPr>
        <w:t xml:space="preserve">подпрограммы </w:t>
      </w:r>
      <w:r>
        <w:rPr>
          <w:rFonts w:ascii="Times New Roman" w:hAnsi="Times New Roman" w:cs="Times New Roman"/>
          <w:b/>
          <w:color w:val="000000"/>
          <w:sz w:val="28"/>
          <w:szCs w:val="28"/>
        </w:rPr>
        <w:t>2</w:t>
      </w:r>
      <w:r w:rsidRPr="003E7034">
        <w:rPr>
          <w:rFonts w:ascii="Times New Roman" w:eastAsia="HiddenHorzOCR" w:hAnsi="Times New Roman" w:cs="Times New Roman"/>
          <w:b/>
          <w:sz w:val="28"/>
          <w:szCs w:val="28"/>
        </w:rPr>
        <w:t xml:space="preserve"> </w:t>
      </w:r>
      <w:r>
        <w:rPr>
          <w:rFonts w:ascii="Times New Roman" w:hAnsi="Times New Roman" w:cs="Times New Roman"/>
          <w:b/>
          <w:color w:val="000000"/>
          <w:sz w:val="28"/>
          <w:szCs w:val="28"/>
        </w:rPr>
        <w:t>«Реализация муниципальной поли</w:t>
      </w:r>
      <w:r w:rsidR="00C76F68">
        <w:rPr>
          <w:rFonts w:ascii="Times New Roman" w:hAnsi="Times New Roman" w:cs="Times New Roman"/>
          <w:b/>
          <w:color w:val="000000"/>
          <w:sz w:val="28"/>
          <w:szCs w:val="28"/>
        </w:rPr>
        <w:t>тики в сфере физической культуры</w:t>
      </w:r>
      <w:r>
        <w:rPr>
          <w:rFonts w:ascii="Times New Roman" w:hAnsi="Times New Roman" w:cs="Times New Roman"/>
          <w:b/>
          <w:color w:val="000000"/>
          <w:sz w:val="28"/>
          <w:szCs w:val="28"/>
        </w:rPr>
        <w:t xml:space="preserve"> и спорта»</w:t>
      </w:r>
      <w:r w:rsidRPr="003E7034">
        <w:rPr>
          <w:rFonts w:ascii="Times New Roman" w:hAnsi="Times New Roman" w:cs="Times New Roman"/>
          <w:b/>
          <w:color w:val="000000"/>
          <w:sz w:val="28"/>
          <w:szCs w:val="28"/>
        </w:rPr>
        <w:t xml:space="preserve"> муниципальной программы Октябрьского района Курской области «Повышение эффективности </w:t>
      </w:r>
      <w:r>
        <w:rPr>
          <w:rFonts w:ascii="Times New Roman" w:hAnsi="Times New Roman" w:cs="Times New Roman"/>
          <w:b/>
          <w:color w:val="000000"/>
          <w:sz w:val="28"/>
          <w:szCs w:val="28"/>
        </w:rPr>
        <w:t>работы с молодежью, организация отдыха и оздоровления детей, развитие физической культуры и спорта в Октябрьском</w:t>
      </w:r>
      <w:r w:rsidR="00B82A74">
        <w:rPr>
          <w:rFonts w:ascii="Times New Roman" w:hAnsi="Times New Roman" w:cs="Times New Roman"/>
          <w:b/>
          <w:color w:val="000000"/>
          <w:sz w:val="28"/>
          <w:szCs w:val="28"/>
        </w:rPr>
        <w:t xml:space="preserve"> районе курской области» на 2017 – 2019</w:t>
      </w:r>
      <w:r>
        <w:rPr>
          <w:rFonts w:ascii="Times New Roman" w:hAnsi="Times New Roman" w:cs="Times New Roman"/>
          <w:b/>
          <w:color w:val="000000"/>
          <w:sz w:val="28"/>
          <w:szCs w:val="28"/>
        </w:rPr>
        <w:t xml:space="preserve"> годы</w:t>
      </w:r>
    </w:p>
    <w:p w:rsidR="00B55C48" w:rsidRDefault="00B55C48" w:rsidP="007519D5">
      <w:pPr>
        <w:pStyle w:val="ConsPlusNormal"/>
        <w:tabs>
          <w:tab w:val="left" w:pos="567"/>
        </w:tabs>
        <w:ind w:firstLine="0"/>
        <w:jc w:val="center"/>
        <w:outlineLvl w:val="1"/>
        <w:rPr>
          <w:rFonts w:ascii="Times New Roman" w:hAnsi="Times New Roman" w:cs="Times New Roman"/>
          <w:b/>
          <w:color w:val="000000"/>
          <w:sz w:val="28"/>
          <w:szCs w:val="28"/>
        </w:rPr>
      </w:pPr>
    </w:p>
    <w:tbl>
      <w:tblPr>
        <w:tblW w:w="11145" w:type="dxa"/>
        <w:tblInd w:w="-972" w:type="dxa"/>
        <w:tblLook w:val="0000" w:firstRow="0" w:lastRow="0" w:firstColumn="0" w:lastColumn="0" w:noHBand="0" w:noVBand="0"/>
      </w:tblPr>
      <w:tblGrid>
        <w:gridCol w:w="4320"/>
        <w:gridCol w:w="6683"/>
        <w:gridCol w:w="142"/>
      </w:tblGrid>
      <w:tr w:rsidR="00B55C48" w:rsidRPr="00345B3D" w:rsidTr="00D01DC0">
        <w:tc>
          <w:tcPr>
            <w:tcW w:w="4320" w:type="dxa"/>
          </w:tcPr>
          <w:p w:rsidR="00B55C48" w:rsidRPr="00345B3D" w:rsidRDefault="00B55C48" w:rsidP="00D01DC0">
            <w:pPr>
              <w:ind w:right="-288"/>
              <w:rPr>
                <w:sz w:val="28"/>
                <w:szCs w:val="28"/>
              </w:rPr>
            </w:pPr>
            <w:r w:rsidRPr="00345B3D">
              <w:rPr>
                <w:sz w:val="28"/>
                <w:szCs w:val="28"/>
              </w:rPr>
              <w:t>Наименование П</w:t>
            </w:r>
            <w:r>
              <w:rPr>
                <w:sz w:val="28"/>
                <w:szCs w:val="28"/>
              </w:rPr>
              <w:t>одп</w:t>
            </w:r>
            <w:r w:rsidRPr="00345B3D">
              <w:rPr>
                <w:sz w:val="28"/>
                <w:szCs w:val="28"/>
              </w:rPr>
              <w:t>рограммы</w:t>
            </w:r>
          </w:p>
          <w:p w:rsidR="00B55C48" w:rsidRPr="00345B3D" w:rsidRDefault="00B55C48" w:rsidP="00D01DC0">
            <w:pPr>
              <w:ind w:right="-288"/>
              <w:rPr>
                <w:sz w:val="28"/>
                <w:szCs w:val="28"/>
              </w:rPr>
            </w:pPr>
          </w:p>
          <w:p w:rsidR="00B55C48" w:rsidRPr="00345B3D" w:rsidRDefault="00B55C48" w:rsidP="00D01DC0">
            <w:pPr>
              <w:ind w:right="-288"/>
              <w:rPr>
                <w:sz w:val="28"/>
                <w:szCs w:val="28"/>
              </w:rPr>
            </w:pPr>
          </w:p>
        </w:tc>
        <w:tc>
          <w:tcPr>
            <w:tcW w:w="6825" w:type="dxa"/>
            <w:gridSpan w:val="2"/>
          </w:tcPr>
          <w:p w:rsidR="00B55C48" w:rsidRPr="00345B3D" w:rsidRDefault="00B55C48" w:rsidP="00B55C48">
            <w:pPr>
              <w:pStyle w:val="31"/>
              <w:ind w:left="0" w:right="318"/>
              <w:rPr>
                <w:sz w:val="28"/>
                <w:szCs w:val="28"/>
              </w:rPr>
            </w:pPr>
            <w:r w:rsidRPr="008E66B9">
              <w:rPr>
                <w:sz w:val="28"/>
                <w:szCs w:val="28"/>
              </w:rPr>
              <w:t xml:space="preserve"> </w:t>
            </w:r>
            <w:r w:rsidRPr="007F7CC1">
              <w:rPr>
                <w:bCs/>
                <w:sz w:val="28"/>
                <w:szCs w:val="28"/>
              </w:rPr>
              <w:t>«Реализация муниципальной политики в сфере физической культуры и спорта»</w:t>
            </w:r>
            <w:r>
              <w:rPr>
                <w:sz w:val="28"/>
                <w:szCs w:val="28"/>
              </w:rPr>
              <w:t xml:space="preserve"> </w:t>
            </w:r>
          </w:p>
        </w:tc>
      </w:tr>
      <w:tr w:rsidR="00B55C48" w:rsidRPr="00345B3D" w:rsidTr="00D01DC0">
        <w:trPr>
          <w:trHeight w:val="1537"/>
        </w:trPr>
        <w:tc>
          <w:tcPr>
            <w:tcW w:w="4320" w:type="dxa"/>
          </w:tcPr>
          <w:p w:rsidR="00B55C48" w:rsidRPr="00345B3D" w:rsidRDefault="00B55C48" w:rsidP="00D01DC0">
            <w:pPr>
              <w:ind w:right="-288"/>
              <w:rPr>
                <w:sz w:val="28"/>
                <w:szCs w:val="28"/>
              </w:rPr>
            </w:pPr>
            <w:r w:rsidRPr="00345B3D">
              <w:rPr>
                <w:sz w:val="28"/>
                <w:szCs w:val="28"/>
              </w:rPr>
              <w:t xml:space="preserve">Основной разработчик </w:t>
            </w:r>
          </w:p>
          <w:p w:rsidR="00B55C48" w:rsidRPr="00345B3D" w:rsidRDefault="00B55C48" w:rsidP="00D01DC0">
            <w:pPr>
              <w:ind w:right="-288"/>
              <w:rPr>
                <w:sz w:val="28"/>
                <w:szCs w:val="28"/>
              </w:rPr>
            </w:pPr>
            <w:r w:rsidRPr="00345B3D">
              <w:rPr>
                <w:sz w:val="28"/>
                <w:szCs w:val="28"/>
              </w:rPr>
              <w:t>П</w:t>
            </w:r>
            <w:r>
              <w:rPr>
                <w:sz w:val="28"/>
                <w:szCs w:val="28"/>
              </w:rPr>
              <w:t>одп</w:t>
            </w:r>
            <w:r w:rsidRPr="00345B3D">
              <w:rPr>
                <w:sz w:val="28"/>
                <w:szCs w:val="28"/>
              </w:rPr>
              <w:t>рограммы</w:t>
            </w:r>
          </w:p>
        </w:tc>
        <w:tc>
          <w:tcPr>
            <w:tcW w:w="6825" w:type="dxa"/>
            <w:gridSpan w:val="2"/>
          </w:tcPr>
          <w:p w:rsidR="00B55C48" w:rsidRPr="00345B3D" w:rsidRDefault="00B55C48" w:rsidP="00D01DC0">
            <w:pPr>
              <w:ind w:right="318"/>
              <w:rPr>
                <w:sz w:val="28"/>
                <w:szCs w:val="28"/>
              </w:rPr>
            </w:pPr>
            <w:r>
              <w:rPr>
                <w:sz w:val="28"/>
                <w:szCs w:val="28"/>
              </w:rPr>
              <w:t>Управление по социальной политике и культуре</w:t>
            </w:r>
            <w:r w:rsidRPr="004912EE">
              <w:rPr>
                <w:sz w:val="28"/>
                <w:szCs w:val="28"/>
              </w:rPr>
              <w:t xml:space="preserve"> Администрации </w:t>
            </w:r>
            <w:r>
              <w:rPr>
                <w:sz w:val="28"/>
                <w:szCs w:val="28"/>
              </w:rPr>
              <w:t>Октябрьского</w:t>
            </w:r>
            <w:r w:rsidRPr="004912EE">
              <w:rPr>
                <w:sz w:val="28"/>
                <w:szCs w:val="28"/>
              </w:rPr>
              <w:t xml:space="preserve">  района Курской области</w:t>
            </w:r>
          </w:p>
        </w:tc>
      </w:tr>
      <w:tr w:rsidR="00B55C48" w:rsidRPr="00345B3D" w:rsidTr="00D01DC0">
        <w:trPr>
          <w:gridAfter w:val="1"/>
          <w:wAfter w:w="142" w:type="dxa"/>
        </w:trPr>
        <w:tc>
          <w:tcPr>
            <w:tcW w:w="4320" w:type="dxa"/>
          </w:tcPr>
          <w:p w:rsidR="00B55C48" w:rsidRPr="0073218F" w:rsidRDefault="00B55C48" w:rsidP="00D01DC0">
            <w:pPr>
              <w:ind w:right="-288"/>
              <w:rPr>
                <w:sz w:val="28"/>
                <w:szCs w:val="28"/>
              </w:rPr>
            </w:pPr>
            <w:r w:rsidRPr="0073218F">
              <w:rPr>
                <w:sz w:val="28"/>
                <w:szCs w:val="28"/>
              </w:rPr>
              <w:t>Участники программы</w:t>
            </w:r>
          </w:p>
        </w:tc>
        <w:tc>
          <w:tcPr>
            <w:tcW w:w="6683" w:type="dxa"/>
          </w:tcPr>
          <w:p w:rsidR="00B55C48" w:rsidRPr="0073218F" w:rsidRDefault="00B55C48" w:rsidP="00D01DC0">
            <w:pPr>
              <w:rPr>
                <w:sz w:val="28"/>
                <w:szCs w:val="28"/>
              </w:rPr>
            </w:pPr>
            <w:r w:rsidRPr="0073218F">
              <w:rPr>
                <w:sz w:val="28"/>
                <w:szCs w:val="28"/>
              </w:rPr>
              <w:t xml:space="preserve">Управление образования Администрации </w:t>
            </w:r>
            <w:r>
              <w:rPr>
                <w:sz w:val="28"/>
                <w:szCs w:val="28"/>
              </w:rPr>
              <w:t>Октябрьского</w:t>
            </w:r>
            <w:r w:rsidR="00003E0C">
              <w:rPr>
                <w:sz w:val="28"/>
                <w:szCs w:val="28"/>
              </w:rPr>
              <w:t xml:space="preserve"> района Курской области</w:t>
            </w:r>
          </w:p>
        </w:tc>
      </w:tr>
      <w:tr w:rsidR="00B55C48" w:rsidRPr="00345B3D" w:rsidTr="00D01DC0">
        <w:trPr>
          <w:gridAfter w:val="1"/>
          <w:wAfter w:w="142" w:type="dxa"/>
        </w:trPr>
        <w:tc>
          <w:tcPr>
            <w:tcW w:w="4320" w:type="dxa"/>
          </w:tcPr>
          <w:p w:rsidR="00B55C48" w:rsidRPr="007F7CC1" w:rsidRDefault="00B55C48" w:rsidP="00D01DC0">
            <w:pPr>
              <w:ind w:right="-288"/>
              <w:rPr>
                <w:sz w:val="28"/>
                <w:szCs w:val="28"/>
              </w:rPr>
            </w:pPr>
          </w:p>
          <w:p w:rsidR="00B55C48" w:rsidRPr="00345B3D" w:rsidRDefault="00B55C48" w:rsidP="00D01DC0">
            <w:pPr>
              <w:ind w:right="-288"/>
              <w:rPr>
                <w:sz w:val="28"/>
                <w:szCs w:val="28"/>
              </w:rPr>
            </w:pPr>
            <w:r w:rsidRPr="00345B3D">
              <w:rPr>
                <w:sz w:val="28"/>
                <w:szCs w:val="28"/>
              </w:rPr>
              <w:t>Основная цель П</w:t>
            </w:r>
            <w:r>
              <w:rPr>
                <w:sz w:val="28"/>
                <w:szCs w:val="28"/>
              </w:rPr>
              <w:t>одп</w:t>
            </w:r>
            <w:r w:rsidRPr="00345B3D">
              <w:rPr>
                <w:sz w:val="28"/>
                <w:szCs w:val="28"/>
              </w:rPr>
              <w:t>рограммы</w:t>
            </w:r>
          </w:p>
          <w:p w:rsidR="00B55C48" w:rsidRPr="00345B3D" w:rsidRDefault="00B55C48" w:rsidP="00D01DC0">
            <w:pPr>
              <w:ind w:right="-288"/>
              <w:rPr>
                <w:sz w:val="28"/>
                <w:szCs w:val="28"/>
              </w:rPr>
            </w:pPr>
          </w:p>
          <w:p w:rsidR="00B55C48" w:rsidRPr="00345B3D" w:rsidRDefault="00B55C48" w:rsidP="00D01DC0">
            <w:pPr>
              <w:ind w:right="-288"/>
              <w:rPr>
                <w:sz w:val="28"/>
                <w:szCs w:val="28"/>
              </w:rPr>
            </w:pPr>
          </w:p>
          <w:p w:rsidR="00B55C48" w:rsidRPr="00345B3D" w:rsidRDefault="00B55C48" w:rsidP="00D01DC0">
            <w:pPr>
              <w:ind w:right="-288"/>
              <w:rPr>
                <w:sz w:val="28"/>
                <w:szCs w:val="28"/>
              </w:rPr>
            </w:pPr>
          </w:p>
          <w:p w:rsidR="00B55C48" w:rsidRPr="00345B3D"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Pr="00345B3D" w:rsidRDefault="00B55C48" w:rsidP="00D01DC0">
            <w:pPr>
              <w:ind w:right="-288"/>
              <w:rPr>
                <w:sz w:val="28"/>
                <w:szCs w:val="28"/>
              </w:rPr>
            </w:pPr>
          </w:p>
          <w:p w:rsidR="00B55C48" w:rsidRPr="00345B3D" w:rsidRDefault="00B55C48" w:rsidP="00D01DC0">
            <w:pPr>
              <w:ind w:right="-288"/>
              <w:rPr>
                <w:sz w:val="28"/>
                <w:szCs w:val="28"/>
              </w:rPr>
            </w:pPr>
          </w:p>
          <w:p w:rsidR="00B55C48" w:rsidRPr="00345B3D" w:rsidRDefault="00B55C48" w:rsidP="00D01DC0">
            <w:pPr>
              <w:ind w:right="-288"/>
              <w:rPr>
                <w:sz w:val="28"/>
                <w:szCs w:val="28"/>
              </w:rPr>
            </w:pPr>
            <w:r w:rsidRPr="00345B3D">
              <w:rPr>
                <w:sz w:val="28"/>
                <w:szCs w:val="28"/>
              </w:rPr>
              <w:t>Основные задачи П</w:t>
            </w:r>
            <w:r>
              <w:rPr>
                <w:sz w:val="28"/>
                <w:szCs w:val="28"/>
              </w:rPr>
              <w:t>одп</w:t>
            </w:r>
            <w:r w:rsidRPr="00345B3D">
              <w:rPr>
                <w:sz w:val="28"/>
                <w:szCs w:val="28"/>
              </w:rPr>
              <w:t>рограммы</w:t>
            </w:r>
          </w:p>
          <w:p w:rsidR="00B55C48" w:rsidRPr="00345B3D" w:rsidRDefault="00B55C48" w:rsidP="00D01DC0">
            <w:pPr>
              <w:ind w:right="-288"/>
              <w:rPr>
                <w:sz w:val="28"/>
                <w:szCs w:val="28"/>
              </w:rPr>
            </w:pPr>
          </w:p>
          <w:p w:rsidR="00B55C48" w:rsidRPr="00345B3D" w:rsidRDefault="00B55C48" w:rsidP="00D01DC0">
            <w:pPr>
              <w:ind w:right="-288"/>
              <w:rPr>
                <w:sz w:val="28"/>
                <w:szCs w:val="28"/>
              </w:rPr>
            </w:pPr>
          </w:p>
          <w:p w:rsidR="00B55C48" w:rsidRPr="00345B3D" w:rsidRDefault="00B55C48" w:rsidP="00D01DC0">
            <w:pPr>
              <w:ind w:right="-288"/>
              <w:rPr>
                <w:sz w:val="28"/>
                <w:szCs w:val="28"/>
              </w:rPr>
            </w:pPr>
          </w:p>
          <w:p w:rsidR="00B55C48" w:rsidRPr="00345B3D"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Pr="00345B3D"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B55C48" w:rsidRDefault="00B55C48" w:rsidP="00D01DC0">
            <w:pPr>
              <w:ind w:right="-288"/>
              <w:rPr>
                <w:sz w:val="28"/>
                <w:szCs w:val="28"/>
              </w:rPr>
            </w:pPr>
          </w:p>
          <w:p w:rsidR="00003E0C" w:rsidRDefault="00003E0C" w:rsidP="00D01DC0">
            <w:pPr>
              <w:ind w:right="-288"/>
              <w:rPr>
                <w:sz w:val="28"/>
                <w:szCs w:val="28"/>
              </w:rPr>
            </w:pPr>
          </w:p>
          <w:p w:rsidR="00003E0C" w:rsidRDefault="00003E0C" w:rsidP="00D01DC0">
            <w:pPr>
              <w:ind w:right="-288"/>
              <w:rPr>
                <w:sz w:val="28"/>
                <w:szCs w:val="28"/>
              </w:rPr>
            </w:pPr>
          </w:p>
          <w:p w:rsidR="00B55C48" w:rsidRPr="00345B3D" w:rsidRDefault="00B55C48" w:rsidP="00D01DC0">
            <w:pPr>
              <w:ind w:right="-288"/>
              <w:rPr>
                <w:sz w:val="28"/>
                <w:szCs w:val="28"/>
              </w:rPr>
            </w:pPr>
            <w:r w:rsidRPr="00345B3D">
              <w:rPr>
                <w:sz w:val="28"/>
                <w:szCs w:val="28"/>
              </w:rPr>
              <w:t>Сроки реализации П</w:t>
            </w:r>
            <w:r>
              <w:rPr>
                <w:sz w:val="28"/>
                <w:szCs w:val="28"/>
              </w:rPr>
              <w:t>одп</w:t>
            </w:r>
            <w:r w:rsidRPr="00345B3D">
              <w:rPr>
                <w:sz w:val="28"/>
                <w:szCs w:val="28"/>
              </w:rPr>
              <w:t>рограммы</w:t>
            </w:r>
          </w:p>
          <w:p w:rsidR="00B55C48" w:rsidRPr="00345B3D" w:rsidRDefault="00B55C48" w:rsidP="00D01DC0">
            <w:pPr>
              <w:ind w:right="-288"/>
              <w:rPr>
                <w:sz w:val="28"/>
                <w:szCs w:val="28"/>
              </w:rPr>
            </w:pPr>
          </w:p>
          <w:p w:rsidR="00B55C48" w:rsidRPr="00345B3D" w:rsidRDefault="00B55C48" w:rsidP="00D01DC0">
            <w:pPr>
              <w:ind w:right="-288"/>
              <w:rPr>
                <w:sz w:val="28"/>
                <w:szCs w:val="28"/>
              </w:rPr>
            </w:pPr>
            <w:r w:rsidRPr="00345B3D">
              <w:rPr>
                <w:sz w:val="28"/>
                <w:szCs w:val="28"/>
              </w:rPr>
              <w:t>Перечень основных мероприятий П</w:t>
            </w:r>
            <w:r>
              <w:rPr>
                <w:sz w:val="28"/>
                <w:szCs w:val="28"/>
              </w:rPr>
              <w:t>одп</w:t>
            </w:r>
            <w:r w:rsidRPr="00345B3D">
              <w:rPr>
                <w:sz w:val="28"/>
                <w:szCs w:val="28"/>
              </w:rPr>
              <w:t>рограммы</w:t>
            </w:r>
          </w:p>
        </w:tc>
        <w:tc>
          <w:tcPr>
            <w:tcW w:w="6683" w:type="dxa"/>
          </w:tcPr>
          <w:p w:rsidR="00B55C48" w:rsidRPr="00BF18AD" w:rsidRDefault="00B55C48" w:rsidP="00D01DC0">
            <w:pPr>
              <w:ind w:right="318"/>
              <w:jc w:val="both"/>
              <w:rPr>
                <w:sz w:val="28"/>
                <w:szCs w:val="28"/>
              </w:rPr>
            </w:pPr>
          </w:p>
          <w:p w:rsidR="00B55C48" w:rsidRPr="00345B3D" w:rsidRDefault="00B55C48" w:rsidP="00D01DC0">
            <w:pPr>
              <w:ind w:right="318"/>
              <w:jc w:val="both"/>
              <w:rPr>
                <w:sz w:val="28"/>
                <w:szCs w:val="28"/>
              </w:rPr>
            </w:pPr>
            <w:r w:rsidRPr="00345B3D">
              <w:rPr>
                <w:sz w:val="28"/>
                <w:szCs w:val="28"/>
              </w:rPr>
              <w:t>- обеспечение всестороннего  развития человека, утверждение</w:t>
            </w:r>
            <w:r>
              <w:rPr>
                <w:sz w:val="28"/>
                <w:szCs w:val="28"/>
              </w:rPr>
              <w:t xml:space="preserve"> </w:t>
            </w:r>
            <w:r w:rsidRPr="00345B3D">
              <w:rPr>
                <w:sz w:val="28"/>
                <w:szCs w:val="28"/>
              </w:rPr>
              <w:t>здорового образа жизни, формирование потребности в физическом и нравственном совершенствовании;</w:t>
            </w:r>
          </w:p>
          <w:p w:rsidR="00B55C48" w:rsidRPr="00345B3D" w:rsidRDefault="00B55C48" w:rsidP="00D01DC0">
            <w:pPr>
              <w:ind w:right="318"/>
              <w:jc w:val="both"/>
              <w:rPr>
                <w:sz w:val="28"/>
                <w:szCs w:val="28"/>
              </w:rPr>
            </w:pPr>
            <w:r w:rsidRPr="00345B3D">
              <w:rPr>
                <w:sz w:val="28"/>
                <w:szCs w:val="28"/>
              </w:rPr>
              <w:t>- создание условий для укрепления здоровья путем развития инфраструктуры  спорта, популяризации массового спорта, приобщение различных слоев общества   к регулярным  занятиям  физической культурой и спортом</w:t>
            </w:r>
          </w:p>
          <w:p w:rsidR="00B55C48" w:rsidRPr="00345B3D" w:rsidRDefault="00B55C48" w:rsidP="00D01DC0">
            <w:pPr>
              <w:ind w:right="318"/>
              <w:jc w:val="both"/>
              <w:rPr>
                <w:sz w:val="28"/>
                <w:szCs w:val="28"/>
              </w:rPr>
            </w:pPr>
          </w:p>
          <w:p w:rsidR="00003E0C" w:rsidRDefault="00B55C48" w:rsidP="00003E0C">
            <w:pPr>
              <w:jc w:val="both"/>
              <w:rPr>
                <w:sz w:val="28"/>
                <w:szCs w:val="28"/>
              </w:rPr>
            </w:pPr>
            <w:r w:rsidRPr="00345B3D">
              <w:rPr>
                <w:sz w:val="28"/>
                <w:szCs w:val="28"/>
              </w:rPr>
              <w:t xml:space="preserve">- повышение интереса населения к занятиям физической культурой  и спортом; </w:t>
            </w:r>
          </w:p>
          <w:p w:rsidR="00003E0C" w:rsidRDefault="00003E0C" w:rsidP="00003E0C">
            <w:pPr>
              <w:jc w:val="both"/>
              <w:rPr>
                <w:sz w:val="28"/>
                <w:szCs w:val="28"/>
              </w:rPr>
            </w:pPr>
            <w:r>
              <w:rPr>
                <w:sz w:val="28"/>
                <w:szCs w:val="28"/>
              </w:rPr>
              <w:t xml:space="preserve">- </w:t>
            </w:r>
            <w:r w:rsidR="00B55C48" w:rsidRPr="00345B3D">
              <w:rPr>
                <w:sz w:val="28"/>
                <w:szCs w:val="28"/>
              </w:rPr>
              <w:t xml:space="preserve">создание условий  для    физкультурно-спортивной и оздоровительной работы с различными категориями и группами населения; </w:t>
            </w:r>
          </w:p>
          <w:p w:rsidR="00003E0C" w:rsidRDefault="00003E0C" w:rsidP="00003E0C">
            <w:pPr>
              <w:jc w:val="both"/>
              <w:rPr>
                <w:sz w:val="28"/>
                <w:szCs w:val="28"/>
              </w:rPr>
            </w:pPr>
            <w:r>
              <w:rPr>
                <w:sz w:val="28"/>
                <w:szCs w:val="28"/>
              </w:rPr>
              <w:t xml:space="preserve">- </w:t>
            </w:r>
            <w:r w:rsidR="00B55C48" w:rsidRPr="00345B3D">
              <w:rPr>
                <w:sz w:val="28"/>
                <w:szCs w:val="28"/>
              </w:rPr>
              <w:t xml:space="preserve">укрепление материально-технической базы физической культуры и спорта в </w:t>
            </w:r>
            <w:r w:rsidR="00B55C48">
              <w:rPr>
                <w:sz w:val="28"/>
                <w:szCs w:val="28"/>
              </w:rPr>
              <w:t>Октябрьском  районе</w:t>
            </w:r>
            <w:r w:rsidR="00B55C48" w:rsidRPr="00345B3D">
              <w:rPr>
                <w:sz w:val="28"/>
                <w:szCs w:val="28"/>
              </w:rPr>
              <w:t>; развитие массового спорта</w:t>
            </w:r>
            <w:r w:rsidR="00B55C48" w:rsidRPr="006A35EB">
              <w:rPr>
                <w:sz w:val="28"/>
                <w:szCs w:val="28"/>
              </w:rPr>
              <w:t xml:space="preserve">; </w:t>
            </w:r>
          </w:p>
          <w:p w:rsidR="00003E0C" w:rsidRDefault="00003E0C" w:rsidP="00003E0C">
            <w:pPr>
              <w:jc w:val="both"/>
              <w:rPr>
                <w:sz w:val="28"/>
                <w:szCs w:val="28"/>
              </w:rPr>
            </w:pPr>
            <w:r>
              <w:rPr>
                <w:sz w:val="28"/>
                <w:szCs w:val="28"/>
              </w:rPr>
              <w:t xml:space="preserve">- </w:t>
            </w:r>
            <w:r w:rsidR="00B55C48" w:rsidRPr="006A35EB">
              <w:rPr>
                <w:sz w:val="28"/>
                <w:szCs w:val="28"/>
              </w:rPr>
              <w:t xml:space="preserve">развитие инфраструктуры для занятий массовым спортом, как в образовательных учреждениях, так и по месту жительства; </w:t>
            </w:r>
          </w:p>
          <w:p w:rsidR="00B55C48" w:rsidRPr="006A35EB" w:rsidRDefault="00003E0C" w:rsidP="00003E0C">
            <w:pPr>
              <w:jc w:val="both"/>
              <w:rPr>
                <w:sz w:val="28"/>
                <w:szCs w:val="28"/>
              </w:rPr>
            </w:pPr>
            <w:r>
              <w:rPr>
                <w:sz w:val="28"/>
                <w:szCs w:val="28"/>
              </w:rPr>
              <w:t xml:space="preserve">- </w:t>
            </w:r>
            <w:r w:rsidR="00B55C48" w:rsidRPr="006A35EB">
              <w:rPr>
                <w:sz w:val="28"/>
                <w:szCs w:val="28"/>
              </w:rPr>
              <w:t>организация пропаганды физической культуры и спорта, включающей в себя распространение социальной рекламы, продвижение ценностей физической культуры и здорового образа жизни, широкое освещение соревнований;</w:t>
            </w:r>
          </w:p>
          <w:p w:rsidR="00B55C48" w:rsidRPr="006A35EB" w:rsidRDefault="00003E0C" w:rsidP="00003E0C">
            <w:pPr>
              <w:jc w:val="both"/>
              <w:rPr>
                <w:sz w:val="28"/>
                <w:szCs w:val="28"/>
              </w:rPr>
            </w:pPr>
            <w:r>
              <w:rPr>
                <w:sz w:val="28"/>
                <w:szCs w:val="28"/>
              </w:rPr>
              <w:lastRenderedPageBreak/>
              <w:t xml:space="preserve">- </w:t>
            </w:r>
            <w:r w:rsidR="00B55C48" w:rsidRPr="006A35EB">
              <w:rPr>
                <w:sz w:val="28"/>
                <w:szCs w:val="28"/>
              </w:rPr>
              <w:t>реконструкция и ремонт спортивных объектов на основе долевого финансирования за счет средств областного и местного бюджетов;</w:t>
            </w:r>
          </w:p>
          <w:p w:rsidR="00B55C48" w:rsidRPr="006A35EB" w:rsidRDefault="00003E0C" w:rsidP="00003E0C">
            <w:pPr>
              <w:ind w:right="318"/>
              <w:jc w:val="both"/>
              <w:rPr>
                <w:sz w:val="28"/>
                <w:szCs w:val="28"/>
              </w:rPr>
            </w:pPr>
            <w:r>
              <w:rPr>
                <w:sz w:val="28"/>
                <w:szCs w:val="28"/>
              </w:rPr>
              <w:t xml:space="preserve">- </w:t>
            </w:r>
            <w:r w:rsidR="00B55C48" w:rsidRPr="006A35EB">
              <w:rPr>
                <w:sz w:val="28"/>
                <w:szCs w:val="28"/>
              </w:rPr>
              <w:t>создание системы подготовки и переподготовки кадров, повышение профессионального уровня и квалификации специалистов, работающих в отрасли;</w:t>
            </w:r>
          </w:p>
          <w:p w:rsidR="00B55C48" w:rsidRPr="00345B3D" w:rsidRDefault="00B55C48" w:rsidP="00D01DC0">
            <w:pPr>
              <w:ind w:right="318"/>
              <w:jc w:val="both"/>
              <w:rPr>
                <w:sz w:val="28"/>
                <w:szCs w:val="28"/>
              </w:rPr>
            </w:pPr>
          </w:p>
          <w:p w:rsidR="00B55C48" w:rsidRPr="00345B3D" w:rsidRDefault="00B55C48" w:rsidP="00D01DC0">
            <w:pPr>
              <w:ind w:right="318"/>
              <w:jc w:val="both"/>
              <w:rPr>
                <w:sz w:val="28"/>
                <w:szCs w:val="28"/>
              </w:rPr>
            </w:pPr>
            <w:r w:rsidRPr="00345B3D">
              <w:rPr>
                <w:sz w:val="28"/>
                <w:szCs w:val="28"/>
              </w:rPr>
              <w:t xml:space="preserve"> 201</w:t>
            </w:r>
            <w:r w:rsidR="00B82A74">
              <w:rPr>
                <w:sz w:val="28"/>
                <w:szCs w:val="28"/>
              </w:rPr>
              <w:t>7</w:t>
            </w:r>
            <w:r w:rsidRPr="00345B3D">
              <w:rPr>
                <w:sz w:val="28"/>
                <w:szCs w:val="28"/>
              </w:rPr>
              <w:t xml:space="preserve"> – 201</w:t>
            </w:r>
            <w:r w:rsidR="00B82A74">
              <w:rPr>
                <w:sz w:val="28"/>
                <w:szCs w:val="28"/>
              </w:rPr>
              <w:t>9</w:t>
            </w:r>
            <w:r w:rsidRPr="00345B3D">
              <w:rPr>
                <w:sz w:val="28"/>
                <w:szCs w:val="28"/>
              </w:rPr>
              <w:t xml:space="preserve"> годы</w:t>
            </w:r>
          </w:p>
          <w:p w:rsidR="00B55C48" w:rsidRPr="00345B3D" w:rsidRDefault="00B55C48" w:rsidP="00D01DC0">
            <w:pPr>
              <w:ind w:right="318"/>
              <w:jc w:val="both"/>
              <w:rPr>
                <w:sz w:val="28"/>
                <w:szCs w:val="28"/>
              </w:rPr>
            </w:pPr>
          </w:p>
          <w:p w:rsidR="00B55C48" w:rsidRPr="00345B3D" w:rsidRDefault="00B55C48" w:rsidP="00D01DC0">
            <w:pPr>
              <w:ind w:right="318"/>
              <w:jc w:val="both"/>
              <w:rPr>
                <w:sz w:val="28"/>
                <w:szCs w:val="28"/>
              </w:rPr>
            </w:pPr>
            <w:r w:rsidRPr="00345B3D">
              <w:rPr>
                <w:sz w:val="28"/>
                <w:szCs w:val="28"/>
              </w:rPr>
              <w:t>- формирование потребности населения в занятиях физической культурой и спортом;</w:t>
            </w:r>
          </w:p>
          <w:p w:rsidR="00B55C48" w:rsidRPr="00345B3D" w:rsidRDefault="00003E0C" w:rsidP="00D01DC0">
            <w:pPr>
              <w:ind w:right="318"/>
              <w:jc w:val="both"/>
              <w:rPr>
                <w:sz w:val="28"/>
                <w:szCs w:val="28"/>
              </w:rPr>
            </w:pPr>
            <w:r>
              <w:rPr>
                <w:sz w:val="28"/>
                <w:szCs w:val="28"/>
              </w:rPr>
              <w:t xml:space="preserve">- </w:t>
            </w:r>
            <w:r w:rsidR="00B55C48" w:rsidRPr="00345B3D">
              <w:rPr>
                <w:sz w:val="28"/>
                <w:szCs w:val="28"/>
              </w:rPr>
              <w:t>нормативно-правовое, методическое, информационно</w:t>
            </w:r>
            <w:r w:rsidR="00B55C48">
              <w:rPr>
                <w:sz w:val="28"/>
                <w:szCs w:val="28"/>
              </w:rPr>
              <w:t xml:space="preserve"> </w:t>
            </w:r>
            <w:r w:rsidR="00B55C48" w:rsidRPr="00345B3D">
              <w:rPr>
                <w:sz w:val="28"/>
                <w:szCs w:val="28"/>
              </w:rPr>
              <w:t>- пропагандистское обеспечение;</w:t>
            </w:r>
          </w:p>
          <w:p w:rsidR="00B55C48" w:rsidRPr="00345B3D" w:rsidRDefault="00003E0C" w:rsidP="00D01DC0">
            <w:pPr>
              <w:ind w:right="318"/>
              <w:jc w:val="both"/>
              <w:rPr>
                <w:sz w:val="28"/>
                <w:szCs w:val="28"/>
              </w:rPr>
            </w:pPr>
            <w:r>
              <w:rPr>
                <w:sz w:val="28"/>
                <w:szCs w:val="28"/>
              </w:rPr>
              <w:t xml:space="preserve">- </w:t>
            </w:r>
            <w:r w:rsidR="00B55C48" w:rsidRPr="00345B3D">
              <w:rPr>
                <w:sz w:val="28"/>
                <w:szCs w:val="28"/>
              </w:rPr>
              <w:t>развитие материально-технической базы физической культуры и спорта;</w:t>
            </w:r>
          </w:p>
          <w:p w:rsidR="00B55C48" w:rsidRPr="00345B3D" w:rsidRDefault="00003E0C" w:rsidP="00D01DC0">
            <w:pPr>
              <w:ind w:right="318"/>
              <w:jc w:val="both"/>
              <w:rPr>
                <w:sz w:val="28"/>
                <w:szCs w:val="28"/>
              </w:rPr>
            </w:pPr>
            <w:r>
              <w:rPr>
                <w:sz w:val="28"/>
                <w:szCs w:val="28"/>
              </w:rPr>
              <w:t xml:space="preserve">- </w:t>
            </w:r>
            <w:r w:rsidR="00B55C48" w:rsidRPr="00345B3D">
              <w:rPr>
                <w:sz w:val="28"/>
                <w:szCs w:val="28"/>
              </w:rPr>
              <w:t>развитие массового спорта;</w:t>
            </w:r>
          </w:p>
          <w:p w:rsidR="00B55C48" w:rsidRPr="00345B3D" w:rsidRDefault="00003E0C" w:rsidP="00D01DC0">
            <w:pPr>
              <w:ind w:right="318"/>
              <w:jc w:val="both"/>
              <w:rPr>
                <w:sz w:val="28"/>
                <w:szCs w:val="28"/>
              </w:rPr>
            </w:pPr>
            <w:r>
              <w:rPr>
                <w:sz w:val="28"/>
                <w:szCs w:val="28"/>
              </w:rPr>
              <w:t xml:space="preserve">- </w:t>
            </w:r>
            <w:r w:rsidR="00B55C48" w:rsidRPr="00345B3D">
              <w:rPr>
                <w:sz w:val="28"/>
                <w:szCs w:val="28"/>
              </w:rPr>
              <w:t>проведение физкультурно-спортивных мероприятий</w:t>
            </w:r>
          </w:p>
          <w:p w:rsidR="00B55C48" w:rsidRPr="00345B3D" w:rsidRDefault="00B55C48" w:rsidP="00D01DC0">
            <w:pPr>
              <w:ind w:right="318"/>
              <w:jc w:val="both"/>
              <w:rPr>
                <w:sz w:val="28"/>
                <w:szCs w:val="28"/>
              </w:rPr>
            </w:pPr>
          </w:p>
        </w:tc>
      </w:tr>
      <w:tr w:rsidR="00B55C48" w:rsidRPr="00345B3D" w:rsidTr="00D01DC0">
        <w:tc>
          <w:tcPr>
            <w:tcW w:w="4320" w:type="dxa"/>
          </w:tcPr>
          <w:p w:rsidR="00B55C48" w:rsidRPr="00345B3D" w:rsidRDefault="00B55C48" w:rsidP="00D01DC0">
            <w:pPr>
              <w:ind w:right="-288"/>
              <w:rPr>
                <w:sz w:val="28"/>
                <w:szCs w:val="28"/>
              </w:rPr>
            </w:pPr>
          </w:p>
        </w:tc>
        <w:tc>
          <w:tcPr>
            <w:tcW w:w="6825" w:type="dxa"/>
            <w:gridSpan w:val="2"/>
          </w:tcPr>
          <w:p w:rsidR="00B55C48" w:rsidRPr="00345B3D" w:rsidRDefault="00B55C48" w:rsidP="00003E0C">
            <w:pPr>
              <w:ind w:right="318"/>
              <w:jc w:val="both"/>
              <w:rPr>
                <w:sz w:val="28"/>
                <w:szCs w:val="28"/>
              </w:rPr>
            </w:pPr>
          </w:p>
        </w:tc>
      </w:tr>
      <w:tr w:rsidR="00B55C48" w:rsidRPr="00345B3D" w:rsidTr="00D01DC0">
        <w:tc>
          <w:tcPr>
            <w:tcW w:w="4320" w:type="dxa"/>
          </w:tcPr>
          <w:p w:rsidR="00B55C48" w:rsidRPr="00345B3D" w:rsidRDefault="00B55C48" w:rsidP="00D01DC0">
            <w:pPr>
              <w:ind w:right="-288"/>
              <w:rPr>
                <w:sz w:val="28"/>
                <w:szCs w:val="28"/>
              </w:rPr>
            </w:pPr>
            <w:r w:rsidRPr="00345B3D">
              <w:rPr>
                <w:sz w:val="28"/>
                <w:szCs w:val="28"/>
              </w:rPr>
              <w:t>Ожидаемые конечные результаты реализации П</w:t>
            </w:r>
            <w:r>
              <w:rPr>
                <w:sz w:val="28"/>
                <w:szCs w:val="28"/>
              </w:rPr>
              <w:t>одп</w:t>
            </w:r>
            <w:r w:rsidRPr="00345B3D">
              <w:rPr>
                <w:sz w:val="28"/>
                <w:szCs w:val="28"/>
              </w:rPr>
              <w:t>рограммы и показатели социально-экономической эффективности</w:t>
            </w:r>
          </w:p>
        </w:tc>
        <w:tc>
          <w:tcPr>
            <w:tcW w:w="6825" w:type="dxa"/>
            <w:gridSpan w:val="2"/>
          </w:tcPr>
          <w:p w:rsidR="00B55C48" w:rsidRPr="00345B3D" w:rsidRDefault="00B55C48" w:rsidP="00003E0C">
            <w:pPr>
              <w:ind w:right="318"/>
              <w:jc w:val="both"/>
              <w:rPr>
                <w:sz w:val="28"/>
                <w:szCs w:val="28"/>
              </w:rPr>
            </w:pPr>
            <w:r>
              <w:rPr>
                <w:sz w:val="28"/>
                <w:szCs w:val="28"/>
              </w:rPr>
              <w:t>-</w:t>
            </w:r>
            <w:r w:rsidR="00003E0C">
              <w:rPr>
                <w:sz w:val="28"/>
                <w:szCs w:val="28"/>
              </w:rPr>
              <w:t xml:space="preserve"> </w:t>
            </w:r>
            <w:r>
              <w:rPr>
                <w:sz w:val="28"/>
                <w:szCs w:val="28"/>
              </w:rPr>
              <w:t>у</w:t>
            </w:r>
            <w:r w:rsidRPr="00345B3D">
              <w:rPr>
                <w:sz w:val="28"/>
                <w:szCs w:val="28"/>
              </w:rPr>
              <w:t xml:space="preserve">величение количества граждан </w:t>
            </w:r>
            <w:r>
              <w:rPr>
                <w:sz w:val="28"/>
                <w:szCs w:val="28"/>
              </w:rPr>
              <w:t>Октябрьского</w:t>
            </w:r>
            <w:r w:rsidRPr="00345B3D">
              <w:rPr>
                <w:sz w:val="28"/>
                <w:szCs w:val="28"/>
              </w:rPr>
              <w:t xml:space="preserve"> района систематически занимающихся  физической культурой и спортом;</w:t>
            </w:r>
          </w:p>
          <w:p w:rsidR="00B55C48" w:rsidRPr="00345B3D" w:rsidRDefault="00B55C48" w:rsidP="00B82A74">
            <w:pPr>
              <w:ind w:right="318"/>
              <w:jc w:val="both"/>
              <w:rPr>
                <w:sz w:val="28"/>
                <w:szCs w:val="28"/>
              </w:rPr>
            </w:pPr>
            <w:r>
              <w:rPr>
                <w:sz w:val="28"/>
                <w:szCs w:val="28"/>
              </w:rPr>
              <w:t xml:space="preserve">- </w:t>
            </w:r>
            <w:r w:rsidR="00003E0C">
              <w:rPr>
                <w:sz w:val="28"/>
                <w:szCs w:val="28"/>
              </w:rPr>
              <w:t xml:space="preserve"> </w:t>
            </w:r>
            <w:r>
              <w:rPr>
                <w:sz w:val="28"/>
                <w:szCs w:val="28"/>
              </w:rPr>
              <w:t>у</w:t>
            </w:r>
            <w:r w:rsidRPr="00345B3D">
              <w:rPr>
                <w:sz w:val="28"/>
                <w:szCs w:val="28"/>
              </w:rPr>
              <w:t xml:space="preserve">меньшение числа правонарушений среди несовершеннолетних, профилактика наркомании, алкоголизма и </w:t>
            </w:r>
            <w:proofErr w:type="spellStart"/>
            <w:r w:rsidRPr="00345B3D">
              <w:rPr>
                <w:sz w:val="28"/>
                <w:szCs w:val="28"/>
              </w:rPr>
              <w:t>табакокурения</w:t>
            </w:r>
            <w:proofErr w:type="spellEnd"/>
            <w:r w:rsidR="00B82A74">
              <w:rPr>
                <w:sz w:val="28"/>
                <w:szCs w:val="28"/>
              </w:rPr>
              <w:t>.</w:t>
            </w:r>
          </w:p>
          <w:p w:rsidR="00B55C48" w:rsidRPr="00345B3D" w:rsidRDefault="00B55C48" w:rsidP="00003E0C">
            <w:pPr>
              <w:ind w:right="318"/>
              <w:jc w:val="both"/>
              <w:rPr>
                <w:sz w:val="28"/>
                <w:szCs w:val="28"/>
              </w:rPr>
            </w:pPr>
          </w:p>
        </w:tc>
      </w:tr>
    </w:tbl>
    <w:p w:rsidR="00B55C48" w:rsidRPr="00345B3D" w:rsidRDefault="00B55C48" w:rsidP="00B55C48">
      <w:pPr>
        <w:pStyle w:val="af1"/>
        <w:ind w:firstLine="900"/>
        <w:jc w:val="center"/>
        <w:rPr>
          <w:b/>
          <w:szCs w:val="28"/>
        </w:rPr>
      </w:pPr>
    </w:p>
    <w:p w:rsidR="00B55C48" w:rsidRPr="00345B3D" w:rsidRDefault="00B55C48" w:rsidP="00B55C48">
      <w:pPr>
        <w:pStyle w:val="af1"/>
        <w:ind w:firstLine="900"/>
        <w:jc w:val="center"/>
        <w:rPr>
          <w:b/>
          <w:szCs w:val="28"/>
        </w:rPr>
      </w:pPr>
    </w:p>
    <w:p w:rsidR="00B55C48" w:rsidRDefault="00B55C48" w:rsidP="00B55C48">
      <w:pPr>
        <w:jc w:val="center"/>
        <w:rPr>
          <w:b/>
          <w:sz w:val="28"/>
          <w:szCs w:val="28"/>
        </w:rPr>
      </w:pPr>
      <w:r w:rsidRPr="008B5B27">
        <w:rPr>
          <w:b/>
          <w:sz w:val="28"/>
          <w:szCs w:val="28"/>
        </w:rPr>
        <w:t>1.Характеристика проблемы</w:t>
      </w:r>
      <w:r>
        <w:rPr>
          <w:b/>
          <w:sz w:val="28"/>
          <w:szCs w:val="28"/>
        </w:rPr>
        <w:t>.</w:t>
      </w:r>
    </w:p>
    <w:p w:rsidR="00B55C48" w:rsidRPr="008B5B27" w:rsidRDefault="00B55C48" w:rsidP="00B55C48">
      <w:pPr>
        <w:ind w:firstLine="709"/>
        <w:jc w:val="both"/>
        <w:rPr>
          <w:b/>
          <w:sz w:val="28"/>
          <w:szCs w:val="28"/>
        </w:rPr>
      </w:pPr>
    </w:p>
    <w:p w:rsidR="00B55C48" w:rsidRPr="00345B3D" w:rsidRDefault="00B55C48" w:rsidP="00B55C48">
      <w:pPr>
        <w:ind w:firstLine="709"/>
        <w:jc w:val="both"/>
        <w:rPr>
          <w:sz w:val="28"/>
          <w:szCs w:val="28"/>
        </w:rPr>
      </w:pPr>
      <w:r w:rsidRPr="00345B3D">
        <w:rPr>
          <w:sz w:val="28"/>
          <w:szCs w:val="28"/>
        </w:rPr>
        <w:t>Наука  доказала, что здоровье человека на 10 -15% зависит от деятельности учреждений  здравоохранения, на 15-20% - от генетических факторов, на 20-25% - от состояния окружающей среды и на 5-55% - от условий и образа жизни людей, неотъемлемой составной частью которого является физическая культура и спорт. Основное назначение физической культуры и спорта – укрепление здоровья человека, повышение физических и функциональных возможностей его организма, обеспечение здорового отдыха, повышение трудового потенциала.</w:t>
      </w:r>
    </w:p>
    <w:p w:rsidR="00B55C48" w:rsidRPr="00345B3D" w:rsidRDefault="00B55C48" w:rsidP="00B55C48">
      <w:pPr>
        <w:ind w:firstLine="709"/>
        <w:jc w:val="both"/>
        <w:rPr>
          <w:sz w:val="28"/>
          <w:szCs w:val="28"/>
        </w:rPr>
      </w:pPr>
      <w:r w:rsidRPr="00345B3D">
        <w:rPr>
          <w:sz w:val="28"/>
          <w:szCs w:val="28"/>
        </w:rPr>
        <w:t>На данном этапе развития общества резко снизилась двигательная активность людей, выросли психологические, информационные нагрузки. Увеличилось число учащихся и студентов, отнесенных по состоянию здоровья к специальной медицинской группе, а ведь только здоровая молодежь сможет обеспечить социально-экономическое развитие района.</w:t>
      </w:r>
    </w:p>
    <w:p w:rsidR="00B55C48" w:rsidRPr="00345B3D" w:rsidRDefault="00B55C48" w:rsidP="00B55C48">
      <w:pPr>
        <w:ind w:firstLine="709"/>
        <w:jc w:val="both"/>
        <w:rPr>
          <w:sz w:val="28"/>
          <w:szCs w:val="28"/>
        </w:rPr>
      </w:pPr>
      <w:r w:rsidRPr="00345B3D">
        <w:rPr>
          <w:sz w:val="28"/>
          <w:szCs w:val="28"/>
        </w:rPr>
        <w:lastRenderedPageBreak/>
        <w:t xml:space="preserve">Большие трудности сегодня  испытывают физкультурно-оздоровительные и спортивные объединения в работе по развитию физической культуры и спорта среди населения </w:t>
      </w:r>
      <w:r>
        <w:rPr>
          <w:sz w:val="28"/>
          <w:szCs w:val="28"/>
        </w:rPr>
        <w:t>Октябрьского</w:t>
      </w:r>
      <w:r w:rsidRPr="00345B3D">
        <w:rPr>
          <w:sz w:val="28"/>
          <w:szCs w:val="28"/>
        </w:rPr>
        <w:t xml:space="preserve"> района. Не удовлетворяются возросшие потребности населения в занятиях физической культурой и спортом по месту жительства.</w:t>
      </w:r>
    </w:p>
    <w:p w:rsidR="00B55C48" w:rsidRPr="00345B3D" w:rsidRDefault="00B55C48" w:rsidP="00B55C48">
      <w:pPr>
        <w:ind w:firstLine="709"/>
        <w:jc w:val="both"/>
        <w:rPr>
          <w:sz w:val="28"/>
          <w:szCs w:val="28"/>
        </w:rPr>
      </w:pPr>
      <w:r w:rsidRPr="00345B3D">
        <w:rPr>
          <w:sz w:val="28"/>
          <w:szCs w:val="28"/>
        </w:rPr>
        <w:t>Негативные демографические процессы (высокий уровень смертности, старение населения), слабая подготовка подрастающего поколения, не позволяющая ему выдерживать нагрузки в процессе учебы, трудовой деятельности, службы в армии. В целом требуют коренных преобразований во всех компонентах физкультурно-массового дви</w:t>
      </w:r>
      <w:r>
        <w:rPr>
          <w:sz w:val="28"/>
          <w:szCs w:val="28"/>
        </w:rPr>
        <w:t>жения и спорта</w:t>
      </w:r>
      <w:r w:rsidRPr="00345B3D">
        <w:rPr>
          <w:sz w:val="28"/>
          <w:szCs w:val="28"/>
        </w:rPr>
        <w:t xml:space="preserve">,  повышение доступности и качества занятий, услуг в сфере физической культуры и спорта, укрепления материально-технического и кадрового обеспечения, нет достаточного финансирования. Достижение поставленных задач возможно в рамках реализации целевой программы. </w:t>
      </w:r>
    </w:p>
    <w:p w:rsidR="00B55C48" w:rsidRPr="00345B3D" w:rsidRDefault="00B55C48" w:rsidP="00B55C48">
      <w:pPr>
        <w:ind w:firstLine="709"/>
        <w:jc w:val="both"/>
        <w:rPr>
          <w:sz w:val="28"/>
          <w:szCs w:val="28"/>
        </w:rPr>
      </w:pPr>
      <w:r w:rsidRPr="00345B3D">
        <w:rPr>
          <w:sz w:val="28"/>
          <w:szCs w:val="28"/>
        </w:rPr>
        <w:t>Реализация П</w:t>
      </w:r>
      <w:r>
        <w:rPr>
          <w:sz w:val="28"/>
          <w:szCs w:val="28"/>
        </w:rPr>
        <w:t>одп</w:t>
      </w:r>
      <w:r w:rsidRPr="00345B3D">
        <w:rPr>
          <w:sz w:val="28"/>
          <w:szCs w:val="28"/>
        </w:rPr>
        <w:t xml:space="preserve">рограммы будет способствовать решению этих проблем  в </w:t>
      </w:r>
      <w:r>
        <w:rPr>
          <w:sz w:val="28"/>
          <w:szCs w:val="28"/>
        </w:rPr>
        <w:t>Октябрьском районе, охватив</w:t>
      </w:r>
      <w:r w:rsidRPr="00345B3D">
        <w:rPr>
          <w:sz w:val="28"/>
          <w:szCs w:val="28"/>
        </w:rPr>
        <w:t xml:space="preserve"> весь жизненный цикл человека. Она также предусматривает информационно-пропагандистскую работу по формированию привлекательного имиджа спорта и здорового образа жизни.</w:t>
      </w:r>
    </w:p>
    <w:p w:rsidR="00B55C48" w:rsidRPr="00345B3D" w:rsidRDefault="00B55C48" w:rsidP="00B55C48">
      <w:pPr>
        <w:ind w:firstLine="709"/>
        <w:jc w:val="both"/>
        <w:rPr>
          <w:sz w:val="28"/>
          <w:szCs w:val="28"/>
        </w:rPr>
      </w:pPr>
    </w:p>
    <w:p w:rsidR="00B55C48" w:rsidRPr="00345B3D" w:rsidRDefault="00B55C48" w:rsidP="00B55C48">
      <w:pPr>
        <w:ind w:firstLine="709"/>
        <w:jc w:val="center"/>
        <w:rPr>
          <w:b/>
          <w:sz w:val="28"/>
          <w:szCs w:val="28"/>
        </w:rPr>
      </w:pPr>
      <w:r w:rsidRPr="00345B3D">
        <w:rPr>
          <w:b/>
          <w:sz w:val="28"/>
          <w:szCs w:val="28"/>
        </w:rPr>
        <w:t>2. Основная цель,  задачи  и сроки реализации П</w:t>
      </w:r>
      <w:r>
        <w:rPr>
          <w:b/>
          <w:sz w:val="28"/>
          <w:szCs w:val="28"/>
        </w:rPr>
        <w:t>одп</w:t>
      </w:r>
      <w:r w:rsidRPr="00345B3D">
        <w:rPr>
          <w:b/>
          <w:sz w:val="28"/>
          <w:szCs w:val="28"/>
        </w:rPr>
        <w:t>рограммы</w:t>
      </w:r>
    </w:p>
    <w:p w:rsidR="00B55C48" w:rsidRPr="00345B3D" w:rsidRDefault="00B55C48" w:rsidP="00B55C48">
      <w:pPr>
        <w:ind w:firstLine="709"/>
        <w:jc w:val="both"/>
        <w:rPr>
          <w:sz w:val="28"/>
          <w:szCs w:val="28"/>
        </w:rPr>
      </w:pPr>
    </w:p>
    <w:p w:rsidR="00B55C48" w:rsidRPr="00345B3D" w:rsidRDefault="00B55C48" w:rsidP="00B55C48">
      <w:pPr>
        <w:ind w:firstLine="709"/>
        <w:jc w:val="both"/>
        <w:rPr>
          <w:sz w:val="28"/>
          <w:szCs w:val="28"/>
        </w:rPr>
      </w:pPr>
      <w:r w:rsidRPr="00345B3D">
        <w:rPr>
          <w:sz w:val="28"/>
          <w:szCs w:val="28"/>
        </w:rPr>
        <w:t>Целью  П</w:t>
      </w:r>
      <w:r>
        <w:rPr>
          <w:sz w:val="28"/>
          <w:szCs w:val="28"/>
        </w:rPr>
        <w:t>одп</w:t>
      </w:r>
      <w:r w:rsidRPr="00345B3D">
        <w:rPr>
          <w:sz w:val="28"/>
          <w:szCs w:val="28"/>
        </w:rPr>
        <w:t>рограммы являются:</w:t>
      </w:r>
    </w:p>
    <w:p w:rsidR="00B55C48" w:rsidRDefault="00B55C48" w:rsidP="00C54BA6">
      <w:pPr>
        <w:ind w:firstLine="709"/>
        <w:jc w:val="both"/>
        <w:rPr>
          <w:sz w:val="28"/>
          <w:szCs w:val="28"/>
        </w:rPr>
      </w:pPr>
      <w:r w:rsidRPr="00345B3D">
        <w:rPr>
          <w:sz w:val="28"/>
          <w:szCs w:val="28"/>
        </w:rPr>
        <w:t>-создание условий  для укрепления здоровья населения путем инфраструктуры спорта, популяризации массового спорта и приобщение различных слоев населения  к регулярным занятиям физической культуры и спортом;</w:t>
      </w:r>
    </w:p>
    <w:p w:rsidR="00B55C48" w:rsidRPr="00345B3D" w:rsidRDefault="00B55C48" w:rsidP="00B55C48">
      <w:pPr>
        <w:ind w:firstLine="709"/>
        <w:jc w:val="both"/>
        <w:rPr>
          <w:sz w:val="28"/>
          <w:szCs w:val="28"/>
        </w:rPr>
      </w:pPr>
      <w:r w:rsidRPr="00345B3D">
        <w:rPr>
          <w:sz w:val="28"/>
          <w:szCs w:val="28"/>
        </w:rPr>
        <w:t xml:space="preserve">-формирование потребности в занятиях физической культурой и спортом у различных групп населения </w:t>
      </w:r>
      <w:r>
        <w:rPr>
          <w:sz w:val="28"/>
          <w:szCs w:val="28"/>
        </w:rPr>
        <w:t>Октябрьского</w:t>
      </w:r>
      <w:r w:rsidRPr="00345B3D">
        <w:rPr>
          <w:sz w:val="28"/>
          <w:szCs w:val="28"/>
        </w:rPr>
        <w:t xml:space="preserve"> района, приобщение к здоровому образу жизни;</w:t>
      </w:r>
    </w:p>
    <w:p w:rsidR="00B55C48" w:rsidRPr="00345B3D" w:rsidRDefault="00B55C48" w:rsidP="00B55C48">
      <w:pPr>
        <w:ind w:firstLine="709"/>
        <w:jc w:val="both"/>
        <w:rPr>
          <w:sz w:val="28"/>
          <w:szCs w:val="28"/>
        </w:rPr>
      </w:pPr>
      <w:r w:rsidRPr="00345B3D">
        <w:rPr>
          <w:sz w:val="28"/>
          <w:szCs w:val="28"/>
        </w:rPr>
        <w:t>-повышение уровня подготовленности спортсменов высокого класса, позволяющего им достойно выступать на соревнованиях.</w:t>
      </w:r>
    </w:p>
    <w:p w:rsidR="00B55C48" w:rsidRPr="00345B3D" w:rsidRDefault="00B55C48" w:rsidP="00B55C48">
      <w:pPr>
        <w:ind w:firstLine="709"/>
        <w:jc w:val="both"/>
        <w:rPr>
          <w:sz w:val="28"/>
          <w:szCs w:val="28"/>
        </w:rPr>
      </w:pPr>
      <w:r w:rsidRPr="00345B3D">
        <w:rPr>
          <w:sz w:val="28"/>
          <w:szCs w:val="28"/>
        </w:rPr>
        <w:t>Для достижения поставленных целей должны быть решены следующие задачи:</w:t>
      </w:r>
    </w:p>
    <w:p w:rsidR="00B55C48" w:rsidRPr="00345B3D" w:rsidRDefault="00B55C48" w:rsidP="00B55C48">
      <w:pPr>
        <w:ind w:firstLine="709"/>
        <w:jc w:val="both"/>
        <w:rPr>
          <w:sz w:val="28"/>
          <w:szCs w:val="28"/>
        </w:rPr>
      </w:pPr>
      <w:r w:rsidRPr="00345B3D">
        <w:rPr>
          <w:sz w:val="28"/>
          <w:szCs w:val="28"/>
        </w:rPr>
        <w:t>-проведение на территории района  единой государственной политики в сфере физкультурно-массовой и спортивной работы;</w:t>
      </w:r>
    </w:p>
    <w:p w:rsidR="00B55C48" w:rsidRPr="00345B3D" w:rsidRDefault="00B55C48" w:rsidP="00B55C48">
      <w:pPr>
        <w:ind w:firstLine="709"/>
        <w:jc w:val="both"/>
        <w:rPr>
          <w:sz w:val="28"/>
          <w:szCs w:val="28"/>
        </w:rPr>
      </w:pPr>
      <w:r w:rsidRPr="00345B3D">
        <w:rPr>
          <w:sz w:val="28"/>
          <w:szCs w:val="28"/>
        </w:rPr>
        <w:t>-обеспечение граждан равными возможностями в занятиях физической культурой и спортом независимо от их доходов и благосостояния;</w:t>
      </w:r>
    </w:p>
    <w:p w:rsidR="00B55C48" w:rsidRPr="00345B3D" w:rsidRDefault="00B55C48" w:rsidP="00B55C48">
      <w:pPr>
        <w:ind w:firstLine="709"/>
        <w:jc w:val="both"/>
        <w:rPr>
          <w:sz w:val="28"/>
          <w:szCs w:val="28"/>
        </w:rPr>
      </w:pPr>
      <w:r w:rsidRPr="00345B3D">
        <w:rPr>
          <w:sz w:val="28"/>
          <w:szCs w:val="28"/>
        </w:rPr>
        <w:t>-создание целостной нормативно-правовой базы физической культуры и спорта;</w:t>
      </w:r>
    </w:p>
    <w:p w:rsidR="00B55C48" w:rsidRPr="00345B3D" w:rsidRDefault="00B55C48" w:rsidP="00B55C48">
      <w:pPr>
        <w:ind w:firstLine="709"/>
        <w:jc w:val="both"/>
        <w:rPr>
          <w:sz w:val="28"/>
          <w:szCs w:val="28"/>
        </w:rPr>
      </w:pPr>
      <w:r w:rsidRPr="00345B3D">
        <w:rPr>
          <w:sz w:val="28"/>
          <w:szCs w:val="28"/>
        </w:rPr>
        <w:t>-расширение  оздоровительной и профилактической работы с детьми, подростками и молодежью;</w:t>
      </w:r>
    </w:p>
    <w:p w:rsidR="00B55C48" w:rsidRPr="00345B3D" w:rsidRDefault="00B55C48" w:rsidP="00B55C48">
      <w:pPr>
        <w:ind w:firstLine="709"/>
        <w:jc w:val="both"/>
        <w:rPr>
          <w:sz w:val="28"/>
          <w:szCs w:val="28"/>
        </w:rPr>
      </w:pPr>
      <w:r w:rsidRPr="00345B3D">
        <w:rPr>
          <w:sz w:val="28"/>
          <w:szCs w:val="28"/>
        </w:rPr>
        <w:t xml:space="preserve">-внедрение физической культуры и спорта в режим учебы, труда и </w:t>
      </w:r>
      <w:proofErr w:type="gramStart"/>
      <w:r w:rsidRPr="00345B3D">
        <w:rPr>
          <w:sz w:val="28"/>
          <w:szCs w:val="28"/>
        </w:rPr>
        <w:t>отдыха</w:t>
      </w:r>
      <w:proofErr w:type="gramEnd"/>
      <w:r w:rsidRPr="00345B3D">
        <w:rPr>
          <w:sz w:val="28"/>
          <w:szCs w:val="28"/>
        </w:rPr>
        <w:t xml:space="preserve"> различных социально-демографических групп населения в </w:t>
      </w:r>
      <w:r>
        <w:rPr>
          <w:sz w:val="28"/>
          <w:szCs w:val="28"/>
        </w:rPr>
        <w:t>Октябрьском</w:t>
      </w:r>
      <w:r w:rsidRPr="00345B3D">
        <w:rPr>
          <w:sz w:val="28"/>
          <w:szCs w:val="28"/>
        </w:rPr>
        <w:t xml:space="preserve">  районе;</w:t>
      </w:r>
    </w:p>
    <w:p w:rsidR="00B55C48" w:rsidRPr="00345B3D" w:rsidRDefault="00B55C48" w:rsidP="00B55C48">
      <w:pPr>
        <w:ind w:firstLine="709"/>
        <w:jc w:val="both"/>
        <w:rPr>
          <w:sz w:val="28"/>
          <w:szCs w:val="28"/>
        </w:rPr>
      </w:pPr>
      <w:r w:rsidRPr="00345B3D">
        <w:rPr>
          <w:sz w:val="28"/>
          <w:szCs w:val="28"/>
        </w:rPr>
        <w:t xml:space="preserve">-пропаганда физической культуры и спорта, здорового образа жизни, </w:t>
      </w:r>
      <w:r w:rsidRPr="00345B3D">
        <w:rPr>
          <w:sz w:val="28"/>
          <w:szCs w:val="28"/>
        </w:rPr>
        <w:lastRenderedPageBreak/>
        <w:t>передового опыта работы;</w:t>
      </w:r>
    </w:p>
    <w:p w:rsidR="00B55C48" w:rsidRPr="00345B3D" w:rsidRDefault="00B55C48" w:rsidP="00B55C48">
      <w:pPr>
        <w:ind w:firstLine="709"/>
        <w:jc w:val="both"/>
        <w:rPr>
          <w:sz w:val="28"/>
          <w:szCs w:val="28"/>
        </w:rPr>
      </w:pPr>
      <w:r w:rsidRPr="00345B3D">
        <w:rPr>
          <w:sz w:val="28"/>
          <w:szCs w:val="28"/>
        </w:rPr>
        <w:t>-проведение физкультурно-спортивных мероприятий;</w:t>
      </w:r>
    </w:p>
    <w:p w:rsidR="00B55C48" w:rsidRPr="00345B3D" w:rsidRDefault="00B55C48" w:rsidP="00B55C48">
      <w:pPr>
        <w:ind w:firstLine="709"/>
        <w:jc w:val="both"/>
        <w:rPr>
          <w:sz w:val="28"/>
          <w:szCs w:val="28"/>
        </w:rPr>
      </w:pPr>
    </w:p>
    <w:p w:rsidR="00B55C48" w:rsidRPr="00345B3D" w:rsidRDefault="00B55C48" w:rsidP="00B55C48">
      <w:pPr>
        <w:ind w:firstLine="709"/>
        <w:jc w:val="both"/>
        <w:rPr>
          <w:sz w:val="28"/>
          <w:szCs w:val="28"/>
        </w:rPr>
      </w:pPr>
      <w:r w:rsidRPr="00345B3D">
        <w:rPr>
          <w:sz w:val="28"/>
          <w:szCs w:val="28"/>
        </w:rPr>
        <w:t>П</w:t>
      </w:r>
      <w:r>
        <w:rPr>
          <w:sz w:val="28"/>
          <w:szCs w:val="28"/>
        </w:rPr>
        <w:t>одп</w:t>
      </w:r>
      <w:r w:rsidRPr="00345B3D">
        <w:rPr>
          <w:sz w:val="28"/>
          <w:szCs w:val="28"/>
        </w:rPr>
        <w:t>рограмма будет реализовываться в 201</w:t>
      </w:r>
      <w:r w:rsidR="004B0DEE">
        <w:rPr>
          <w:sz w:val="28"/>
          <w:szCs w:val="28"/>
        </w:rPr>
        <w:t>7-2019</w:t>
      </w:r>
      <w:r w:rsidRPr="00345B3D">
        <w:rPr>
          <w:sz w:val="28"/>
          <w:szCs w:val="28"/>
        </w:rPr>
        <w:t xml:space="preserve"> годах.</w:t>
      </w:r>
    </w:p>
    <w:p w:rsidR="00B55C48" w:rsidRDefault="00B55C48" w:rsidP="00B55C48">
      <w:pPr>
        <w:ind w:firstLine="709"/>
        <w:jc w:val="both"/>
        <w:rPr>
          <w:sz w:val="28"/>
          <w:szCs w:val="28"/>
        </w:rPr>
      </w:pPr>
    </w:p>
    <w:p w:rsidR="00A53B2E" w:rsidRPr="003E7034" w:rsidRDefault="000A0C8C" w:rsidP="00A53B2E">
      <w:pPr>
        <w:autoSpaceDE w:val="0"/>
        <w:autoSpaceDN w:val="0"/>
        <w:adjustRightInd w:val="0"/>
        <w:jc w:val="center"/>
        <w:rPr>
          <w:rFonts w:eastAsia="HiddenHorzOCR"/>
          <w:b/>
          <w:sz w:val="28"/>
          <w:szCs w:val="28"/>
        </w:rPr>
      </w:pPr>
      <w:r>
        <w:rPr>
          <w:rFonts w:eastAsia="HiddenHorzOCR"/>
          <w:b/>
          <w:sz w:val="28"/>
          <w:szCs w:val="28"/>
        </w:rPr>
        <w:t xml:space="preserve">3. </w:t>
      </w:r>
      <w:r w:rsidR="00A53B2E" w:rsidRPr="003E7034">
        <w:rPr>
          <w:rFonts w:eastAsia="HiddenHorzOCR"/>
          <w:b/>
          <w:sz w:val="28"/>
          <w:szCs w:val="28"/>
        </w:rPr>
        <w:t>Целевые показатели (индикаторы) подпрограммы</w:t>
      </w:r>
    </w:p>
    <w:p w:rsidR="00A53B2E" w:rsidRPr="003E7034" w:rsidRDefault="00A53B2E" w:rsidP="00A53B2E">
      <w:pPr>
        <w:autoSpaceDE w:val="0"/>
        <w:autoSpaceDN w:val="0"/>
        <w:adjustRightInd w:val="0"/>
        <w:jc w:val="center"/>
        <w:rPr>
          <w:rFonts w:eastAsia="HiddenHorzOCR"/>
          <w:b/>
          <w:sz w:val="28"/>
          <w:szCs w:val="28"/>
        </w:rPr>
      </w:pPr>
    </w:p>
    <w:p w:rsidR="00A53B2E" w:rsidRDefault="00A53B2E" w:rsidP="00A53B2E">
      <w:pPr>
        <w:autoSpaceDE w:val="0"/>
        <w:autoSpaceDN w:val="0"/>
        <w:adjustRightInd w:val="0"/>
        <w:ind w:firstLine="720"/>
        <w:jc w:val="both"/>
        <w:outlineLvl w:val="2"/>
        <w:rPr>
          <w:color w:val="000000"/>
          <w:sz w:val="28"/>
          <w:szCs w:val="28"/>
        </w:rPr>
      </w:pPr>
      <w:r w:rsidRPr="003E7034">
        <w:rPr>
          <w:color w:val="000000"/>
          <w:sz w:val="28"/>
          <w:szCs w:val="28"/>
        </w:rPr>
        <w:t>Оценка достижения целей подпрогр</w:t>
      </w:r>
      <w:r>
        <w:rPr>
          <w:color w:val="000000"/>
          <w:sz w:val="28"/>
          <w:szCs w:val="28"/>
        </w:rPr>
        <w:t xml:space="preserve">аммы «Реализация муниципальной политики в сфере физической культуры и </w:t>
      </w:r>
      <w:r w:rsidR="00DC7847">
        <w:rPr>
          <w:color w:val="000000"/>
          <w:sz w:val="28"/>
          <w:szCs w:val="28"/>
        </w:rPr>
        <w:t>спорта</w:t>
      </w:r>
      <w:r w:rsidRPr="003E7034">
        <w:rPr>
          <w:color w:val="000000"/>
          <w:sz w:val="28"/>
          <w:szCs w:val="28"/>
        </w:rPr>
        <w:t xml:space="preserve">» муниципальной программы Октябрьского района Курской области </w:t>
      </w:r>
      <w:r w:rsidR="004B0DEE" w:rsidRPr="004B0DEE">
        <w:rPr>
          <w:color w:val="000000"/>
          <w:sz w:val="28"/>
          <w:szCs w:val="28"/>
        </w:rPr>
        <w:t>«Повышение эффективности работы с молодежью, организация отдыха и оздоровления детей, развитие физической культуры и спорта в Октябрьском районе курской области» на 2017 – 2019 годы</w:t>
      </w:r>
      <w:r w:rsidRPr="003E7034">
        <w:rPr>
          <w:b/>
          <w:color w:val="000000"/>
          <w:sz w:val="28"/>
          <w:szCs w:val="28"/>
        </w:rPr>
        <w:t xml:space="preserve"> </w:t>
      </w:r>
      <w:r w:rsidRPr="003E7034">
        <w:rPr>
          <w:color w:val="000000"/>
          <w:sz w:val="28"/>
          <w:szCs w:val="28"/>
        </w:rPr>
        <w:t>производится посредством следующих показателей:</w:t>
      </w:r>
    </w:p>
    <w:p w:rsidR="00C76F68" w:rsidRDefault="00C76F68" w:rsidP="00C76F68">
      <w:pPr>
        <w:pStyle w:val="a6"/>
        <w:ind w:firstLine="708"/>
        <w:jc w:val="both"/>
        <w:rPr>
          <w:sz w:val="28"/>
          <w:szCs w:val="28"/>
        </w:rPr>
      </w:pPr>
      <w:r w:rsidRPr="00D76003">
        <w:rPr>
          <w:sz w:val="28"/>
          <w:szCs w:val="28"/>
        </w:rPr>
        <w:t xml:space="preserve">Доля жителей </w:t>
      </w:r>
      <w:r>
        <w:rPr>
          <w:sz w:val="28"/>
          <w:szCs w:val="28"/>
        </w:rPr>
        <w:t>Октябрьского района</w:t>
      </w:r>
      <w:r w:rsidRPr="00D76003">
        <w:rPr>
          <w:sz w:val="28"/>
          <w:szCs w:val="28"/>
        </w:rPr>
        <w:t xml:space="preserve">, систематически занимающихся физической культурой и спортом, в общей численности населения </w:t>
      </w:r>
      <w:r>
        <w:rPr>
          <w:sz w:val="28"/>
          <w:szCs w:val="28"/>
        </w:rPr>
        <w:t>Октябрьского</w:t>
      </w:r>
      <w:r w:rsidR="009D0A65">
        <w:rPr>
          <w:sz w:val="28"/>
          <w:szCs w:val="28"/>
        </w:rPr>
        <w:t xml:space="preserve"> района – </w:t>
      </w:r>
      <w:proofErr w:type="gramStart"/>
      <w:r w:rsidR="009D0A65">
        <w:rPr>
          <w:sz w:val="28"/>
          <w:szCs w:val="28"/>
        </w:rPr>
        <w:t>показывает какой процент граждан Октябрьского района ежегодно занимается</w:t>
      </w:r>
      <w:proofErr w:type="gramEnd"/>
      <w:r w:rsidR="009D0A65">
        <w:rPr>
          <w:sz w:val="28"/>
          <w:szCs w:val="28"/>
        </w:rPr>
        <w:t xml:space="preserve"> физической культурой и спортом.</w:t>
      </w:r>
    </w:p>
    <w:p w:rsidR="00C76F68" w:rsidRDefault="00C16058" w:rsidP="00C76F68">
      <w:pPr>
        <w:pStyle w:val="a6"/>
        <w:ind w:firstLine="708"/>
        <w:jc w:val="both"/>
        <w:rPr>
          <w:sz w:val="28"/>
          <w:szCs w:val="28"/>
        </w:rPr>
      </w:pPr>
      <w:r>
        <w:rPr>
          <w:sz w:val="28"/>
          <w:szCs w:val="28"/>
        </w:rPr>
        <w:t>Целевой показатель определяется</w:t>
      </w:r>
      <w:r w:rsidR="00C76F68">
        <w:rPr>
          <w:sz w:val="28"/>
          <w:szCs w:val="28"/>
        </w:rPr>
        <w:t xml:space="preserve"> как </w:t>
      </w:r>
      <w:r>
        <w:rPr>
          <w:sz w:val="28"/>
          <w:szCs w:val="28"/>
        </w:rPr>
        <w:t xml:space="preserve">отношение </w:t>
      </w:r>
      <w:r w:rsidR="00B62949">
        <w:rPr>
          <w:sz w:val="28"/>
          <w:szCs w:val="28"/>
        </w:rPr>
        <w:t xml:space="preserve">жителей района всех возрастных категорий, занимающихся физической культурой и спортом </w:t>
      </w:r>
      <w:r w:rsidR="009D0A65">
        <w:rPr>
          <w:sz w:val="28"/>
          <w:szCs w:val="28"/>
        </w:rPr>
        <w:t>в общей численности жителей Октябрьского района.</w:t>
      </w:r>
    </w:p>
    <w:p w:rsidR="009D0A65" w:rsidRPr="003E7034" w:rsidRDefault="009D0A65" w:rsidP="009D0A65">
      <w:pPr>
        <w:autoSpaceDE w:val="0"/>
        <w:autoSpaceDN w:val="0"/>
        <w:adjustRightInd w:val="0"/>
        <w:ind w:firstLine="720"/>
        <w:jc w:val="both"/>
        <w:outlineLvl w:val="2"/>
        <w:rPr>
          <w:color w:val="000000"/>
          <w:sz w:val="28"/>
          <w:szCs w:val="28"/>
        </w:rPr>
      </w:pPr>
      <w:r w:rsidRPr="003E7034">
        <w:rPr>
          <w:color w:val="000000"/>
          <w:sz w:val="28"/>
          <w:szCs w:val="28"/>
        </w:rPr>
        <w:t>Показатель определяется по формуле:</w:t>
      </w:r>
    </w:p>
    <w:p w:rsidR="00C76F68" w:rsidRPr="0016281B" w:rsidRDefault="00C76F68" w:rsidP="00C76F68">
      <w:pPr>
        <w:pStyle w:val="a6"/>
        <w:ind w:firstLine="708"/>
        <w:jc w:val="both"/>
        <w:rPr>
          <w:sz w:val="28"/>
          <w:szCs w:val="28"/>
        </w:rPr>
      </w:pPr>
      <w:r>
        <w:rPr>
          <w:noProof/>
          <w:sz w:val="28"/>
          <w:szCs w:val="28"/>
        </w:rPr>
        <w:drawing>
          <wp:inline distT="0" distB="0" distL="0" distR="0">
            <wp:extent cx="1190625" cy="2000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90625" cy="200025"/>
                    </a:xfrm>
                    <a:prstGeom prst="rect">
                      <a:avLst/>
                    </a:prstGeom>
                    <a:noFill/>
                    <a:ln w="9525">
                      <a:noFill/>
                      <a:miter lim="800000"/>
                      <a:headEnd/>
                      <a:tailEnd/>
                    </a:ln>
                  </pic:spPr>
                </pic:pic>
              </a:graphicData>
            </a:graphic>
          </wp:inline>
        </w:drawing>
      </w:r>
      <w:r w:rsidRPr="0016281B">
        <w:t>,</w:t>
      </w:r>
      <w:r w:rsidRPr="0016281B">
        <w:rPr>
          <w:sz w:val="28"/>
          <w:szCs w:val="28"/>
        </w:rPr>
        <w:t>где:</w:t>
      </w:r>
    </w:p>
    <w:p w:rsidR="00C76F68" w:rsidRPr="0016281B" w:rsidRDefault="00C76F68" w:rsidP="00C76F68">
      <w:pPr>
        <w:ind w:firstLine="720"/>
        <w:jc w:val="both"/>
        <w:rPr>
          <w:sz w:val="28"/>
          <w:szCs w:val="28"/>
        </w:rPr>
      </w:pPr>
      <w:proofErr w:type="spellStart"/>
      <w:r w:rsidRPr="0016281B">
        <w:rPr>
          <w:sz w:val="28"/>
          <w:szCs w:val="28"/>
        </w:rPr>
        <w:t>Дз</w:t>
      </w:r>
      <w:proofErr w:type="spellEnd"/>
      <w:r w:rsidRPr="0016281B">
        <w:rPr>
          <w:sz w:val="28"/>
          <w:szCs w:val="28"/>
        </w:rPr>
        <w:t xml:space="preserve"> - доля жителей </w:t>
      </w:r>
      <w:r>
        <w:rPr>
          <w:sz w:val="28"/>
          <w:szCs w:val="28"/>
        </w:rPr>
        <w:t>Октябрьского района</w:t>
      </w:r>
      <w:r w:rsidRPr="0016281B">
        <w:rPr>
          <w:sz w:val="28"/>
          <w:szCs w:val="28"/>
        </w:rPr>
        <w:t>, систематически занимающихся физической культурой и спортом;</w:t>
      </w:r>
    </w:p>
    <w:p w:rsidR="00C76F68" w:rsidRPr="0016281B" w:rsidRDefault="00C76F68" w:rsidP="00C76F68">
      <w:pPr>
        <w:ind w:firstLine="720"/>
        <w:jc w:val="both"/>
        <w:rPr>
          <w:sz w:val="28"/>
          <w:szCs w:val="28"/>
        </w:rPr>
      </w:pPr>
      <w:proofErr w:type="spellStart"/>
      <w:r w:rsidRPr="0016281B">
        <w:rPr>
          <w:sz w:val="28"/>
          <w:szCs w:val="28"/>
        </w:rPr>
        <w:t>Чз</w:t>
      </w:r>
      <w:proofErr w:type="spellEnd"/>
      <w:r w:rsidRPr="0016281B">
        <w:rPr>
          <w:sz w:val="28"/>
          <w:szCs w:val="28"/>
        </w:rPr>
        <w:t xml:space="preserve"> - численность жителей </w:t>
      </w:r>
      <w:r>
        <w:rPr>
          <w:sz w:val="28"/>
          <w:szCs w:val="28"/>
        </w:rPr>
        <w:t>Октябрьского района</w:t>
      </w:r>
      <w:r w:rsidRPr="0016281B">
        <w:rPr>
          <w:sz w:val="28"/>
          <w:szCs w:val="28"/>
        </w:rPr>
        <w:t xml:space="preserve">, систематически занимающихся физической культурой и спортом, согласно данным федерального статистического наблюдения по </w:t>
      </w:r>
      <w:hyperlink r:id="rId11" w:history="1">
        <w:r w:rsidRPr="001E70F4">
          <w:rPr>
            <w:rStyle w:val="a8"/>
            <w:sz w:val="28"/>
            <w:szCs w:val="28"/>
          </w:rPr>
          <w:t>форме № 1-ФК</w:t>
        </w:r>
      </w:hyperlink>
      <w:r w:rsidRPr="001E70F4">
        <w:rPr>
          <w:sz w:val="28"/>
          <w:szCs w:val="28"/>
        </w:rPr>
        <w:t>;</w:t>
      </w:r>
    </w:p>
    <w:p w:rsidR="00C76F68" w:rsidRDefault="00C76F68" w:rsidP="00C76F68">
      <w:pPr>
        <w:ind w:firstLine="720"/>
        <w:jc w:val="both"/>
        <w:rPr>
          <w:sz w:val="28"/>
          <w:szCs w:val="28"/>
        </w:rPr>
      </w:pPr>
      <w:proofErr w:type="spellStart"/>
      <w:r w:rsidRPr="0016281B">
        <w:rPr>
          <w:sz w:val="28"/>
          <w:szCs w:val="28"/>
        </w:rPr>
        <w:t>Чн</w:t>
      </w:r>
      <w:proofErr w:type="spellEnd"/>
      <w:r w:rsidRPr="0016281B">
        <w:rPr>
          <w:sz w:val="28"/>
          <w:szCs w:val="28"/>
        </w:rPr>
        <w:t xml:space="preserve"> - численность населения </w:t>
      </w:r>
      <w:r>
        <w:rPr>
          <w:sz w:val="28"/>
          <w:szCs w:val="28"/>
        </w:rPr>
        <w:t>Октябрьского района</w:t>
      </w:r>
      <w:r w:rsidRPr="0016281B">
        <w:rPr>
          <w:sz w:val="28"/>
          <w:szCs w:val="28"/>
        </w:rPr>
        <w:t xml:space="preserve"> по данным Федеральной службы государственной статистики.</w:t>
      </w:r>
    </w:p>
    <w:p w:rsidR="00A53B2E" w:rsidRDefault="00A53B2E" w:rsidP="000A0C8C">
      <w:pPr>
        <w:autoSpaceDE w:val="0"/>
        <w:autoSpaceDN w:val="0"/>
        <w:adjustRightInd w:val="0"/>
        <w:ind w:firstLine="708"/>
        <w:jc w:val="both"/>
        <w:rPr>
          <w:rFonts w:eastAsia="HiddenHorzOCR"/>
          <w:sz w:val="28"/>
          <w:szCs w:val="28"/>
        </w:rPr>
      </w:pPr>
      <w:r>
        <w:rPr>
          <w:rFonts w:eastAsia="HiddenHorzOCR"/>
          <w:sz w:val="28"/>
          <w:szCs w:val="28"/>
        </w:rPr>
        <w:t xml:space="preserve">Целевые показатели </w:t>
      </w:r>
      <w:r w:rsidR="00832169">
        <w:rPr>
          <w:rFonts w:eastAsia="HiddenHorzOCR"/>
          <w:sz w:val="28"/>
          <w:szCs w:val="28"/>
        </w:rPr>
        <w:t xml:space="preserve">(индикаторы) </w:t>
      </w:r>
      <w:r>
        <w:rPr>
          <w:rFonts w:eastAsia="HiddenHorzOCR"/>
          <w:sz w:val="28"/>
          <w:szCs w:val="28"/>
        </w:rPr>
        <w:t>муниципальной программы представлены в Приложении № 1к настоящей муниципальной программе.</w:t>
      </w:r>
    </w:p>
    <w:p w:rsidR="00A53B2E" w:rsidRPr="00345B3D" w:rsidRDefault="00A53B2E" w:rsidP="00B55C48">
      <w:pPr>
        <w:ind w:firstLine="709"/>
        <w:jc w:val="both"/>
        <w:rPr>
          <w:sz w:val="28"/>
          <w:szCs w:val="28"/>
        </w:rPr>
      </w:pPr>
    </w:p>
    <w:p w:rsidR="00B55C48" w:rsidRPr="00345B3D" w:rsidRDefault="00C54BA6" w:rsidP="00B55C48">
      <w:pPr>
        <w:ind w:firstLine="709"/>
        <w:jc w:val="center"/>
        <w:rPr>
          <w:b/>
          <w:sz w:val="28"/>
          <w:szCs w:val="28"/>
        </w:rPr>
      </w:pPr>
      <w:r>
        <w:rPr>
          <w:b/>
          <w:sz w:val="28"/>
          <w:szCs w:val="28"/>
        </w:rPr>
        <w:t>4</w:t>
      </w:r>
      <w:r w:rsidR="00B55C48" w:rsidRPr="00345B3D">
        <w:rPr>
          <w:b/>
          <w:sz w:val="28"/>
          <w:szCs w:val="28"/>
        </w:rPr>
        <w:t>. Перечень п</w:t>
      </w:r>
      <w:r w:rsidR="00B55C48">
        <w:rPr>
          <w:b/>
          <w:sz w:val="28"/>
          <w:szCs w:val="28"/>
        </w:rPr>
        <w:t>одп</w:t>
      </w:r>
      <w:r w:rsidR="00B55C48" w:rsidRPr="00345B3D">
        <w:rPr>
          <w:b/>
          <w:sz w:val="28"/>
          <w:szCs w:val="28"/>
        </w:rPr>
        <w:t>рограммных мероприятий</w:t>
      </w:r>
    </w:p>
    <w:p w:rsidR="00B55C48" w:rsidRPr="00345B3D" w:rsidRDefault="00B55C48" w:rsidP="00B55C48">
      <w:pPr>
        <w:ind w:firstLine="709"/>
        <w:jc w:val="both"/>
        <w:rPr>
          <w:sz w:val="28"/>
          <w:szCs w:val="28"/>
        </w:rPr>
      </w:pPr>
    </w:p>
    <w:p w:rsidR="00B55C48" w:rsidRPr="00345B3D" w:rsidRDefault="00B55C48" w:rsidP="00B55C48">
      <w:pPr>
        <w:ind w:firstLine="709"/>
        <w:jc w:val="both"/>
        <w:rPr>
          <w:sz w:val="28"/>
          <w:szCs w:val="28"/>
        </w:rPr>
      </w:pPr>
      <w:r w:rsidRPr="00345B3D">
        <w:rPr>
          <w:sz w:val="28"/>
          <w:szCs w:val="28"/>
        </w:rPr>
        <w:t>П</w:t>
      </w:r>
      <w:r>
        <w:rPr>
          <w:sz w:val="28"/>
          <w:szCs w:val="28"/>
        </w:rPr>
        <w:t>одп</w:t>
      </w:r>
      <w:r w:rsidRPr="00345B3D">
        <w:rPr>
          <w:sz w:val="28"/>
          <w:szCs w:val="28"/>
        </w:rPr>
        <w:t xml:space="preserve">рограмма предусматривает систему мер по следующим направлениям:  </w:t>
      </w:r>
    </w:p>
    <w:p w:rsidR="00B55C48" w:rsidRPr="00345B3D" w:rsidRDefault="00B55C48" w:rsidP="00B55C48">
      <w:pPr>
        <w:ind w:firstLine="709"/>
        <w:jc w:val="both"/>
        <w:rPr>
          <w:sz w:val="28"/>
          <w:szCs w:val="28"/>
        </w:rPr>
      </w:pPr>
      <w:r w:rsidRPr="00345B3D">
        <w:rPr>
          <w:sz w:val="28"/>
          <w:szCs w:val="28"/>
        </w:rPr>
        <w:t>1) формирование потребности населения в занятиях физической культурой и спортом, нормативно-правовое, методическое, информационно-пропагандистское обеспечение;</w:t>
      </w:r>
    </w:p>
    <w:p w:rsidR="00B55C48" w:rsidRPr="00345B3D" w:rsidRDefault="00B55C48" w:rsidP="00B55C48">
      <w:pPr>
        <w:ind w:firstLine="709"/>
        <w:jc w:val="both"/>
        <w:rPr>
          <w:sz w:val="28"/>
          <w:szCs w:val="28"/>
        </w:rPr>
      </w:pPr>
      <w:r w:rsidRPr="00345B3D">
        <w:rPr>
          <w:sz w:val="28"/>
          <w:szCs w:val="28"/>
        </w:rPr>
        <w:t>2) обеспечение организаций и учреждений физической культуры и спорта профессиональными кадрами и повышения их квалификации;</w:t>
      </w:r>
    </w:p>
    <w:p w:rsidR="00B55C48" w:rsidRPr="00345B3D" w:rsidRDefault="00B55C48" w:rsidP="00B55C48">
      <w:pPr>
        <w:ind w:firstLine="709"/>
        <w:jc w:val="both"/>
        <w:rPr>
          <w:sz w:val="28"/>
          <w:szCs w:val="28"/>
        </w:rPr>
      </w:pPr>
      <w:r w:rsidRPr="00345B3D">
        <w:rPr>
          <w:sz w:val="28"/>
          <w:szCs w:val="28"/>
        </w:rPr>
        <w:t>3) материальная поддержка спортсменов – членов сборных команд района и их тренеров;</w:t>
      </w:r>
    </w:p>
    <w:p w:rsidR="00B55C48" w:rsidRPr="00345B3D" w:rsidRDefault="00B55C48" w:rsidP="00B55C48">
      <w:pPr>
        <w:ind w:firstLine="709"/>
        <w:jc w:val="both"/>
        <w:rPr>
          <w:sz w:val="28"/>
          <w:szCs w:val="28"/>
        </w:rPr>
      </w:pPr>
      <w:r w:rsidRPr="00345B3D">
        <w:rPr>
          <w:sz w:val="28"/>
          <w:szCs w:val="28"/>
        </w:rPr>
        <w:t xml:space="preserve">4) развитие материально-технической базы физической культуры и </w:t>
      </w:r>
      <w:r w:rsidRPr="00345B3D">
        <w:rPr>
          <w:sz w:val="28"/>
          <w:szCs w:val="28"/>
        </w:rPr>
        <w:lastRenderedPageBreak/>
        <w:t>спорта;</w:t>
      </w:r>
    </w:p>
    <w:p w:rsidR="00B55C48" w:rsidRPr="00345B3D" w:rsidRDefault="00B55C48" w:rsidP="00B55C48">
      <w:pPr>
        <w:ind w:firstLine="709"/>
        <w:jc w:val="both"/>
        <w:rPr>
          <w:sz w:val="28"/>
          <w:szCs w:val="28"/>
        </w:rPr>
      </w:pPr>
      <w:r w:rsidRPr="00345B3D">
        <w:rPr>
          <w:sz w:val="28"/>
          <w:szCs w:val="28"/>
        </w:rPr>
        <w:t>5) развитие массового спорта;</w:t>
      </w:r>
    </w:p>
    <w:p w:rsidR="00B55C48" w:rsidRPr="00345B3D" w:rsidRDefault="00B55C48" w:rsidP="00B55C48">
      <w:pPr>
        <w:ind w:firstLine="709"/>
        <w:jc w:val="both"/>
        <w:rPr>
          <w:sz w:val="28"/>
          <w:szCs w:val="28"/>
        </w:rPr>
      </w:pPr>
      <w:r w:rsidRPr="00345B3D">
        <w:rPr>
          <w:sz w:val="28"/>
          <w:szCs w:val="28"/>
        </w:rPr>
        <w:t>6) проведение физкультурных мероприятий  и спортивных мероприятий.</w:t>
      </w:r>
    </w:p>
    <w:p w:rsidR="00B55C48" w:rsidRDefault="00B55C48" w:rsidP="00B55C48">
      <w:pPr>
        <w:ind w:firstLine="709"/>
        <w:jc w:val="both"/>
        <w:rPr>
          <w:sz w:val="28"/>
          <w:szCs w:val="28"/>
        </w:rPr>
      </w:pPr>
      <w:r w:rsidRPr="00345B3D">
        <w:rPr>
          <w:sz w:val="28"/>
          <w:szCs w:val="28"/>
        </w:rPr>
        <w:t xml:space="preserve">Перечень </w:t>
      </w:r>
      <w:r w:rsidR="00C54BA6">
        <w:rPr>
          <w:sz w:val="28"/>
          <w:szCs w:val="28"/>
        </w:rPr>
        <w:t>основных мероприятий приведен в П</w:t>
      </w:r>
      <w:r w:rsidRPr="00345B3D">
        <w:rPr>
          <w:sz w:val="28"/>
          <w:szCs w:val="28"/>
        </w:rPr>
        <w:t xml:space="preserve">риложении </w:t>
      </w:r>
      <w:r w:rsidR="00C54BA6">
        <w:rPr>
          <w:sz w:val="28"/>
          <w:szCs w:val="28"/>
        </w:rPr>
        <w:t xml:space="preserve">№2 </w:t>
      </w:r>
      <w:r w:rsidRPr="00345B3D">
        <w:rPr>
          <w:sz w:val="28"/>
          <w:szCs w:val="28"/>
        </w:rPr>
        <w:t>к нас</w:t>
      </w:r>
      <w:r w:rsidR="00C54BA6">
        <w:rPr>
          <w:sz w:val="28"/>
          <w:szCs w:val="28"/>
        </w:rPr>
        <w:t>тоящей муниципальной программе</w:t>
      </w:r>
      <w:r w:rsidRPr="00345B3D">
        <w:rPr>
          <w:sz w:val="28"/>
          <w:szCs w:val="28"/>
        </w:rPr>
        <w:t>.</w:t>
      </w:r>
    </w:p>
    <w:p w:rsidR="00C54BA6" w:rsidRPr="00345B3D" w:rsidRDefault="00C54BA6" w:rsidP="00B55C48">
      <w:pPr>
        <w:ind w:firstLine="709"/>
        <w:jc w:val="both"/>
        <w:rPr>
          <w:sz w:val="28"/>
          <w:szCs w:val="28"/>
        </w:rPr>
      </w:pPr>
    </w:p>
    <w:p w:rsidR="00B55C48" w:rsidRDefault="00C54BA6" w:rsidP="001867C3">
      <w:pPr>
        <w:jc w:val="center"/>
        <w:rPr>
          <w:sz w:val="28"/>
          <w:szCs w:val="28"/>
        </w:rPr>
      </w:pPr>
      <w:r>
        <w:rPr>
          <w:b/>
          <w:sz w:val="28"/>
          <w:szCs w:val="28"/>
        </w:rPr>
        <w:t>5</w:t>
      </w:r>
      <w:r w:rsidR="00B55C48" w:rsidRPr="00345B3D">
        <w:rPr>
          <w:b/>
          <w:sz w:val="28"/>
          <w:szCs w:val="28"/>
        </w:rPr>
        <w:t>. Основание ресурсного обеспечения П</w:t>
      </w:r>
      <w:r w:rsidR="00B55C48">
        <w:rPr>
          <w:b/>
          <w:sz w:val="28"/>
          <w:szCs w:val="28"/>
        </w:rPr>
        <w:t>одп</w:t>
      </w:r>
      <w:r w:rsidR="00B55C48" w:rsidRPr="00345B3D">
        <w:rPr>
          <w:b/>
          <w:sz w:val="28"/>
          <w:szCs w:val="28"/>
        </w:rPr>
        <w:t>рограммы</w:t>
      </w:r>
    </w:p>
    <w:p w:rsidR="00B55C48" w:rsidRDefault="00B55C48" w:rsidP="00B55C48">
      <w:pPr>
        <w:rPr>
          <w:sz w:val="28"/>
          <w:szCs w:val="28"/>
        </w:rPr>
      </w:pPr>
    </w:p>
    <w:p w:rsidR="00B55C48" w:rsidRPr="00345B3D" w:rsidRDefault="00B55C48" w:rsidP="00B55C48">
      <w:pPr>
        <w:rPr>
          <w:sz w:val="28"/>
          <w:szCs w:val="28"/>
        </w:rPr>
      </w:pPr>
      <w:r w:rsidRPr="00345B3D">
        <w:rPr>
          <w:sz w:val="28"/>
          <w:szCs w:val="28"/>
        </w:rPr>
        <w:t>П</w:t>
      </w:r>
      <w:r>
        <w:rPr>
          <w:sz w:val="28"/>
          <w:szCs w:val="28"/>
        </w:rPr>
        <w:t>одп</w:t>
      </w:r>
      <w:r w:rsidRPr="00345B3D">
        <w:rPr>
          <w:sz w:val="28"/>
          <w:szCs w:val="28"/>
        </w:rPr>
        <w:t>рограмма отражает комплексный подход в планировании и реализации мероприятий в сфере физической куль</w:t>
      </w:r>
      <w:r>
        <w:rPr>
          <w:sz w:val="28"/>
          <w:szCs w:val="28"/>
        </w:rPr>
        <w:t>туры и спорта</w:t>
      </w:r>
      <w:r w:rsidRPr="00345B3D">
        <w:rPr>
          <w:sz w:val="28"/>
          <w:szCs w:val="28"/>
        </w:rPr>
        <w:t>.</w:t>
      </w:r>
    </w:p>
    <w:p w:rsidR="00B55C48" w:rsidRPr="00CA38BA" w:rsidRDefault="00B55C48" w:rsidP="00B55C48">
      <w:pPr>
        <w:pStyle w:val="a4"/>
        <w:spacing w:before="0" w:beforeAutospacing="0" w:after="0" w:afterAutospacing="0"/>
        <w:jc w:val="both"/>
        <w:rPr>
          <w:sz w:val="28"/>
          <w:szCs w:val="28"/>
        </w:rPr>
      </w:pPr>
      <w:r w:rsidRPr="00345B3D">
        <w:rPr>
          <w:sz w:val="28"/>
          <w:szCs w:val="28"/>
        </w:rPr>
        <w:t xml:space="preserve">Общий объем финансирования </w:t>
      </w:r>
      <w:r>
        <w:rPr>
          <w:sz w:val="28"/>
          <w:szCs w:val="28"/>
        </w:rPr>
        <w:t>Подп</w:t>
      </w:r>
      <w:r w:rsidRPr="00345B3D">
        <w:rPr>
          <w:sz w:val="28"/>
          <w:szCs w:val="28"/>
        </w:rPr>
        <w:t xml:space="preserve">рограммы </w:t>
      </w:r>
      <w:r>
        <w:rPr>
          <w:sz w:val="28"/>
          <w:szCs w:val="28"/>
        </w:rPr>
        <w:t>за весь период составит</w:t>
      </w:r>
      <w:r w:rsidRPr="00345B3D">
        <w:rPr>
          <w:sz w:val="28"/>
          <w:szCs w:val="28"/>
        </w:rPr>
        <w:t xml:space="preserve"> </w:t>
      </w:r>
      <w:r w:rsidR="004B0DEE">
        <w:rPr>
          <w:sz w:val="28"/>
          <w:szCs w:val="28"/>
        </w:rPr>
        <w:t>510</w:t>
      </w:r>
      <w:r w:rsidR="00AD5158">
        <w:rPr>
          <w:sz w:val="28"/>
          <w:szCs w:val="28"/>
        </w:rPr>
        <w:t>.0</w:t>
      </w:r>
      <w:r w:rsidRPr="00345B3D">
        <w:rPr>
          <w:sz w:val="28"/>
          <w:szCs w:val="28"/>
        </w:rPr>
        <w:t xml:space="preserve"> тыс. руб</w:t>
      </w:r>
      <w:r w:rsidR="00003E0C">
        <w:rPr>
          <w:sz w:val="28"/>
          <w:szCs w:val="28"/>
        </w:rPr>
        <w:t>.</w:t>
      </w:r>
      <w:r>
        <w:rPr>
          <w:sz w:val="28"/>
          <w:szCs w:val="28"/>
        </w:rPr>
        <w:t>,</w:t>
      </w:r>
      <w:r w:rsidRPr="00FA484C">
        <w:rPr>
          <w:szCs w:val="28"/>
        </w:rPr>
        <w:t xml:space="preserve"> </w:t>
      </w:r>
      <w:r>
        <w:rPr>
          <w:sz w:val="28"/>
          <w:szCs w:val="28"/>
        </w:rPr>
        <w:t>в то</w:t>
      </w:r>
      <w:r w:rsidR="00003E0C">
        <w:rPr>
          <w:sz w:val="28"/>
          <w:szCs w:val="28"/>
        </w:rPr>
        <w:t>м числе по годам</w:t>
      </w:r>
      <w:r>
        <w:rPr>
          <w:sz w:val="28"/>
          <w:szCs w:val="28"/>
        </w:rPr>
        <w:t>:</w:t>
      </w:r>
    </w:p>
    <w:p w:rsidR="00B55C48" w:rsidRPr="00345B3D" w:rsidRDefault="004B0DEE" w:rsidP="00B55C48">
      <w:pPr>
        <w:ind w:firstLine="709"/>
        <w:jc w:val="both"/>
        <w:rPr>
          <w:sz w:val="28"/>
          <w:szCs w:val="28"/>
        </w:rPr>
      </w:pPr>
      <w:r>
        <w:rPr>
          <w:sz w:val="28"/>
          <w:szCs w:val="28"/>
        </w:rPr>
        <w:t>2017</w:t>
      </w:r>
      <w:r w:rsidR="00B55C48" w:rsidRPr="00345B3D">
        <w:rPr>
          <w:sz w:val="28"/>
          <w:szCs w:val="28"/>
        </w:rPr>
        <w:t xml:space="preserve"> год  – </w:t>
      </w:r>
      <w:r>
        <w:rPr>
          <w:sz w:val="28"/>
          <w:szCs w:val="28"/>
        </w:rPr>
        <w:t>170.0</w:t>
      </w:r>
      <w:r w:rsidR="00B24A38">
        <w:rPr>
          <w:sz w:val="28"/>
          <w:szCs w:val="28"/>
        </w:rPr>
        <w:t xml:space="preserve"> тыс. руб.</w:t>
      </w:r>
    </w:p>
    <w:p w:rsidR="00B55C48" w:rsidRPr="00345B3D" w:rsidRDefault="001A4182" w:rsidP="00B55C48">
      <w:pPr>
        <w:ind w:firstLine="709"/>
        <w:jc w:val="both"/>
        <w:rPr>
          <w:sz w:val="28"/>
          <w:szCs w:val="28"/>
        </w:rPr>
      </w:pPr>
      <w:r>
        <w:rPr>
          <w:sz w:val="28"/>
          <w:szCs w:val="28"/>
        </w:rPr>
        <w:t>201</w:t>
      </w:r>
      <w:r w:rsidR="004B0DEE">
        <w:rPr>
          <w:sz w:val="28"/>
          <w:szCs w:val="28"/>
        </w:rPr>
        <w:t>8</w:t>
      </w:r>
      <w:r w:rsidR="00B55C48">
        <w:rPr>
          <w:sz w:val="28"/>
          <w:szCs w:val="28"/>
        </w:rPr>
        <w:t xml:space="preserve"> год </w:t>
      </w:r>
      <w:r w:rsidR="004B0DEE">
        <w:rPr>
          <w:sz w:val="28"/>
          <w:szCs w:val="28"/>
        </w:rPr>
        <w:t>– 170.0</w:t>
      </w:r>
      <w:r w:rsidR="00B55C48" w:rsidRPr="00345B3D">
        <w:rPr>
          <w:sz w:val="28"/>
          <w:szCs w:val="28"/>
        </w:rPr>
        <w:t xml:space="preserve"> т</w:t>
      </w:r>
      <w:r w:rsidR="00B55C48">
        <w:rPr>
          <w:sz w:val="28"/>
          <w:szCs w:val="28"/>
        </w:rPr>
        <w:t>ыс. руб.</w:t>
      </w:r>
    </w:p>
    <w:p w:rsidR="00B55C48" w:rsidRPr="00345B3D" w:rsidRDefault="004B0DEE" w:rsidP="00B55C48">
      <w:pPr>
        <w:ind w:firstLine="709"/>
        <w:jc w:val="both"/>
        <w:rPr>
          <w:sz w:val="28"/>
          <w:szCs w:val="28"/>
        </w:rPr>
      </w:pPr>
      <w:r>
        <w:rPr>
          <w:sz w:val="28"/>
          <w:szCs w:val="28"/>
        </w:rPr>
        <w:t>2019</w:t>
      </w:r>
      <w:r w:rsidR="001A4182">
        <w:rPr>
          <w:sz w:val="28"/>
          <w:szCs w:val="28"/>
        </w:rPr>
        <w:t xml:space="preserve"> год  – 170</w:t>
      </w:r>
      <w:r>
        <w:rPr>
          <w:sz w:val="28"/>
          <w:szCs w:val="28"/>
        </w:rPr>
        <w:t>.</w:t>
      </w:r>
      <w:r w:rsidR="00003E0C">
        <w:rPr>
          <w:sz w:val="28"/>
          <w:szCs w:val="28"/>
        </w:rPr>
        <w:t>0</w:t>
      </w:r>
      <w:r w:rsidR="00B55C48">
        <w:rPr>
          <w:sz w:val="28"/>
          <w:szCs w:val="28"/>
        </w:rPr>
        <w:t xml:space="preserve"> тыс. руб.</w:t>
      </w:r>
    </w:p>
    <w:p w:rsidR="00B55C48" w:rsidRPr="00345B3D" w:rsidRDefault="00B55C48" w:rsidP="00B55C48">
      <w:pPr>
        <w:ind w:firstLine="709"/>
        <w:jc w:val="both"/>
        <w:rPr>
          <w:sz w:val="28"/>
          <w:szCs w:val="28"/>
        </w:rPr>
      </w:pPr>
      <w:r w:rsidRPr="00345B3D">
        <w:rPr>
          <w:sz w:val="28"/>
          <w:szCs w:val="28"/>
        </w:rPr>
        <w:t xml:space="preserve">Администрация </w:t>
      </w:r>
      <w:r>
        <w:rPr>
          <w:sz w:val="28"/>
          <w:szCs w:val="28"/>
        </w:rPr>
        <w:t>Октябрьского</w:t>
      </w:r>
      <w:r w:rsidRPr="00345B3D">
        <w:rPr>
          <w:sz w:val="28"/>
          <w:szCs w:val="28"/>
        </w:rPr>
        <w:t xml:space="preserve"> района Курской области с учетом выделяемых на реализацию </w:t>
      </w:r>
      <w:r>
        <w:rPr>
          <w:sz w:val="28"/>
          <w:szCs w:val="28"/>
        </w:rPr>
        <w:t>Подп</w:t>
      </w:r>
      <w:r w:rsidRPr="00345B3D">
        <w:rPr>
          <w:sz w:val="28"/>
          <w:szCs w:val="28"/>
        </w:rPr>
        <w:t xml:space="preserve">рограммы финансовых средств ежегодно уточняет целевые показатели и затраты по </w:t>
      </w:r>
      <w:r>
        <w:rPr>
          <w:sz w:val="28"/>
          <w:szCs w:val="28"/>
        </w:rPr>
        <w:t>Подпр</w:t>
      </w:r>
      <w:r w:rsidRPr="00345B3D">
        <w:rPr>
          <w:sz w:val="28"/>
          <w:szCs w:val="28"/>
        </w:rPr>
        <w:t xml:space="preserve">ограммным мероприятиям, обеспечивает подготовку и представление в Представительное Собрание </w:t>
      </w:r>
      <w:r>
        <w:rPr>
          <w:sz w:val="28"/>
          <w:szCs w:val="28"/>
        </w:rPr>
        <w:t>Октябрьского</w:t>
      </w:r>
      <w:r w:rsidRPr="00345B3D">
        <w:rPr>
          <w:sz w:val="28"/>
          <w:szCs w:val="28"/>
        </w:rPr>
        <w:t xml:space="preserve"> района предложений по финансированию мероприятий </w:t>
      </w:r>
      <w:r>
        <w:rPr>
          <w:sz w:val="28"/>
          <w:szCs w:val="28"/>
        </w:rPr>
        <w:t>Подп</w:t>
      </w:r>
      <w:r w:rsidRPr="00345B3D">
        <w:rPr>
          <w:sz w:val="28"/>
          <w:szCs w:val="28"/>
        </w:rPr>
        <w:t xml:space="preserve">рограммы в очередном финансовом году. </w:t>
      </w:r>
    </w:p>
    <w:p w:rsidR="00B55C48" w:rsidRPr="00345B3D" w:rsidRDefault="00B55C48" w:rsidP="00B55C48">
      <w:pPr>
        <w:ind w:firstLine="709"/>
        <w:jc w:val="both"/>
        <w:rPr>
          <w:sz w:val="28"/>
          <w:szCs w:val="28"/>
        </w:rPr>
      </w:pPr>
    </w:p>
    <w:p w:rsidR="00B55C48" w:rsidRPr="00345B3D" w:rsidRDefault="00C54BA6" w:rsidP="00B55C48">
      <w:pPr>
        <w:ind w:firstLine="709"/>
        <w:jc w:val="center"/>
        <w:rPr>
          <w:b/>
          <w:sz w:val="28"/>
          <w:szCs w:val="28"/>
        </w:rPr>
      </w:pPr>
      <w:r>
        <w:rPr>
          <w:b/>
          <w:sz w:val="28"/>
          <w:szCs w:val="28"/>
        </w:rPr>
        <w:t>6</w:t>
      </w:r>
      <w:r w:rsidR="00B55C48" w:rsidRPr="00345B3D">
        <w:rPr>
          <w:b/>
          <w:sz w:val="28"/>
          <w:szCs w:val="28"/>
        </w:rPr>
        <w:t>. Механизм реализации П</w:t>
      </w:r>
      <w:r w:rsidR="00B55C48">
        <w:rPr>
          <w:b/>
          <w:sz w:val="28"/>
          <w:szCs w:val="28"/>
        </w:rPr>
        <w:t>одп</w:t>
      </w:r>
      <w:r w:rsidR="00B55C48" w:rsidRPr="00345B3D">
        <w:rPr>
          <w:b/>
          <w:sz w:val="28"/>
          <w:szCs w:val="28"/>
        </w:rPr>
        <w:t>рограммы</w:t>
      </w:r>
    </w:p>
    <w:p w:rsidR="00B55C48" w:rsidRPr="00345B3D" w:rsidRDefault="00B55C48" w:rsidP="00B55C48">
      <w:pPr>
        <w:ind w:firstLine="709"/>
        <w:jc w:val="center"/>
        <w:rPr>
          <w:b/>
          <w:sz w:val="28"/>
          <w:szCs w:val="28"/>
        </w:rPr>
      </w:pPr>
    </w:p>
    <w:p w:rsidR="00B55C48" w:rsidRDefault="00B55C48" w:rsidP="00B55C48">
      <w:pPr>
        <w:ind w:firstLine="709"/>
        <w:jc w:val="both"/>
        <w:rPr>
          <w:sz w:val="28"/>
          <w:szCs w:val="28"/>
        </w:rPr>
      </w:pPr>
      <w:r w:rsidRPr="00345B3D">
        <w:rPr>
          <w:sz w:val="28"/>
          <w:szCs w:val="28"/>
        </w:rPr>
        <w:t>Механизм реализации П</w:t>
      </w:r>
      <w:r>
        <w:rPr>
          <w:sz w:val="28"/>
          <w:szCs w:val="28"/>
        </w:rPr>
        <w:t>одп</w:t>
      </w:r>
      <w:r w:rsidRPr="00345B3D">
        <w:rPr>
          <w:sz w:val="28"/>
          <w:szCs w:val="28"/>
        </w:rPr>
        <w:t xml:space="preserve">рограммы предусматривает </w:t>
      </w:r>
      <w:r>
        <w:rPr>
          <w:sz w:val="28"/>
          <w:szCs w:val="28"/>
        </w:rPr>
        <w:t xml:space="preserve">ежегодное </w:t>
      </w:r>
      <w:r w:rsidRPr="00345B3D">
        <w:rPr>
          <w:sz w:val="28"/>
          <w:szCs w:val="28"/>
        </w:rPr>
        <w:t xml:space="preserve">формирование рабочих  документов (планов, смет, на исполнение </w:t>
      </w:r>
      <w:r>
        <w:rPr>
          <w:sz w:val="28"/>
          <w:szCs w:val="28"/>
        </w:rPr>
        <w:t>Подп</w:t>
      </w:r>
      <w:r w:rsidRPr="00345B3D">
        <w:rPr>
          <w:sz w:val="28"/>
          <w:szCs w:val="28"/>
        </w:rPr>
        <w:t xml:space="preserve">рограммных мероприятий), заключение Администрацией </w:t>
      </w:r>
      <w:r>
        <w:rPr>
          <w:sz w:val="28"/>
          <w:szCs w:val="28"/>
        </w:rPr>
        <w:t>Октябрьского</w:t>
      </w:r>
      <w:r w:rsidRPr="00345B3D">
        <w:rPr>
          <w:sz w:val="28"/>
          <w:szCs w:val="28"/>
        </w:rPr>
        <w:t xml:space="preserve"> района Курской области договоров (контрактов) в установленном порядке. </w:t>
      </w:r>
    </w:p>
    <w:p w:rsidR="00003E0C" w:rsidRPr="00345B3D" w:rsidRDefault="00003E0C" w:rsidP="00B55C48">
      <w:pPr>
        <w:ind w:firstLine="709"/>
        <w:jc w:val="both"/>
        <w:rPr>
          <w:sz w:val="28"/>
          <w:szCs w:val="28"/>
        </w:rPr>
      </w:pPr>
    </w:p>
    <w:p w:rsidR="00B55C48" w:rsidRPr="00345B3D" w:rsidRDefault="00C54BA6" w:rsidP="00B55C48">
      <w:pPr>
        <w:ind w:firstLine="709"/>
        <w:jc w:val="center"/>
        <w:rPr>
          <w:b/>
          <w:sz w:val="28"/>
          <w:szCs w:val="28"/>
        </w:rPr>
      </w:pPr>
      <w:r>
        <w:rPr>
          <w:b/>
          <w:sz w:val="28"/>
          <w:szCs w:val="28"/>
        </w:rPr>
        <w:t>7</w:t>
      </w:r>
      <w:r w:rsidR="00B55C48" w:rsidRPr="00345B3D">
        <w:rPr>
          <w:b/>
          <w:sz w:val="28"/>
          <w:szCs w:val="28"/>
        </w:rPr>
        <w:t>. Оценка эффективности реализации П</w:t>
      </w:r>
      <w:r w:rsidR="00B55C48">
        <w:rPr>
          <w:b/>
          <w:sz w:val="28"/>
          <w:szCs w:val="28"/>
        </w:rPr>
        <w:t>одп</w:t>
      </w:r>
      <w:r w:rsidR="00B55C48" w:rsidRPr="00345B3D">
        <w:rPr>
          <w:b/>
          <w:sz w:val="28"/>
          <w:szCs w:val="28"/>
        </w:rPr>
        <w:t>рограммы</w:t>
      </w:r>
    </w:p>
    <w:p w:rsidR="00B55C48" w:rsidRPr="00345B3D" w:rsidRDefault="00B55C48" w:rsidP="00B55C48">
      <w:pPr>
        <w:ind w:firstLine="709"/>
        <w:jc w:val="both"/>
        <w:rPr>
          <w:sz w:val="28"/>
          <w:szCs w:val="28"/>
        </w:rPr>
      </w:pPr>
    </w:p>
    <w:p w:rsidR="00B55C48" w:rsidRPr="00345B3D" w:rsidRDefault="00B55C48" w:rsidP="00B55C48">
      <w:pPr>
        <w:ind w:firstLine="709"/>
        <w:jc w:val="both"/>
        <w:rPr>
          <w:sz w:val="28"/>
          <w:szCs w:val="28"/>
        </w:rPr>
      </w:pPr>
      <w:r w:rsidRPr="00345B3D">
        <w:rPr>
          <w:sz w:val="28"/>
          <w:szCs w:val="28"/>
        </w:rPr>
        <w:t>Важнейшим результатом реализации П</w:t>
      </w:r>
      <w:r>
        <w:rPr>
          <w:sz w:val="28"/>
          <w:szCs w:val="28"/>
        </w:rPr>
        <w:t>одп</w:t>
      </w:r>
      <w:r w:rsidRPr="00345B3D">
        <w:rPr>
          <w:sz w:val="28"/>
          <w:szCs w:val="28"/>
        </w:rPr>
        <w:t>рограммы станет рост числа граждан, занимающихся физической культурой и спортом, изменение отношения граждан к своему здоровью.</w:t>
      </w:r>
    </w:p>
    <w:p w:rsidR="00B55C48" w:rsidRPr="00345B3D" w:rsidRDefault="00B55C48" w:rsidP="00B55C48">
      <w:pPr>
        <w:ind w:firstLine="709"/>
        <w:jc w:val="both"/>
        <w:rPr>
          <w:sz w:val="28"/>
          <w:szCs w:val="28"/>
        </w:rPr>
      </w:pPr>
      <w:r w:rsidRPr="00345B3D">
        <w:rPr>
          <w:sz w:val="28"/>
          <w:szCs w:val="28"/>
        </w:rPr>
        <w:t>Совокупность программных мероприятий при ее полной реализации позволит существенным образом повысить интерес детей, подростков, молодежи и взрослых к занятиям физической культурой и спортом,  увеличивать  ежегодно число занимающихся на 2%. Увеличение количества занимающихся  позволит сэкономить средства, затрачиваемые сегодня на лечение заболеваний. Социально ориентированная физкультурно-спортивная работа среди учащихся, юных спортсменов, направленная на профилактику асоциального поведения, позволит предотвратить процесс вовлечения в преступную деятельность молодежи (до 10-15%).</w:t>
      </w:r>
    </w:p>
    <w:p w:rsidR="00B55C48" w:rsidRPr="00345B3D" w:rsidRDefault="00B55C48" w:rsidP="00B55C48">
      <w:pPr>
        <w:ind w:firstLine="709"/>
        <w:jc w:val="both"/>
        <w:rPr>
          <w:sz w:val="28"/>
          <w:szCs w:val="28"/>
        </w:rPr>
      </w:pPr>
      <w:r w:rsidRPr="00345B3D">
        <w:rPr>
          <w:sz w:val="28"/>
          <w:szCs w:val="28"/>
        </w:rPr>
        <w:t xml:space="preserve">Разработка и применение физкультурно-оздоровительных технологий в </w:t>
      </w:r>
      <w:r w:rsidRPr="00345B3D">
        <w:rPr>
          <w:sz w:val="28"/>
          <w:szCs w:val="28"/>
        </w:rPr>
        <w:lastRenderedPageBreak/>
        <w:t>программных мероприятиях позволит повысить эффективность процесса физической реабилитации и социальной адаптации инвалидов (до 20%).</w:t>
      </w:r>
    </w:p>
    <w:p w:rsidR="00B55C48" w:rsidRPr="00345B3D" w:rsidRDefault="00B55C48" w:rsidP="00B55C48">
      <w:pPr>
        <w:ind w:firstLine="709"/>
        <w:jc w:val="both"/>
        <w:rPr>
          <w:sz w:val="28"/>
          <w:szCs w:val="28"/>
        </w:rPr>
      </w:pPr>
      <w:r w:rsidRPr="00345B3D">
        <w:rPr>
          <w:sz w:val="28"/>
          <w:szCs w:val="28"/>
        </w:rPr>
        <w:t>Реализация П</w:t>
      </w:r>
      <w:r>
        <w:rPr>
          <w:sz w:val="28"/>
          <w:szCs w:val="28"/>
        </w:rPr>
        <w:t>одп</w:t>
      </w:r>
      <w:r w:rsidRPr="00345B3D">
        <w:rPr>
          <w:sz w:val="28"/>
          <w:szCs w:val="28"/>
        </w:rPr>
        <w:t>рограммы  позволит достичь следующих результатов:</w:t>
      </w:r>
    </w:p>
    <w:p w:rsidR="00B55C48" w:rsidRPr="00345B3D" w:rsidRDefault="00B55C48" w:rsidP="00B55C48">
      <w:pPr>
        <w:ind w:firstLine="709"/>
        <w:jc w:val="both"/>
        <w:rPr>
          <w:sz w:val="28"/>
          <w:szCs w:val="28"/>
        </w:rPr>
      </w:pPr>
      <w:r w:rsidRPr="00345B3D">
        <w:rPr>
          <w:sz w:val="28"/>
          <w:szCs w:val="28"/>
        </w:rPr>
        <w:t>-сформировать систему мониторинга уровня физической подготовленности и физического развития различных категорий и групп населения;</w:t>
      </w:r>
    </w:p>
    <w:p w:rsidR="00B55C48" w:rsidRPr="00345B3D" w:rsidRDefault="00B55C48" w:rsidP="00B55C48">
      <w:pPr>
        <w:ind w:firstLine="709"/>
        <w:jc w:val="both"/>
        <w:rPr>
          <w:sz w:val="28"/>
          <w:szCs w:val="28"/>
        </w:rPr>
      </w:pPr>
      <w:r w:rsidRPr="00345B3D">
        <w:rPr>
          <w:sz w:val="28"/>
          <w:szCs w:val="28"/>
        </w:rPr>
        <w:t xml:space="preserve">-создать условия для достижения спортсменами </w:t>
      </w:r>
      <w:r>
        <w:rPr>
          <w:sz w:val="28"/>
          <w:szCs w:val="28"/>
        </w:rPr>
        <w:t>Октябрьского</w:t>
      </w:r>
      <w:r w:rsidRPr="00345B3D">
        <w:rPr>
          <w:sz w:val="28"/>
          <w:szCs w:val="28"/>
        </w:rPr>
        <w:t xml:space="preserve"> района высоких спортивных результатов на соревнованиях разных уровней.</w:t>
      </w:r>
    </w:p>
    <w:p w:rsidR="00B55C48" w:rsidRPr="00345B3D" w:rsidRDefault="00B55C48" w:rsidP="00B55C48">
      <w:pPr>
        <w:ind w:firstLine="709"/>
        <w:jc w:val="both"/>
        <w:rPr>
          <w:sz w:val="28"/>
          <w:szCs w:val="28"/>
        </w:rPr>
      </w:pPr>
      <w:r w:rsidRPr="00345B3D">
        <w:rPr>
          <w:sz w:val="28"/>
          <w:szCs w:val="28"/>
        </w:rPr>
        <w:t>Социальный и экономический эффект от реализации П</w:t>
      </w:r>
      <w:r>
        <w:rPr>
          <w:sz w:val="28"/>
          <w:szCs w:val="28"/>
        </w:rPr>
        <w:t>одп</w:t>
      </w:r>
      <w:r w:rsidRPr="00345B3D">
        <w:rPr>
          <w:sz w:val="28"/>
          <w:szCs w:val="28"/>
        </w:rPr>
        <w:t>рограммы значительно превзойдет прямые затраты на проведение мероприятий настоящей П</w:t>
      </w:r>
      <w:r>
        <w:rPr>
          <w:sz w:val="28"/>
          <w:szCs w:val="28"/>
        </w:rPr>
        <w:t>одп</w:t>
      </w:r>
      <w:r w:rsidRPr="00345B3D">
        <w:rPr>
          <w:sz w:val="28"/>
          <w:szCs w:val="28"/>
        </w:rPr>
        <w:t>рограммы.</w:t>
      </w:r>
    </w:p>
    <w:p w:rsidR="00B55C48" w:rsidRPr="00345B3D" w:rsidRDefault="00B55C48" w:rsidP="00B55C48">
      <w:pPr>
        <w:jc w:val="both"/>
        <w:rPr>
          <w:sz w:val="28"/>
          <w:szCs w:val="28"/>
        </w:rPr>
      </w:pPr>
    </w:p>
    <w:p w:rsidR="00B55C48" w:rsidRPr="00345B3D" w:rsidRDefault="00992140" w:rsidP="00B55C48">
      <w:pPr>
        <w:ind w:firstLine="709"/>
        <w:jc w:val="center"/>
        <w:rPr>
          <w:b/>
          <w:sz w:val="28"/>
          <w:szCs w:val="28"/>
        </w:rPr>
      </w:pPr>
      <w:r>
        <w:rPr>
          <w:b/>
          <w:sz w:val="28"/>
          <w:szCs w:val="28"/>
        </w:rPr>
        <w:t>8</w:t>
      </w:r>
      <w:r w:rsidR="00B55C48" w:rsidRPr="00345B3D">
        <w:rPr>
          <w:b/>
          <w:sz w:val="28"/>
          <w:szCs w:val="28"/>
        </w:rPr>
        <w:t xml:space="preserve">.  </w:t>
      </w:r>
      <w:proofErr w:type="gramStart"/>
      <w:r w:rsidR="00B55C48" w:rsidRPr="00345B3D">
        <w:rPr>
          <w:b/>
          <w:sz w:val="28"/>
          <w:szCs w:val="28"/>
        </w:rPr>
        <w:t>Контроль за</w:t>
      </w:r>
      <w:proofErr w:type="gramEnd"/>
      <w:r w:rsidR="00B55C48" w:rsidRPr="00345B3D">
        <w:rPr>
          <w:b/>
          <w:sz w:val="28"/>
          <w:szCs w:val="28"/>
        </w:rPr>
        <w:t xml:space="preserve"> ходом реализации П</w:t>
      </w:r>
      <w:r w:rsidR="00B55C48">
        <w:rPr>
          <w:b/>
          <w:sz w:val="28"/>
          <w:szCs w:val="28"/>
        </w:rPr>
        <w:t>одп</w:t>
      </w:r>
      <w:r w:rsidR="00B55C48" w:rsidRPr="00345B3D">
        <w:rPr>
          <w:b/>
          <w:sz w:val="28"/>
          <w:szCs w:val="28"/>
        </w:rPr>
        <w:t>рограммы</w:t>
      </w:r>
    </w:p>
    <w:p w:rsidR="00B55C48" w:rsidRPr="00CA38BA" w:rsidRDefault="00B55C48" w:rsidP="00B55C48">
      <w:pPr>
        <w:pStyle w:val="a4"/>
        <w:spacing w:before="0" w:beforeAutospacing="0" w:after="0" w:afterAutospacing="0"/>
        <w:ind w:firstLine="567"/>
        <w:jc w:val="both"/>
        <w:rPr>
          <w:color w:val="000000"/>
          <w:sz w:val="28"/>
          <w:szCs w:val="28"/>
        </w:rPr>
      </w:pPr>
      <w:r>
        <w:rPr>
          <w:color w:val="000000"/>
          <w:sz w:val="28"/>
          <w:szCs w:val="28"/>
        </w:rPr>
        <w:t>Управление по социальной политике и культуре</w:t>
      </w:r>
      <w:r w:rsidRPr="00CA38BA">
        <w:rPr>
          <w:color w:val="000000"/>
          <w:sz w:val="28"/>
          <w:szCs w:val="28"/>
        </w:rPr>
        <w:t xml:space="preserve"> </w:t>
      </w:r>
      <w:r>
        <w:rPr>
          <w:color w:val="000000"/>
          <w:sz w:val="28"/>
          <w:szCs w:val="28"/>
        </w:rPr>
        <w:t xml:space="preserve">Администрации Октябрьского района </w:t>
      </w:r>
      <w:r w:rsidRPr="00CA38BA">
        <w:rPr>
          <w:color w:val="000000"/>
          <w:sz w:val="28"/>
          <w:szCs w:val="28"/>
        </w:rPr>
        <w:t>осуществляет организацию, межведомственную координацию и контроль работ по реализации П</w:t>
      </w:r>
      <w:r>
        <w:rPr>
          <w:color w:val="000000"/>
          <w:sz w:val="28"/>
          <w:szCs w:val="28"/>
        </w:rPr>
        <w:t>одп</w:t>
      </w:r>
      <w:r w:rsidRPr="00CA38BA">
        <w:rPr>
          <w:color w:val="000000"/>
          <w:sz w:val="28"/>
          <w:szCs w:val="28"/>
        </w:rPr>
        <w:t>рограммы, вносит в установленном порядке предложения по уточнению мероприятий П</w:t>
      </w:r>
      <w:r>
        <w:rPr>
          <w:color w:val="000000"/>
          <w:sz w:val="28"/>
          <w:szCs w:val="28"/>
        </w:rPr>
        <w:t>одп</w:t>
      </w:r>
      <w:r w:rsidRPr="00CA38BA">
        <w:rPr>
          <w:color w:val="000000"/>
          <w:sz w:val="28"/>
          <w:szCs w:val="28"/>
        </w:rPr>
        <w:t>рограммы с учетом складывающейся социально-экономической ситуации, обеспечивает согласованные действия по подготовке и реализации программных мероприятий, целевому и эффективному использованию средств областного бюджета.</w:t>
      </w:r>
    </w:p>
    <w:p w:rsidR="00B55C48" w:rsidRPr="00CA38BA" w:rsidRDefault="00B55C48" w:rsidP="00B55C48">
      <w:pPr>
        <w:pStyle w:val="a4"/>
        <w:spacing w:before="0" w:beforeAutospacing="0" w:after="0" w:afterAutospacing="0"/>
        <w:ind w:firstLine="567"/>
        <w:jc w:val="both"/>
        <w:rPr>
          <w:color w:val="000000"/>
          <w:sz w:val="28"/>
          <w:szCs w:val="28"/>
        </w:rPr>
      </w:pPr>
      <w:r w:rsidRPr="00CA38BA">
        <w:rPr>
          <w:color w:val="000000"/>
          <w:sz w:val="28"/>
          <w:szCs w:val="28"/>
        </w:rPr>
        <w:t xml:space="preserve">Учреждения и организации - исполнители программных мероприятий, обеспечивают организационное, методическое и информационное обеспечение, представляют </w:t>
      </w:r>
      <w:r>
        <w:rPr>
          <w:color w:val="000000"/>
          <w:sz w:val="28"/>
          <w:szCs w:val="28"/>
        </w:rPr>
        <w:t xml:space="preserve">муниципальному </w:t>
      </w:r>
      <w:r w:rsidRPr="00CA38BA">
        <w:rPr>
          <w:color w:val="000000"/>
          <w:sz w:val="28"/>
          <w:szCs w:val="28"/>
        </w:rPr>
        <w:t>заказчику</w:t>
      </w:r>
      <w:r>
        <w:rPr>
          <w:color w:val="000000"/>
          <w:sz w:val="28"/>
          <w:szCs w:val="28"/>
        </w:rPr>
        <w:t>, в лице Главы Октябрьского района,</w:t>
      </w:r>
      <w:r w:rsidRPr="00CA38BA">
        <w:rPr>
          <w:color w:val="000000"/>
          <w:sz w:val="28"/>
          <w:szCs w:val="28"/>
        </w:rPr>
        <w:t xml:space="preserve"> инфо</w:t>
      </w:r>
      <w:r>
        <w:rPr>
          <w:color w:val="000000"/>
          <w:sz w:val="28"/>
          <w:szCs w:val="28"/>
        </w:rPr>
        <w:t>рмацию о выполнении мероприятий, согласно приложению.</w:t>
      </w:r>
    </w:p>
    <w:p w:rsidR="00B55C48" w:rsidRPr="00CA38BA" w:rsidRDefault="00B55C48" w:rsidP="00B55C48">
      <w:pPr>
        <w:pStyle w:val="a4"/>
        <w:spacing w:before="0" w:beforeAutospacing="0" w:after="0" w:afterAutospacing="0"/>
        <w:ind w:firstLine="567"/>
        <w:jc w:val="both"/>
        <w:rPr>
          <w:color w:val="000000"/>
          <w:sz w:val="28"/>
          <w:szCs w:val="28"/>
        </w:rPr>
      </w:pPr>
      <w:r w:rsidRPr="00CA38BA">
        <w:rPr>
          <w:color w:val="000000"/>
          <w:sz w:val="28"/>
          <w:szCs w:val="28"/>
        </w:rPr>
        <w:t>Механизм реализации П</w:t>
      </w:r>
      <w:r>
        <w:rPr>
          <w:color w:val="000000"/>
          <w:sz w:val="28"/>
          <w:szCs w:val="28"/>
        </w:rPr>
        <w:t>одп</w:t>
      </w:r>
      <w:r w:rsidRPr="00CA38BA">
        <w:rPr>
          <w:color w:val="000000"/>
          <w:sz w:val="28"/>
          <w:szCs w:val="28"/>
        </w:rPr>
        <w:t xml:space="preserve">рограммы предусматривает формирование ежегодно рабочих документов: планов, смет на исполнение программных мероприятий, заключение </w:t>
      </w:r>
      <w:r>
        <w:rPr>
          <w:color w:val="000000"/>
          <w:sz w:val="28"/>
          <w:szCs w:val="28"/>
        </w:rPr>
        <w:t xml:space="preserve">управлением по социальной политике и культуре Октябрьского района </w:t>
      </w:r>
      <w:r w:rsidRPr="00CA38BA">
        <w:rPr>
          <w:color w:val="000000"/>
          <w:sz w:val="28"/>
          <w:szCs w:val="28"/>
        </w:rPr>
        <w:t>с исполнителями договоров в установленном порядке.</w:t>
      </w:r>
    </w:p>
    <w:p w:rsidR="00003E0C" w:rsidRDefault="00B55C48" w:rsidP="00B55C48">
      <w:pPr>
        <w:pStyle w:val="a4"/>
        <w:spacing w:before="0" w:beforeAutospacing="0" w:after="0" w:afterAutospacing="0"/>
        <w:ind w:firstLine="567"/>
        <w:jc w:val="both"/>
        <w:rPr>
          <w:color w:val="000000"/>
          <w:sz w:val="28"/>
          <w:szCs w:val="28"/>
        </w:rPr>
      </w:pPr>
      <w:r>
        <w:rPr>
          <w:color w:val="000000"/>
          <w:sz w:val="28"/>
          <w:szCs w:val="28"/>
        </w:rPr>
        <w:t>Управление по социальной политике и культуре</w:t>
      </w:r>
      <w:r w:rsidRPr="00CA38BA">
        <w:rPr>
          <w:color w:val="000000"/>
          <w:sz w:val="28"/>
          <w:szCs w:val="28"/>
        </w:rPr>
        <w:t xml:space="preserve"> </w:t>
      </w:r>
      <w:r>
        <w:rPr>
          <w:color w:val="000000"/>
          <w:sz w:val="28"/>
          <w:szCs w:val="28"/>
        </w:rPr>
        <w:t xml:space="preserve">Администрации Октябрьского района </w:t>
      </w:r>
      <w:r w:rsidRPr="00CA38BA">
        <w:rPr>
          <w:color w:val="000000"/>
          <w:sz w:val="28"/>
          <w:szCs w:val="28"/>
        </w:rPr>
        <w:t xml:space="preserve">предоставляет в комитет </w:t>
      </w:r>
      <w:r>
        <w:rPr>
          <w:color w:val="000000"/>
          <w:sz w:val="28"/>
          <w:szCs w:val="28"/>
        </w:rPr>
        <w:t xml:space="preserve">физической культуре и спорту </w:t>
      </w:r>
      <w:r w:rsidRPr="00CA38BA">
        <w:rPr>
          <w:color w:val="000000"/>
          <w:sz w:val="28"/>
          <w:szCs w:val="28"/>
        </w:rPr>
        <w:t>Курской области отчет о ходе выполнения мероприятий П</w:t>
      </w:r>
      <w:r>
        <w:rPr>
          <w:color w:val="000000"/>
          <w:sz w:val="28"/>
          <w:szCs w:val="28"/>
        </w:rPr>
        <w:t>одп</w:t>
      </w:r>
      <w:r w:rsidRPr="00CA38BA">
        <w:rPr>
          <w:color w:val="000000"/>
          <w:sz w:val="28"/>
          <w:szCs w:val="28"/>
        </w:rPr>
        <w:t xml:space="preserve">рограммы и эффективности использования финансовых средств. </w:t>
      </w:r>
    </w:p>
    <w:p w:rsidR="00E40CEC" w:rsidRPr="00345B3D" w:rsidRDefault="00E40CEC" w:rsidP="00E40CEC">
      <w:pPr>
        <w:ind w:firstLine="709"/>
        <w:jc w:val="both"/>
        <w:rPr>
          <w:sz w:val="28"/>
          <w:szCs w:val="28"/>
        </w:rPr>
      </w:pPr>
      <w:r w:rsidRPr="00345B3D">
        <w:rPr>
          <w:sz w:val="28"/>
          <w:szCs w:val="28"/>
        </w:rPr>
        <w:t>П</w:t>
      </w:r>
      <w:r>
        <w:rPr>
          <w:sz w:val="28"/>
          <w:szCs w:val="28"/>
        </w:rPr>
        <w:t>одп</w:t>
      </w:r>
      <w:r w:rsidRPr="00345B3D">
        <w:rPr>
          <w:sz w:val="28"/>
          <w:szCs w:val="28"/>
        </w:rPr>
        <w:t>рограмма будет реализовываться в 201</w:t>
      </w:r>
      <w:r>
        <w:rPr>
          <w:sz w:val="28"/>
          <w:szCs w:val="28"/>
        </w:rPr>
        <w:t>7-2019</w:t>
      </w:r>
      <w:r w:rsidRPr="00345B3D">
        <w:rPr>
          <w:sz w:val="28"/>
          <w:szCs w:val="28"/>
        </w:rPr>
        <w:t xml:space="preserve"> годах.</w:t>
      </w:r>
    </w:p>
    <w:p w:rsidR="001867C3" w:rsidRDefault="001867C3" w:rsidP="00B55C48">
      <w:pPr>
        <w:pStyle w:val="a4"/>
        <w:spacing w:before="0" w:beforeAutospacing="0" w:after="0" w:afterAutospacing="0"/>
        <w:ind w:firstLine="567"/>
        <w:jc w:val="both"/>
        <w:rPr>
          <w:color w:val="000000"/>
          <w:sz w:val="28"/>
          <w:szCs w:val="28"/>
        </w:rPr>
      </w:pPr>
    </w:p>
    <w:p w:rsidR="001867C3" w:rsidRDefault="001867C3" w:rsidP="00B55C48">
      <w:pPr>
        <w:pStyle w:val="a4"/>
        <w:spacing w:before="0" w:beforeAutospacing="0" w:after="0" w:afterAutospacing="0"/>
        <w:ind w:firstLine="567"/>
        <w:jc w:val="both"/>
        <w:rPr>
          <w:color w:val="000000"/>
          <w:sz w:val="28"/>
          <w:szCs w:val="28"/>
        </w:rPr>
      </w:pPr>
    </w:p>
    <w:p w:rsidR="001867C3" w:rsidRDefault="001867C3" w:rsidP="00B55C48">
      <w:pPr>
        <w:pStyle w:val="a4"/>
        <w:spacing w:before="0" w:beforeAutospacing="0" w:after="0" w:afterAutospacing="0"/>
        <w:ind w:firstLine="567"/>
        <w:jc w:val="both"/>
        <w:rPr>
          <w:color w:val="000000"/>
          <w:sz w:val="28"/>
          <w:szCs w:val="28"/>
        </w:rPr>
      </w:pPr>
    </w:p>
    <w:p w:rsidR="001867C3" w:rsidRDefault="001867C3" w:rsidP="00B55C48">
      <w:pPr>
        <w:pStyle w:val="a4"/>
        <w:spacing w:before="0" w:beforeAutospacing="0" w:after="0" w:afterAutospacing="0"/>
        <w:ind w:firstLine="567"/>
        <w:jc w:val="both"/>
        <w:rPr>
          <w:color w:val="000000"/>
          <w:sz w:val="28"/>
          <w:szCs w:val="28"/>
        </w:rPr>
      </w:pPr>
    </w:p>
    <w:p w:rsidR="001867C3" w:rsidRPr="00CA38BA" w:rsidRDefault="001867C3" w:rsidP="00B55C48">
      <w:pPr>
        <w:pStyle w:val="a4"/>
        <w:spacing w:before="0" w:beforeAutospacing="0" w:after="0" w:afterAutospacing="0"/>
        <w:ind w:firstLine="567"/>
        <w:jc w:val="both"/>
        <w:rPr>
          <w:color w:val="000000"/>
          <w:sz w:val="28"/>
          <w:szCs w:val="28"/>
        </w:rPr>
      </w:pPr>
    </w:p>
    <w:p w:rsidR="001867C3" w:rsidRDefault="001867C3" w:rsidP="001867C3">
      <w:pPr>
        <w:pStyle w:val="ConsPlusNormal"/>
        <w:ind w:firstLine="0"/>
        <w:jc w:val="center"/>
        <w:outlineLvl w:val="1"/>
        <w:rPr>
          <w:rFonts w:ascii="Times New Roman" w:hAnsi="Times New Roman" w:cs="Times New Roman"/>
          <w:b/>
          <w:sz w:val="28"/>
          <w:szCs w:val="28"/>
        </w:rPr>
      </w:pPr>
    </w:p>
    <w:p w:rsidR="00992140" w:rsidRDefault="00992140" w:rsidP="001867C3">
      <w:pPr>
        <w:pStyle w:val="ConsPlusNormal"/>
        <w:ind w:firstLine="0"/>
        <w:jc w:val="center"/>
        <w:outlineLvl w:val="1"/>
        <w:rPr>
          <w:rFonts w:ascii="Times New Roman" w:hAnsi="Times New Roman" w:cs="Times New Roman"/>
          <w:b/>
          <w:sz w:val="28"/>
          <w:szCs w:val="28"/>
        </w:rPr>
      </w:pPr>
    </w:p>
    <w:p w:rsidR="00992140" w:rsidRDefault="00992140" w:rsidP="001867C3">
      <w:pPr>
        <w:pStyle w:val="ConsPlusNormal"/>
        <w:ind w:firstLine="0"/>
        <w:jc w:val="center"/>
        <w:outlineLvl w:val="1"/>
        <w:rPr>
          <w:rFonts w:ascii="Times New Roman" w:hAnsi="Times New Roman" w:cs="Times New Roman"/>
          <w:b/>
          <w:sz w:val="28"/>
          <w:szCs w:val="28"/>
        </w:rPr>
      </w:pPr>
    </w:p>
    <w:p w:rsidR="00992140" w:rsidRDefault="00992140" w:rsidP="001867C3">
      <w:pPr>
        <w:pStyle w:val="ConsPlusNormal"/>
        <w:ind w:firstLine="0"/>
        <w:jc w:val="center"/>
        <w:outlineLvl w:val="1"/>
        <w:rPr>
          <w:rFonts w:ascii="Times New Roman" w:hAnsi="Times New Roman" w:cs="Times New Roman"/>
          <w:b/>
          <w:sz w:val="28"/>
          <w:szCs w:val="28"/>
        </w:rPr>
      </w:pPr>
    </w:p>
    <w:p w:rsidR="00992140" w:rsidRDefault="00992140" w:rsidP="001867C3">
      <w:pPr>
        <w:pStyle w:val="ConsPlusNormal"/>
        <w:ind w:firstLine="0"/>
        <w:jc w:val="center"/>
        <w:outlineLvl w:val="1"/>
        <w:rPr>
          <w:rFonts w:ascii="Times New Roman" w:hAnsi="Times New Roman" w:cs="Times New Roman"/>
          <w:b/>
          <w:sz w:val="28"/>
          <w:szCs w:val="28"/>
        </w:rPr>
      </w:pPr>
    </w:p>
    <w:p w:rsidR="001867C3" w:rsidRPr="00B67E29" w:rsidRDefault="001867C3" w:rsidP="001867C3">
      <w:pPr>
        <w:pStyle w:val="ConsPlusNormal"/>
        <w:ind w:firstLine="0"/>
        <w:jc w:val="center"/>
        <w:outlineLvl w:val="1"/>
        <w:rPr>
          <w:rFonts w:ascii="Times New Roman" w:hAnsi="Times New Roman" w:cs="Times New Roman"/>
          <w:b/>
          <w:sz w:val="28"/>
          <w:szCs w:val="28"/>
        </w:rPr>
      </w:pPr>
      <w:r w:rsidRPr="00B67E29">
        <w:rPr>
          <w:rFonts w:ascii="Times New Roman" w:hAnsi="Times New Roman" w:cs="Times New Roman"/>
          <w:b/>
          <w:sz w:val="28"/>
          <w:szCs w:val="28"/>
        </w:rPr>
        <w:lastRenderedPageBreak/>
        <w:t>ПАСПОРТ</w:t>
      </w:r>
    </w:p>
    <w:p w:rsidR="001867C3" w:rsidRDefault="001867C3" w:rsidP="001867C3">
      <w:pPr>
        <w:jc w:val="center"/>
        <w:rPr>
          <w:b/>
          <w:sz w:val="28"/>
          <w:szCs w:val="28"/>
        </w:rPr>
      </w:pPr>
      <w:r w:rsidRPr="00B67E29">
        <w:rPr>
          <w:b/>
          <w:sz w:val="28"/>
          <w:szCs w:val="28"/>
        </w:rPr>
        <w:t xml:space="preserve">подпрограммы </w:t>
      </w:r>
      <w:r>
        <w:rPr>
          <w:b/>
          <w:sz w:val="28"/>
          <w:szCs w:val="28"/>
        </w:rPr>
        <w:t>3</w:t>
      </w:r>
      <w:r w:rsidRPr="00B67E29">
        <w:rPr>
          <w:b/>
          <w:sz w:val="28"/>
          <w:szCs w:val="28"/>
        </w:rPr>
        <w:t xml:space="preserve"> «Оздоровление и отдых детей» </w:t>
      </w:r>
      <w:r>
        <w:rPr>
          <w:b/>
          <w:sz w:val="28"/>
          <w:szCs w:val="28"/>
        </w:rPr>
        <w:t xml:space="preserve">муниципальной </w:t>
      </w:r>
      <w:r w:rsidRPr="00B67E29">
        <w:rPr>
          <w:b/>
          <w:sz w:val="28"/>
          <w:szCs w:val="28"/>
        </w:rPr>
        <w:t xml:space="preserve">программы </w:t>
      </w:r>
      <w:r>
        <w:rPr>
          <w:b/>
          <w:sz w:val="28"/>
          <w:szCs w:val="28"/>
        </w:rPr>
        <w:t xml:space="preserve">Октябрьского района </w:t>
      </w:r>
      <w:r w:rsidRPr="00B67E29">
        <w:rPr>
          <w:b/>
          <w:sz w:val="28"/>
          <w:szCs w:val="28"/>
        </w:rPr>
        <w:t xml:space="preserve">Курской области </w:t>
      </w:r>
    </w:p>
    <w:p w:rsidR="001867C3" w:rsidRDefault="00E15126" w:rsidP="00E15126">
      <w:pPr>
        <w:pStyle w:val="ConsPlusNormal"/>
        <w:ind w:firstLine="0"/>
        <w:jc w:val="center"/>
        <w:outlineLvl w:val="1"/>
        <w:rPr>
          <w:rFonts w:ascii="Times New Roman" w:hAnsi="Times New Roman" w:cs="Times New Roman"/>
          <w:b/>
          <w:color w:val="000000"/>
          <w:sz w:val="28"/>
          <w:szCs w:val="28"/>
        </w:rPr>
      </w:pPr>
      <w:r w:rsidRPr="003E7034">
        <w:rPr>
          <w:rFonts w:ascii="Times New Roman" w:hAnsi="Times New Roman" w:cs="Times New Roman"/>
          <w:b/>
          <w:color w:val="000000"/>
          <w:sz w:val="28"/>
          <w:szCs w:val="28"/>
        </w:rPr>
        <w:t xml:space="preserve">«Повышение эффективности </w:t>
      </w:r>
      <w:r>
        <w:rPr>
          <w:rFonts w:ascii="Times New Roman" w:hAnsi="Times New Roman" w:cs="Times New Roman"/>
          <w:b/>
          <w:color w:val="000000"/>
          <w:sz w:val="28"/>
          <w:szCs w:val="28"/>
        </w:rPr>
        <w:t>работы с молодежью, организация отдыха и оздоровления детей, развитие физической культуры и спорта в Октябрьском районе курской области» на 2017 – 2019 годы</w:t>
      </w:r>
    </w:p>
    <w:p w:rsidR="00E15126" w:rsidRPr="00B67E29" w:rsidRDefault="00E15126" w:rsidP="00E15126">
      <w:pPr>
        <w:pStyle w:val="ConsPlusNormal"/>
        <w:ind w:firstLine="0"/>
        <w:jc w:val="center"/>
        <w:outlineLvl w:val="1"/>
        <w:rPr>
          <w:rFonts w:ascii="Times New Roman" w:hAnsi="Times New Roman" w:cs="Times New Roman"/>
          <w:sz w:val="28"/>
          <w:szCs w:val="28"/>
        </w:rPr>
      </w:pPr>
    </w:p>
    <w:tbl>
      <w:tblPr>
        <w:tblW w:w="9322" w:type="dxa"/>
        <w:tblLook w:val="01E0" w:firstRow="1" w:lastRow="1" w:firstColumn="1" w:lastColumn="1" w:noHBand="0" w:noVBand="0"/>
      </w:tblPr>
      <w:tblGrid>
        <w:gridCol w:w="3110"/>
        <w:gridCol w:w="6212"/>
      </w:tblGrid>
      <w:tr w:rsidR="001867C3" w:rsidRPr="00B67E29" w:rsidTr="00992140">
        <w:tc>
          <w:tcPr>
            <w:tcW w:w="3110" w:type="dxa"/>
          </w:tcPr>
          <w:p w:rsidR="001867C3" w:rsidRPr="00B67E29" w:rsidRDefault="001867C3" w:rsidP="00D01DC0">
            <w:pPr>
              <w:pStyle w:val="ConsPlusNormal"/>
              <w:ind w:firstLine="0"/>
              <w:jc w:val="both"/>
              <w:outlineLvl w:val="1"/>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tc>
        <w:tc>
          <w:tcPr>
            <w:tcW w:w="6212" w:type="dxa"/>
          </w:tcPr>
          <w:p w:rsidR="001867C3" w:rsidRPr="00B67E29" w:rsidRDefault="001867C3" w:rsidP="00D01DC0">
            <w:pPr>
              <w:pStyle w:val="ConsPlusNormal"/>
              <w:ind w:firstLine="0"/>
              <w:jc w:val="both"/>
              <w:outlineLvl w:val="1"/>
              <w:rPr>
                <w:rFonts w:ascii="Times New Roman" w:hAnsi="Times New Roman" w:cs="Times New Roman"/>
                <w:sz w:val="28"/>
                <w:szCs w:val="28"/>
              </w:rPr>
            </w:pPr>
            <w:r>
              <w:rPr>
                <w:rFonts w:ascii="Times New Roman" w:hAnsi="Times New Roman" w:cs="Times New Roman"/>
                <w:sz w:val="28"/>
                <w:szCs w:val="28"/>
              </w:rPr>
              <w:t>«Оздоровление и отдых детей»</w:t>
            </w:r>
          </w:p>
        </w:tc>
      </w:tr>
      <w:tr w:rsidR="001867C3" w:rsidRPr="00B67E29" w:rsidTr="00992140">
        <w:tc>
          <w:tcPr>
            <w:tcW w:w="3110" w:type="dxa"/>
          </w:tcPr>
          <w:p w:rsidR="001867C3" w:rsidRPr="00B67E29" w:rsidRDefault="001867C3" w:rsidP="00D01DC0">
            <w:pPr>
              <w:pStyle w:val="ConsPlusNormal"/>
              <w:ind w:firstLine="0"/>
              <w:jc w:val="both"/>
              <w:outlineLvl w:val="1"/>
              <w:rPr>
                <w:rFonts w:ascii="Times New Roman" w:hAnsi="Times New Roman" w:cs="Times New Roman"/>
                <w:sz w:val="28"/>
                <w:szCs w:val="28"/>
              </w:rPr>
            </w:pPr>
          </w:p>
        </w:tc>
        <w:tc>
          <w:tcPr>
            <w:tcW w:w="6212" w:type="dxa"/>
          </w:tcPr>
          <w:p w:rsidR="001867C3" w:rsidRPr="00B67E29" w:rsidRDefault="001867C3" w:rsidP="00D01DC0">
            <w:pPr>
              <w:pStyle w:val="ConsPlusNormal"/>
              <w:ind w:firstLine="0"/>
              <w:jc w:val="both"/>
              <w:outlineLvl w:val="1"/>
              <w:rPr>
                <w:rFonts w:ascii="Times New Roman" w:hAnsi="Times New Roman" w:cs="Times New Roman"/>
                <w:sz w:val="28"/>
                <w:szCs w:val="28"/>
              </w:rPr>
            </w:pPr>
          </w:p>
        </w:tc>
      </w:tr>
      <w:tr w:rsidR="001867C3" w:rsidRPr="00B67E29" w:rsidTr="00992140">
        <w:tc>
          <w:tcPr>
            <w:tcW w:w="3110" w:type="dxa"/>
          </w:tcPr>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Ответственный исполнитель</w:t>
            </w: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 xml:space="preserve">подпрограммы </w:t>
            </w:r>
          </w:p>
        </w:tc>
        <w:tc>
          <w:tcPr>
            <w:tcW w:w="6212" w:type="dxa"/>
          </w:tcPr>
          <w:p w:rsidR="001867C3" w:rsidRPr="00B67E29" w:rsidRDefault="001867C3" w:rsidP="00D01DC0">
            <w:pPr>
              <w:pStyle w:val="ConsPlusNormal"/>
              <w:ind w:firstLine="0"/>
              <w:jc w:val="both"/>
              <w:outlineLvl w:val="1"/>
              <w:rPr>
                <w:rFonts w:ascii="Times New Roman" w:hAnsi="Times New Roman" w:cs="Times New Roman"/>
                <w:sz w:val="28"/>
                <w:szCs w:val="28"/>
              </w:rPr>
            </w:pPr>
            <w:r>
              <w:rPr>
                <w:rFonts w:ascii="Times New Roman" w:hAnsi="Times New Roman" w:cs="Times New Roman"/>
                <w:sz w:val="28"/>
                <w:szCs w:val="28"/>
              </w:rPr>
              <w:t>управление по социальной политике и культуре Администрации Октябрьского района Курской области</w:t>
            </w:r>
          </w:p>
        </w:tc>
      </w:tr>
      <w:tr w:rsidR="001867C3" w:rsidRPr="00B67E29" w:rsidTr="00992140">
        <w:tc>
          <w:tcPr>
            <w:tcW w:w="3110" w:type="dxa"/>
          </w:tcPr>
          <w:p w:rsidR="001867C3" w:rsidRPr="00B67E29" w:rsidRDefault="001867C3" w:rsidP="00D01DC0">
            <w:pPr>
              <w:pStyle w:val="ConsPlusNormal"/>
              <w:ind w:firstLine="0"/>
              <w:jc w:val="both"/>
              <w:outlineLvl w:val="1"/>
              <w:rPr>
                <w:rFonts w:ascii="Times New Roman" w:hAnsi="Times New Roman" w:cs="Times New Roman"/>
                <w:sz w:val="28"/>
                <w:szCs w:val="28"/>
              </w:rPr>
            </w:pPr>
          </w:p>
        </w:tc>
        <w:tc>
          <w:tcPr>
            <w:tcW w:w="6212" w:type="dxa"/>
          </w:tcPr>
          <w:p w:rsidR="001867C3" w:rsidRPr="00B67E29" w:rsidRDefault="001867C3" w:rsidP="00D01DC0">
            <w:pPr>
              <w:pStyle w:val="ConsPlusNormal"/>
              <w:ind w:firstLine="0"/>
              <w:jc w:val="both"/>
              <w:outlineLvl w:val="1"/>
              <w:rPr>
                <w:rFonts w:ascii="Times New Roman" w:hAnsi="Times New Roman" w:cs="Times New Roman"/>
                <w:sz w:val="28"/>
                <w:szCs w:val="28"/>
              </w:rPr>
            </w:pPr>
          </w:p>
        </w:tc>
      </w:tr>
      <w:tr w:rsidR="001867C3" w:rsidRPr="00B67E29" w:rsidTr="00AA6B55">
        <w:trPr>
          <w:trHeight w:val="5103"/>
        </w:trPr>
        <w:tc>
          <w:tcPr>
            <w:tcW w:w="3110" w:type="dxa"/>
          </w:tcPr>
          <w:p w:rsidR="001867C3" w:rsidRPr="00B67E29" w:rsidRDefault="001867C3" w:rsidP="00D01DC0">
            <w:pPr>
              <w:autoSpaceDE w:val="0"/>
              <w:autoSpaceDN w:val="0"/>
              <w:adjustRightInd w:val="0"/>
              <w:jc w:val="both"/>
              <w:outlineLvl w:val="1"/>
              <w:rPr>
                <w:sz w:val="28"/>
                <w:szCs w:val="28"/>
              </w:rPr>
            </w:pPr>
            <w:r w:rsidRPr="00B67E29">
              <w:rPr>
                <w:sz w:val="28"/>
                <w:szCs w:val="28"/>
              </w:rPr>
              <w:t xml:space="preserve">Участники подпрограммы </w:t>
            </w:r>
          </w:p>
          <w:p w:rsidR="001867C3" w:rsidRPr="00B67E29" w:rsidRDefault="001867C3" w:rsidP="00D01DC0">
            <w:pPr>
              <w:autoSpaceDE w:val="0"/>
              <w:autoSpaceDN w:val="0"/>
              <w:adjustRightInd w:val="0"/>
              <w:jc w:val="both"/>
              <w:outlineLvl w:val="1"/>
              <w:rPr>
                <w:sz w:val="28"/>
                <w:szCs w:val="28"/>
              </w:rPr>
            </w:pPr>
          </w:p>
          <w:p w:rsidR="001867C3" w:rsidRDefault="001867C3" w:rsidP="00D01DC0">
            <w:pPr>
              <w:tabs>
                <w:tab w:val="left" w:pos="567"/>
              </w:tabs>
              <w:autoSpaceDE w:val="0"/>
              <w:autoSpaceDN w:val="0"/>
              <w:adjustRightInd w:val="0"/>
              <w:jc w:val="both"/>
              <w:outlineLvl w:val="1"/>
              <w:rPr>
                <w:color w:val="000000"/>
                <w:sz w:val="28"/>
                <w:szCs w:val="28"/>
              </w:rPr>
            </w:pPr>
          </w:p>
          <w:p w:rsidR="001867C3" w:rsidRDefault="001867C3" w:rsidP="00D01DC0">
            <w:pPr>
              <w:tabs>
                <w:tab w:val="left" w:pos="567"/>
              </w:tabs>
              <w:autoSpaceDE w:val="0"/>
              <w:autoSpaceDN w:val="0"/>
              <w:adjustRightInd w:val="0"/>
              <w:jc w:val="both"/>
              <w:outlineLvl w:val="1"/>
              <w:rPr>
                <w:color w:val="000000"/>
                <w:sz w:val="28"/>
                <w:szCs w:val="28"/>
              </w:rPr>
            </w:pPr>
          </w:p>
          <w:p w:rsidR="001867C3" w:rsidRDefault="001867C3" w:rsidP="00D01DC0">
            <w:pPr>
              <w:tabs>
                <w:tab w:val="left" w:pos="567"/>
              </w:tabs>
              <w:autoSpaceDE w:val="0"/>
              <w:autoSpaceDN w:val="0"/>
              <w:adjustRightInd w:val="0"/>
              <w:jc w:val="both"/>
              <w:outlineLvl w:val="1"/>
              <w:rPr>
                <w:color w:val="000000"/>
                <w:sz w:val="28"/>
                <w:szCs w:val="28"/>
              </w:rPr>
            </w:pPr>
          </w:p>
          <w:p w:rsidR="001867C3" w:rsidRDefault="001867C3" w:rsidP="00D01DC0">
            <w:pPr>
              <w:tabs>
                <w:tab w:val="left" w:pos="567"/>
              </w:tabs>
              <w:autoSpaceDE w:val="0"/>
              <w:autoSpaceDN w:val="0"/>
              <w:adjustRightInd w:val="0"/>
              <w:jc w:val="both"/>
              <w:outlineLvl w:val="1"/>
              <w:rPr>
                <w:color w:val="000000"/>
                <w:sz w:val="28"/>
                <w:szCs w:val="28"/>
              </w:rPr>
            </w:pPr>
          </w:p>
          <w:p w:rsidR="001867C3" w:rsidRDefault="001867C3" w:rsidP="00D01DC0">
            <w:pPr>
              <w:tabs>
                <w:tab w:val="left" w:pos="567"/>
              </w:tabs>
              <w:autoSpaceDE w:val="0"/>
              <w:autoSpaceDN w:val="0"/>
              <w:adjustRightInd w:val="0"/>
              <w:jc w:val="both"/>
              <w:outlineLvl w:val="1"/>
              <w:rPr>
                <w:color w:val="000000"/>
                <w:sz w:val="28"/>
                <w:szCs w:val="28"/>
              </w:rPr>
            </w:pPr>
          </w:p>
          <w:p w:rsidR="001867C3" w:rsidRDefault="001867C3" w:rsidP="00D01DC0">
            <w:pPr>
              <w:autoSpaceDE w:val="0"/>
              <w:autoSpaceDN w:val="0"/>
              <w:adjustRightInd w:val="0"/>
              <w:jc w:val="both"/>
              <w:outlineLvl w:val="1"/>
              <w:rPr>
                <w:sz w:val="28"/>
                <w:szCs w:val="28"/>
              </w:rPr>
            </w:pPr>
          </w:p>
          <w:p w:rsidR="001867C3" w:rsidRPr="00B67E29" w:rsidRDefault="001867C3" w:rsidP="00D01DC0">
            <w:pPr>
              <w:autoSpaceDE w:val="0"/>
              <w:autoSpaceDN w:val="0"/>
              <w:adjustRightInd w:val="0"/>
              <w:jc w:val="both"/>
              <w:outlineLvl w:val="1"/>
              <w:rPr>
                <w:sz w:val="28"/>
                <w:szCs w:val="28"/>
              </w:rPr>
            </w:pPr>
            <w:r w:rsidRPr="00B67E29">
              <w:rPr>
                <w:sz w:val="28"/>
                <w:szCs w:val="28"/>
              </w:rPr>
              <w:t>Программно-целевые инструменты</w:t>
            </w: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 xml:space="preserve">подпрограммы </w:t>
            </w: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 xml:space="preserve">Цель подпрограммы </w:t>
            </w: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 xml:space="preserve">Задачи подпрограммы </w:t>
            </w: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Целевые индикаторы и показатели</w:t>
            </w: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 xml:space="preserve">подпрограммы </w:t>
            </w: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Этапы и сроки реализации</w:t>
            </w: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подпрограммы</w:t>
            </w: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lastRenderedPageBreak/>
              <w:t xml:space="preserve">Объемы бюджетных ассигнований подпрограммы </w:t>
            </w: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Ожидаемые результаты реализации</w:t>
            </w:r>
          </w:p>
          <w:p w:rsidR="001867C3" w:rsidRPr="00B67E29" w:rsidRDefault="001867C3" w:rsidP="00D01DC0">
            <w:pPr>
              <w:pStyle w:val="ConsPlusNormal"/>
              <w:ind w:firstLine="0"/>
              <w:jc w:val="both"/>
              <w:outlineLvl w:val="1"/>
              <w:rPr>
                <w:rFonts w:ascii="Times New Roman" w:hAnsi="Times New Roman" w:cs="Times New Roman"/>
                <w:sz w:val="28"/>
                <w:szCs w:val="28"/>
              </w:rPr>
            </w:pPr>
            <w:r w:rsidRPr="00B67E29">
              <w:rPr>
                <w:rFonts w:ascii="Times New Roman" w:hAnsi="Times New Roman" w:cs="Times New Roman"/>
                <w:sz w:val="28"/>
                <w:szCs w:val="28"/>
              </w:rPr>
              <w:t xml:space="preserve">подпрограммы государственной программы </w:t>
            </w: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p w:rsidR="001867C3" w:rsidRPr="00B67E29" w:rsidRDefault="001867C3" w:rsidP="00D01DC0">
            <w:pPr>
              <w:pStyle w:val="ConsPlusNormal"/>
              <w:ind w:firstLine="0"/>
              <w:jc w:val="both"/>
              <w:outlineLvl w:val="1"/>
              <w:rPr>
                <w:rFonts w:ascii="Times New Roman" w:hAnsi="Times New Roman" w:cs="Times New Roman"/>
                <w:sz w:val="28"/>
                <w:szCs w:val="28"/>
              </w:rPr>
            </w:pPr>
          </w:p>
        </w:tc>
        <w:tc>
          <w:tcPr>
            <w:tcW w:w="6212" w:type="dxa"/>
          </w:tcPr>
          <w:p w:rsidR="001867C3" w:rsidRDefault="001867C3" w:rsidP="00D01DC0">
            <w:pPr>
              <w:autoSpaceDE w:val="0"/>
              <w:autoSpaceDN w:val="0"/>
              <w:adjustRightInd w:val="0"/>
              <w:jc w:val="both"/>
              <w:outlineLvl w:val="1"/>
              <w:rPr>
                <w:color w:val="000000"/>
                <w:sz w:val="28"/>
                <w:szCs w:val="28"/>
              </w:rPr>
            </w:pPr>
            <w:r>
              <w:rPr>
                <w:color w:val="000000"/>
                <w:sz w:val="28"/>
                <w:szCs w:val="28"/>
              </w:rPr>
              <w:lastRenderedPageBreak/>
              <w:t>- управление образования Администрации Октябрьского района Курской области;</w:t>
            </w:r>
          </w:p>
          <w:p w:rsidR="001867C3" w:rsidRDefault="001867C3" w:rsidP="00D01DC0">
            <w:pPr>
              <w:autoSpaceDE w:val="0"/>
              <w:autoSpaceDN w:val="0"/>
              <w:adjustRightInd w:val="0"/>
              <w:jc w:val="both"/>
              <w:outlineLvl w:val="1"/>
              <w:rPr>
                <w:color w:val="000000"/>
                <w:sz w:val="28"/>
                <w:szCs w:val="28"/>
              </w:rPr>
            </w:pPr>
            <w:r>
              <w:rPr>
                <w:color w:val="000000"/>
                <w:sz w:val="28"/>
                <w:szCs w:val="28"/>
              </w:rPr>
              <w:t xml:space="preserve"> - отдел социального обеспечения Администрации Октябрьского района Курской области;</w:t>
            </w:r>
          </w:p>
          <w:p w:rsidR="001867C3" w:rsidRDefault="001867C3" w:rsidP="00D01DC0">
            <w:pPr>
              <w:autoSpaceDE w:val="0"/>
              <w:autoSpaceDN w:val="0"/>
              <w:adjustRightInd w:val="0"/>
              <w:jc w:val="both"/>
              <w:outlineLvl w:val="1"/>
              <w:rPr>
                <w:sz w:val="28"/>
                <w:szCs w:val="28"/>
              </w:rPr>
            </w:pPr>
            <w:r>
              <w:rPr>
                <w:color w:val="000000"/>
                <w:sz w:val="28"/>
                <w:szCs w:val="28"/>
              </w:rPr>
              <w:t>- отдел по опеке и попечительству Администрации Октябрьского района Курской области</w:t>
            </w:r>
            <w:r w:rsidRPr="00B037D6">
              <w:rPr>
                <w:sz w:val="28"/>
                <w:szCs w:val="28"/>
              </w:rPr>
              <w:t>»</w:t>
            </w:r>
          </w:p>
          <w:p w:rsidR="001867C3" w:rsidRDefault="001867C3" w:rsidP="00D01DC0">
            <w:pPr>
              <w:autoSpaceDE w:val="0"/>
              <w:autoSpaceDN w:val="0"/>
              <w:adjustRightInd w:val="0"/>
              <w:jc w:val="both"/>
              <w:outlineLvl w:val="1"/>
              <w:rPr>
                <w:sz w:val="28"/>
                <w:szCs w:val="28"/>
              </w:rPr>
            </w:pPr>
          </w:p>
          <w:p w:rsidR="001867C3" w:rsidRPr="00B67E29" w:rsidRDefault="001867C3" w:rsidP="00D01DC0">
            <w:pPr>
              <w:autoSpaceDE w:val="0"/>
              <w:autoSpaceDN w:val="0"/>
              <w:adjustRightInd w:val="0"/>
              <w:jc w:val="both"/>
              <w:outlineLvl w:val="1"/>
              <w:rPr>
                <w:sz w:val="28"/>
                <w:szCs w:val="28"/>
              </w:rPr>
            </w:pPr>
            <w:r w:rsidRPr="00B67E29">
              <w:rPr>
                <w:sz w:val="28"/>
                <w:szCs w:val="28"/>
              </w:rPr>
              <w:t>отсутствуют</w:t>
            </w:r>
          </w:p>
          <w:p w:rsidR="001867C3" w:rsidRPr="00B67E29" w:rsidRDefault="001867C3" w:rsidP="00D01DC0">
            <w:pPr>
              <w:autoSpaceDE w:val="0"/>
              <w:autoSpaceDN w:val="0"/>
              <w:adjustRightInd w:val="0"/>
              <w:jc w:val="both"/>
              <w:rPr>
                <w:sz w:val="28"/>
                <w:szCs w:val="28"/>
              </w:rPr>
            </w:pPr>
          </w:p>
          <w:p w:rsidR="001867C3" w:rsidRPr="00B67E29" w:rsidRDefault="001867C3" w:rsidP="00D01DC0">
            <w:pPr>
              <w:pStyle w:val="af"/>
              <w:widowControl w:val="0"/>
              <w:rPr>
                <w:rFonts w:ascii="Times New Roman" w:hAnsi="Times New Roman"/>
                <w:szCs w:val="28"/>
                <w:lang w:eastAsia="ru-RU"/>
              </w:rPr>
            </w:pPr>
          </w:p>
          <w:p w:rsidR="001867C3" w:rsidRPr="00B67E29" w:rsidRDefault="001867C3" w:rsidP="00D01DC0">
            <w:pPr>
              <w:pStyle w:val="af"/>
              <w:widowControl w:val="0"/>
              <w:rPr>
                <w:rFonts w:ascii="Times New Roman" w:hAnsi="Times New Roman"/>
                <w:szCs w:val="28"/>
                <w:lang w:eastAsia="ru-RU"/>
              </w:rPr>
            </w:pPr>
          </w:p>
          <w:p w:rsidR="001867C3" w:rsidRDefault="004B0DEE" w:rsidP="00D01DC0">
            <w:pPr>
              <w:pStyle w:val="af"/>
              <w:widowControl w:val="0"/>
              <w:rPr>
                <w:rFonts w:ascii="Times New Roman" w:hAnsi="Times New Roman"/>
                <w:szCs w:val="28"/>
                <w:lang w:eastAsia="ru-RU"/>
              </w:rPr>
            </w:pPr>
            <w:r w:rsidRPr="00C235AB">
              <w:rPr>
                <w:szCs w:val="28"/>
              </w:rPr>
              <w:t>содействие в оздоровлении и отдыхе детей  Курской области</w:t>
            </w:r>
            <w:r w:rsidRPr="00B67E29">
              <w:rPr>
                <w:rFonts w:ascii="Times New Roman" w:hAnsi="Times New Roman"/>
                <w:szCs w:val="28"/>
                <w:lang w:eastAsia="ru-RU"/>
              </w:rPr>
              <w:t xml:space="preserve"> </w:t>
            </w:r>
          </w:p>
          <w:p w:rsidR="004B0DEE" w:rsidRPr="00B67E29" w:rsidRDefault="004B0DEE" w:rsidP="00D01DC0">
            <w:pPr>
              <w:pStyle w:val="af"/>
              <w:widowControl w:val="0"/>
              <w:rPr>
                <w:rFonts w:ascii="Times New Roman" w:hAnsi="Times New Roman"/>
                <w:szCs w:val="28"/>
                <w:lang w:eastAsia="ru-RU"/>
              </w:rPr>
            </w:pPr>
          </w:p>
          <w:p w:rsidR="001867C3" w:rsidRDefault="001867C3" w:rsidP="00D01DC0">
            <w:pPr>
              <w:autoSpaceDE w:val="0"/>
              <w:autoSpaceDN w:val="0"/>
              <w:adjustRightInd w:val="0"/>
              <w:jc w:val="both"/>
              <w:rPr>
                <w:sz w:val="28"/>
                <w:szCs w:val="28"/>
              </w:rPr>
            </w:pPr>
            <w:r w:rsidRPr="00B67E29">
              <w:rPr>
                <w:sz w:val="28"/>
                <w:szCs w:val="28"/>
              </w:rPr>
              <w:t xml:space="preserve">- </w:t>
            </w:r>
            <w:r w:rsidR="004B0DEE" w:rsidRPr="00C235AB">
              <w:rPr>
                <w:sz w:val="28"/>
                <w:szCs w:val="28"/>
              </w:rPr>
              <w:t>обеспечение организации мероприятий по оздоровлению и отдыху детей  Курской области</w:t>
            </w:r>
            <w:r w:rsidR="004B0DEE" w:rsidRPr="00B67E29">
              <w:rPr>
                <w:sz w:val="28"/>
                <w:szCs w:val="28"/>
              </w:rPr>
              <w:t xml:space="preserve"> </w:t>
            </w:r>
          </w:p>
          <w:p w:rsidR="004B0DEE" w:rsidRDefault="004B0DEE" w:rsidP="00D01DC0">
            <w:pPr>
              <w:autoSpaceDE w:val="0"/>
              <w:autoSpaceDN w:val="0"/>
              <w:adjustRightInd w:val="0"/>
              <w:jc w:val="both"/>
              <w:rPr>
                <w:sz w:val="28"/>
                <w:szCs w:val="28"/>
              </w:rPr>
            </w:pPr>
          </w:p>
          <w:p w:rsidR="004B0DEE" w:rsidRPr="00B67E29" w:rsidRDefault="004B0DEE" w:rsidP="00D01DC0">
            <w:pPr>
              <w:autoSpaceDE w:val="0"/>
              <w:autoSpaceDN w:val="0"/>
              <w:adjustRightInd w:val="0"/>
              <w:jc w:val="both"/>
              <w:rPr>
                <w:sz w:val="28"/>
                <w:szCs w:val="28"/>
              </w:rPr>
            </w:pPr>
          </w:p>
          <w:p w:rsidR="001867C3" w:rsidRDefault="001867C3" w:rsidP="00D01DC0">
            <w:pPr>
              <w:tabs>
                <w:tab w:val="left" w:pos="567"/>
              </w:tabs>
              <w:jc w:val="both"/>
              <w:rPr>
                <w:sz w:val="28"/>
                <w:szCs w:val="28"/>
              </w:rPr>
            </w:pPr>
            <w:r>
              <w:rPr>
                <w:sz w:val="28"/>
                <w:szCs w:val="28"/>
              </w:rPr>
              <w:t xml:space="preserve">- </w:t>
            </w:r>
            <w:r w:rsidRPr="003132DE">
              <w:rPr>
                <w:sz w:val="28"/>
                <w:szCs w:val="28"/>
              </w:rPr>
              <w:t>доля оздоровленных детей в загородных оздоро</w:t>
            </w:r>
            <w:r w:rsidR="009A47F5">
              <w:rPr>
                <w:sz w:val="28"/>
                <w:szCs w:val="28"/>
              </w:rPr>
              <w:t>вительных лагерях</w:t>
            </w:r>
            <w:r w:rsidRPr="00B67E29">
              <w:rPr>
                <w:sz w:val="28"/>
                <w:szCs w:val="28"/>
              </w:rPr>
              <w:t>;</w:t>
            </w:r>
          </w:p>
          <w:p w:rsidR="00843AC9" w:rsidRDefault="001867C3" w:rsidP="00843AC9">
            <w:pPr>
              <w:tabs>
                <w:tab w:val="left" w:pos="567"/>
              </w:tabs>
              <w:jc w:val="both"/>
              <w:rPr>
                <w:sz w:val="28"/>
                <w:szCs w:val="28"/>
              </w:rPr>
            </w:pPr>
            <w:r>
              <w:rPr>
                <w:sz w:val="28"/>
                <w:szCs w:val="28"/>
              </w:rPr>
              <w:t xml:space="preserve">- </w:t>
            </w:r>
            <w:r w:rsidRPr="003132DE">
              <w:rPr>
                <w:sz w:val="28"/>
                <w:szCs w:val="28"/>
              </w:rPr>
              <w:t>доля оздоровленных детей в лагерях с дневным пребыв</w:t>
            </w:r>
            <w:r w:rsidR="009A47F5">
              <w:rPr>
                <w:sz w:val="28"/>
                <w:szCs w:val="28"/>
              </w:rPr>
              <w:t>анием детей</w:t>
            </w:r>
            <w:r w:rsidR="00843AC9" w:rsidRPr="00B67E29">
              <w:rPr>
                <w:sz w:val="28"/>
                <w:szCs w:val="28"/>
              </w:rPr>
              <w:t>;</w:t>
            </w:r>
          </w:p>
          <w:p w:rsidR="001867C3" w:rsidRPr="00B67E29" w:rsidRDefault="001867C3" w:rsidP="00D01DC0">
            <w:pPr>
              <w:tabs>
                <w:tab w:val="left" w:pos="567"/>
              </w:tabs>
              <w:jc w:val="both"/>
              <w:rPr>
                <w:sz w:val="28"/>
                <w:szCs w:val="28"/>
              </w:rPr>
            </w:pPr>
          </w:p>
          <w:p w:rsidR="001867C3" w:rsidRDefault="001867C3" w:rsidP="00D01DC0">
            <w:pPr>
              <w:tabs>
                <w:tab w:val="left" w:pos="567"/>
              </w:tabs>
              <w:jc w:val="both"/>
              <w:rPr>
                <w:sz w:val="28"/>
                <w:szCs w:val="28"/>
              </w:rPr>
            </w:pPr>
          </w:p>
          <w:p w:rsidR="009A47F5" w:rsidRPr="00B67E29" w:rsidRDefault="009A47F5" w:rsidP="00D01DC0">
            <w:pPr>
              <w:tabs>
                <w:tab w:val="left" w:pos="567"/>
              </w:tabs>
              <w:jc w:val="both"/>
              <w:rPr>
                <w:sz w:val="28"/>
                <w:szCs w:val="28"/>
              </w:rPr>
            </w:pPr>
          </w:p>
          <w:p w:rsidR="001867C3" w:rsidRPr="00B67E29" w:rsidRDefault="001867C3" w:rsidP="00D01DC0">
            <w:pPr>
              <w:shd w:val="clear" w:color="auto" w:fill="FFFFFF"/>
              <w:autoSpaceDE w:val="0"/>
              <w:autoSpaceDN w:val="0"/>
              <w:adjustRightInd w:val="0"/>
              <w:jc w:val="both"/>
              <w:rPr>
                <w:sz w:val="28"/>
                <w:szCs w:val="28"/>
              </w:rPr>
            </w:pPr>
            <w:r>
              <w:rPr>
                <w:sz w:val="28"/>
                <w:szCs w:val="28"/>
              </w:rPr>
              <w:t>201</w:t>
            </w:r>
            <w:r w:rsidR="004B0DEE">
              <w:rPr>
                <w:sz w:val="28"/>
                <w:szCs w:val="28"/>
              </w:rPr>
              <w:t>7-2019</w:t>
            </w:r>
            <w:r w:rsidRPr="00B67E29">
              <w:rPr>
                <w:sz w:val="28"/>
                <w:szCs w:val="28"/>
              </w:rPr>
              <w:t xml:space="preserve"> годы без деления на этапы</w:t>
            </w:r>
          </w:p>
          <w:p w:rsidR="001867C3" w:rsidRPr="00B67E29" w:rsidRDefault="001867C3" w:rsidP="00D01DC0">
            <w:pPr>
              <w:autoSpaceDE w:val="0"/>
              <w:autoSpaceDN w:val="0"/>
              <w:adjustRightInd w:val="0"/>
              <w:jc w:val="both"/>
              <w:rPr>
                <w:sz w:val="28"/>
                <w:szCs w:val="28"/>
              </w:rPr>
            </w:pPr>
          </w:p>
          <w:p w:rsidR="001867C3" w:rsidRPr="00B67E29" w:rsidRDefault="001867C3" w:rsidP="00D01DC0">
            <w:pPr>
              <w:autoSpaceDE w:val="0"/>
              <w:autoSpaceDN w:val="0"/>
              <w:adjustRightInd w:val="0"/>
              <w:jc w:val="both"/>
              <w:rPr>
                <w:sz w:val="28"/>
                <w:szCs w:val="28"/>
              </w:rPr>
            </w:pPr>
          </w:p>
          <w:p w:rsidR="00D01DC0" w:rsidRDefault="00D01DC0" w:rsidP="00D01DC0">
            <w:pPr>
              <w:autoSpaceDE w:val="0"/>
              <w:autoSpaceDN w:val="0"/>
              <w:adjustRightInd w:val="0"/>
              <w:jc w:val="both"/>
              <w:outlineLvl w:val="2"/>
              <w:rPr>
                <w:color w:val="000000"/>
                <w:sz w:val="28"/>
                <w:szCs w:val="28"/>
              </w:rPr>
            </w:pPr>
          </w:p>
          <w:p w:rsidR="001867C3" w:rsidRDefault="001867C3" w:rsidP="00D01DC0">
            <w:pPr>
              <w:autoSpaceDE w:val="0"/>
              <w:autoSpaceDN w:val="0"/>
              <w:adjustRightInd w:val="0"/>
              <w:jc w:val="both"/>
              <w:outlineLvl w:val="2"/>
              <w:rPr>
                <w:sz w:val="28"/>
                <w:szCs w:val="28"/>
              </w:rPr>
            </w:pPr>
            <w:r w:rsidRPr="00983E78">
              <w:rPr>
                <w:color w:val="000000"/>
                <w:sz w:val="28"/>
                <w:szCs w:val="28"/>
              </w:rPr>
              <w:lastRenderedPageBreak/>
              <w:t>Объем бюджетных ассигнований подпрограммы</w:t>
            </w:r>
            <w:r>
              <w:rPr>
                <w:color w:val="000000"/>
                <w:sz w:val="28"/>
                <w:szCs w:val="28"/>
              </w:rPr>
              <w:t xml:space="preserve">  3</w:t>
            </w:r>
            <w:r w:rsidRPr="00983E78">
              <w:rPr>
                <w:color w:val="000000"/>
                <w:sz w:val="28"/>
                <w:szCs w:val="28"/>
              </w:rPr>
              <w:t xml:space="preserve"> </w:t>
            </w:r>
            <w:r w:rsidRPr="001867C3">
              <w:rPr>
                <w:color w:val="000000"/>
                <w:sz w:val="28"/>
                <w:szCs w:val="28"/>
              </w:rPr>
              <w:t>«Оздоровление и отдых детей»</w:t>
            </w:r>
            <w:r>
              <w:rPr>
                <w:color w:val="000000"/>
                <w:sz w:val="28"/>
                <w:szCs w:val="28"/>
              </w:rPr>
              <w:t xml:space="preserve"> муниципальной</w:t>
            </w:r>
            <w:r w:rsidRPr="00983E78">
              <w:rPr>
                <w:color w:val="000000"/>
                <w:sz w:val="28"/>
                <w:szCs w:val="28"/>
              </w:rPr>
              <w:t xml:space="preserve"> программы</w:t>
            </w:r>
            <w:r w:rsidR="004B0DEE">
              <w:rPr>
                <w:color w:val="000000"/>
                <w:sz w:val="28"/>
                <w:szCs w:val="28"/>
              </w:rPr>
              <w:t xml:space="preserve"> с 2017 по 2019</w:t>
            </w:r>
            <w:r w:rsidRPr="00983E78">
              <w:rPr>
                <w:color w:val="000000"/>
                <w:sz w:val="28"/>
                <w:szCs w:val="28"/>
              </w:rPr>
              <w:t xml:space="preserve"> гг</w:t>
            </w:r>
            <w:r>
              <w:rPr>
                <w:color w:val="000000"/>
                <w:sz w:val="28"/>
                <w:szCs w:val="28"/>
              </w:rPr>
              <w:t>.</w:t>
            </w:r>
            <w:r>
              <w:rPr>
                <w:sz w:val="28"/>
                <w:szCs w:val="28"/>
              </w:rPr>
              <w:t xml:space="preserve"> составляет </w:t>
            </w:r>
            <w:r w:rsidR="004B0DEE">
              <w:rPr>
                <w:sz w:val="28"/>
                <w:szCs w:val="28"/>
              </w:rPr>
              <w:t>4500</w:t>
            </w:r>
            <w:r w:rsidR="00191A90">
              <w:rPr>
                <w:sz w:val="28"/>
                <w:szCs w:val="28"/>
              </w:rPr>
              <w:t>.</w:t>
            </w:r>
            <w:r w:rsidR="004B0DEE">
              <w:rPr>
                <w:sz w:val="28"/>
                <w:szCs w:val="28"/>
              </w:rPr>
              <w:t>0</w:t>
            </w:r>
            <w:r w:rsidRPr="00B67E29">
              <w:rPr>
                <w:sz w:val="28"/>
                <w:szCs w:val="28"/>
              </w:rPr>
              <w:t xml:space="preserve"> тыс. рублей, в т.ч. </w:t>
            </w:r>
            <w:r>
              <w:rPr>
                <w:sz w:val="28"/>
                <w:szCs w:val="28"/>
              </w:rPr>
              <w:t>по годам:</w:t>
            </w:r>
          </w:p>
          <w:p w:rsidR="001867C3" w:rsidRPr="00094938" w:rsidRDefault="001867C3" w:rsidP="00D01DC0">
            <w:pPr>
              <w:autoSpaceDE w:val="0"/>
              <w:autoSpaceDN w:val="0"/>
              <w:adjustRightInd w:val="0"/>
              <w:ind w:firstLine="714"/>
              <w:outlineLvl w:val="2"/>
              <w:rPr>
                <w:sz w:val="28"/>
                <w:szCs w:val="28"/>
              </w:rPr>
            </w:pPr>
            <w:r>
              <w:rPr>
                <w:sz w:val="28"/>
                <w:szCs w:val="28"/>
              </w:rPr>
              <w:t>201</w:t>
            </w:r>
            <w:r w:rsidR="004B0DEE">
              <w:rPr>
                <w:sz w:val="28"/>
                <w:szCs w:val="28"/>
              </w:rPr>
              <w:t>7</w:t>
            </w:r>
            <w:r>
              <w:rPr>
                <w:sz w:val="28"/>
                <w:szCs w:val="28"/>
              </w:rPr>
              <w:t xml:space="preserve"> год –</w:t>
            </w:r>
            <w:r w:rsidR="004B0DEE">
              <w:rPr>
                <w:sz w:val="28"/>
                <w:szCs w:val="28"/>
              </w:rPr>
              <w:t xml:space="preserve"> 1500.0</w:t>
            </w:r>
            <w:r w:rsidRPr="00094938">
              <w:rPr>
                <w:sz w:val="28"/>
                <w:szCs w:val="28"/>
              </w:rPr>
              <w:t xml:space="preserve"> тыс. рублей;</w:t>
            </w:r>
          </w:p>
          <w:p w:rsidR="001867C3" w:rsidRPr="00094938" w:rsidRDefault="004B0DEE" w:rsidP="00D01DC0">
            <w:pPr>
              <w:autoSpaceDE w:val="0"/>
              <w:autoSpaceDN w:val="0"/>
              <w:adjustRightInd w:val="0"/>
              <w:ind w:firstLine="714"/>
              <w:outlineLvl w:val="2"/>
              <w:rPr>
                <w:sz w:val="28"/>
                <w:szCs w:val="28"/>
              </w:rPr>
            </w:pPr>
            <w:r>
              <w:rPr>
                <w:sz w:val="28"/>
                <w:szCs w:val="28"/>
              </w:rPr>
              <w:t>2018</w:t>
            </w:r>
            <w:r w:rsidR="00D535E9">
              <w:rPr>
                <w:sz w:val="28"/>
                <w:szCs w:val="28"/>
              </w:rPr>
              <w:t xml:space="preserve"> год – </w:t>
            </w:r>
            <w:r>
              <w:rPr>
                <w:sz w:val="28"/>
                <w:szCs w:val="28"/>
              </w:rPr>
              <w:t>1500.0</w:t>
            </w:r>
            <w:r w:rsidR="00D535E9">
              <w:rPr>
                <w:sz w:val="28"/>
                <w:szCs w:val="28"/>
              </w:rPr>
              <w:t xml:space="preserve"> </w:t>
            </w:r>
            <w:r w:rsidR="001867C3" w:rsidRPr="00094938">
              <w:rPr>
                <w:sz w:val="28"/>
                <w:szCs w:val="28"/>
              </w:rPr>
              <w:t xml:space="preserve">тыс. рублей; </w:t>
            </w:r>
          </w:p>
          <w:p w:rsidR="001867C3" w:rsidRPr="00B67E29" w:rsidRDefault="00774644" w:rsidP="00D01DC0">
            <w:pPr>
              <w:autoSpaceDE w:val="0"/>
              <w:autoSpaceDN w:val="0"/>
              <w:adjustRightInd w:val="0"/>
              <w:jc w:val="both"/>
              <w:outlineLvl w:val="2"/>
              <w:rPr>
                <w:sz w:val="28"/>
                <w:szCs w:val="28"/>
              </w:rPr>
            </w:pPr>
            <w:r>
              <w:rPr>
                <w:sz w:val="28"/>
                <w:szCs w:val="28"/>
              </w:rPr>
              <w:t xml:space="preserve">    </w:t>
            </w:r>
            <w:r w:rsidR="004B0DEE">
              <w:rPr>
                <w:sz w:val="28"/>
                <w:szCs w:val="28"/>
              </w:rPr>
              <w:t xml:space="preserve">     2019</w:t>
            </w:r>
            <w:r w:rsidR="001867C3">
              <w:rPr>
                <w:sz w:val="28"/>
                <w:szCs w:val="28"/>
              </w:rPr>
              <w:t xml:space="preserve"> год – </w:t>
            </w:r>
            <w:r w:rsidR="004B0DEE">
              <w:rPr>
                <w:sz w:val="28"/>
                <w:szCs w:val="28"/>
              </w:rPr>
              <w:t>1500.0</w:t>
            </w:r>
            <w:r w:rsidR="001867C3">
              <w:rPr>
                <w:sz w:val="28"/>
                <w:szCs w:val="28"/>
              </w:rPr>
              <w:t xml:space="preserve"> тыс. рублей.</w:t>
            </w:r>
          </w:p>
          <w:p w:rsidR="001867C3" w:rsidRPr="00B67E29" w:rsidRDefault="001867C3" w:rsidP="00D01DC0">
            <w:pPr>
              <w:autoSpaceDE w:val="0"/>
              <w:autoSpaceDN w:val="0"/>
              <w:adjustRightInd w:val="0"/>
              <w:ind w:firstLine="714"/>
              <w:jc w:val="both"/>
              <w:outlineLvl w:val="2"/>
              <w:rPr>
                <w:sz w:val="28"/>
                <w:szCs w:val="28"/>
              </w:rPr>
            </w:pPr>
          </w:p>
          <w:p w:rsidR="001867C3" w:rsidRPr="00B67E29" w:rsidRDefault="008156C5" w:rsidP="00D01DC0">
            <w:pPr>
              <w:tabs>
                <w:tab w:val="left" w:pos="567"/>
              </w:tabs>
              <w:jc w:val="both"/>
              <w:rPr>
                <w:sz w:val="28"/>
                <w:szCs w:val="28"/>
              </w:rPr>
            </w:pPr>
            <w:r>
              <w:rPr>
                <w:sz w:val="28"/>
                <w:szCs w:val="28"/>
              </w:rPr>
              <w:t>- сохранение доли  детей</w:t>
            </w:r>
            <w:r w:rsidR="001867C3" w:rsidRPr="00B67E29">
              <w:rPr>
                <w:sz w:val="28"/>
                <w:szCs w:val="28"/>
              </w:rPr>
              <w:t xml:space="preserve">, получивших услугу по оздоровлению и отдыху на базе стационарных учреждений </w:t>
            </w:r>
          </w:p>
          <w:p w:rsidR="001867C3" w:rsidRPr="00B67E29" w:rsidRDefault="001867C3" w:rsidP="00D01DC0">
            <w:pPr>
              <w:tabs>
                <w:tab w:val="left" w:pos="0"/>
              </w:tabs>
              <w:jc w:val="both"/>
              <w:rPr>
                <w:sz w:val="28"/>
                <w:szCs w:val="28"/>
              </w:rPr>
            </w:pPr>
          </w:p>
        </w:tc>
      </w:tr>
      <w:tr w:rsidR="001867C3" w:rsidRPr="00B67E29" w:rsidTr="00992140">
        <w:trPr>
          <w:trHeight w:val="367"/>
        </w:trPr>
        <w:tc>
          <w:tcPr>
            <w:tcW w:w="3110" w:type="dxa"/>
          </w:tcPr>
          <w:p w:rsidR="001867C3" w:rsidRPr="00B67E29" w:rsidRDefault="001867C3" w:rsidP="00D01DC0">
            <w:pPr>
              <w:autoSpaceDE w:val="0"/>
              <w:autoSpaceDN w:val="0"/>
              <w:adjustRightInd w:val="0"/>
              <w:jc w:val="both"/>
              <w:outlineLvl w:val="1"/>
              <w:rPr>
                <w:sz w:val="28"/>
                <w:szCs w:val="28"/>
              </w:rPr>
            </w:pPr>
            <w:r w:rsidRPr="00B67E29">
              <w:lastRenderedPageBreak/>
              <w:br w:type="page"/>
            </w:r>
          </w:p>
        </w:tc>
        <w:tc>
          <w:tcPr>
            <w:tcW w:w="6212" w:type="dxa"/>
          </w:tcPr>
          <w:p w:rsidR="008156C5" w:rsidRPr="00B67E29" w:rsidRDefault="008156C5" w:rsidP="00D01DC0">
            <w:pPr>
              <w:autoSpaceDE w:val="0"/>
              <w:autoSpaceDN w:val="0"/>
              <w:adjustRightInd w:val="0"/>
              <w:jc w:val="both"/>
              <w:outlineLvl w:val="1"/>
              <w:rPr>
                <w:sz w:val="28"/>
                <w:szCs w:val="28"/>
              </w:rPr>
            </w:pPr>
          </w:p>
        </w:tc>
      </w:tr>
    </w:tbl>
    <w:p w:rsidR="001867C3" w:rsidRPr="00B67E29" w:rsidRDefault="001867C3" w:rsidP="001867C3">
      <w:pPr>
        <w:tabs>
          <w:tab w:val="left" w:pos="0"/>
          <w:tab w:val="left" w:pos="27"/>
        </w:tabs>
        <w:autoSpaceDE w:val="0"/>
        <w:autoSpaceDN w:val="0"/>
        <w:adjustRightInd w:val="0"/>
        <w:jc w:val="center"/>
        <w:rPr>
          <w:b/>
          <w:sz w:val="28"/>
          <w:szCs w:val="28"/>
        </w:rPr>
      </w:pPr>
      <w:r w:rsidRPr="00B67E29">
        <w:rPr>
          <w:b/>
          <w:sz w:val="28"/>
          <w:szCs w:val="28"/>
          <w:lang w:val="en-US"/>
        </w:rPr>
        <w:t>I</w:t>
      </w:r>
      <w:r w:rsidRPr="00B67E29">
        <w:rPr>
          <w:b/>
          <w:sz w:val="28"/>
          <w:szCs w:val="28"/>
        </w:rPr>
        <w:t xml:space="preserve">. Общая характеристика сферы реализации подпрограммы </w:t>
      </w:r>
      <w:r w:rsidR="00774644">
        <w:rPr>
          <w:b/>
          <w:sz w:val="28"/>
          <w:szCs w:val="28"/>
        </w:rPr>
        <w:t xml:space="preserve">3 </w:t>
      </w:r>
      <w:r w:rsidRPr="00B67E29">
        <w:rPr>
          <w:b/>
          <w:sz w:val="28"/>
          <w:szCs w:val="28"/>
        </w:rPr>
        <w:t>«Оздоровление и отдых детей», в том числе формулировки основных проблем в указанной сфере и прогноз ее развития</w:t>
      </w:r>
    </w:p>
    <w:p w:rsidR="001867C3" w:rsidRPr="00B67E29" w:rsidRDefault="001867C3" w:rsidP="001867C3">
      <w:pPr>
        <w:ind w:firstLine="720"/>
        <w:jc w:val="both"/>
        <w:rPr>
          <w:sz w:val="28"/>
          <w:szCs w:val="28"/>
        </w:rPr>
      </w:pPr>
    </w:p>
    <w:p w:rsidR="001867C3" w:rsidRPr="00B67E29" w:rsidRDefault="001867C3" w:rsidP="001867C3">
      <w:pPr>
        <w:ind w:firstLine="567"/>
        <w:jc w:val="both"/>
        <w:rPr>
          <w:sz w:val="28"/>
          <w:szCs w:val="28"/>
        </w:rPr>
      </w:pPr>
      <w:r w:rsidRPr="00B67E29">
        <w:rPr>
          <w:sz w:val="28"/>
          <w:szCs w:val="28"/>
        </w:rPr>
        <w:t xml:space="preserve">Организация оздоровления и отдыха детей </w:t>
      </w:r>
      <w:r>
        <w:rPr>
          <w:sz w:val="28"/>
          <w:szCs w:val="28"/>
        </w:rPr>
        <w:t xml:space="preserve">Октябрьского района </w:t>
      </w:r>
      <w:r w:rsidRPr="00B67E29">
        <w:rPr>
          <w:sz w:val="28"/>
          <w:szCs w:val="28"/>
        </w:rPr>
        <w:t xml:space="preserve">Курской области является одной из функций </w:t>
      </w:r>
      <w:r>
        <w:rPr>
          <w:sz w:val="28"/>
          <w:szCs w:val="28"/>
        </w:rPr>
        <w:t>отдела по культуре, делам молодежи, физической культуре и спорту Администрации Октябрьского района Курской области</w:t>
      </w:r>
      <w:r w:rsidRPr="00B67E29">
        <w:rPr>
          <w:sz w:val="28"/>
          <w:szCs w:val="28"/>
        </w:rPr>
        <w:t xml:space="preserve">, направленной на поддержание и повышение уровня жизни граждан, а также в связи с нахождением в трудной жизненной ситуации. </w:t>
      </w:r>
    </w:p>
    <w:p w:rsidR="001867C3" w:rsidRPr="00B67E29" w:rsidRDefault="001867C3" w:rsidP="001867C3">
      <w:pPr>
        <w:ind w:firstLine="567"/>
        <w:jc w:val="both"/>
        <w:rPr>
          <w:sz w:val="28"/>
          <w:szCs w:val="28"/>
        </w:rPr>
      </w:pPr>
      <w:r w:rsidRPr="00B67E29">
        <w:rPr>
          <w:sz w:val="28"/>
          <w:szCs w:val="28"/>
        </w:rPr>
        <w:t xml:space="preserve">В соответствии с Федеральным Законом № 131-ФЗ от 06.10.2003 г. «Об общих принципах организации местного самоуправления в Российской Федерации» вопросы организации отдыха, оздоровления и занятости детей в каникулярное время  отнесены к компетенции муниципальных районов и городских округов. </w:t>
      </w:r>
    </w:p>
    <w:p w:rsidR="001867C3" w:rsidRPr="00B67E29" w:rsidRDefault="001867C3" w:rsidP="001867C3">
      <w:pPr>
        <w:ind w:firstLine="567"/>
        <w:jc w:val="both"/>
        <w:rPr>
          <w:sz w:val="28"/>
          <w:szCs w:val="28"/>
        </w:rPr>
      </w:pPr>
      <w:r w:rsidRPr="00B67E29">
        <w:rPr>
          <w:sz w:val="28"/>
          <w:szCs w:val="28"/>
        </w:rPr>
        <w:t xml:space="preserve">Услуги по организации отдыха и оздоровления детей Курской области носят заявительный характер, базируются на </w:t>
      </w:r>
      <w:proofErr w:type="spellStart"/>
      <w:r w:rsidRPr="00B67E29">
        <w:rPr>
          <w:sz w:val="28"/>
          <w:szCs w:val="28"/>
        </w:rPr>
        <w:t>нестраховых</w:t>
      </w:r>
      <w:proofErr w:type="spellEnd"/>
      <w:r w:rsidRPr="00B67E29">
        <w:rPr>
          <w:sz w:val="28"/>
          <w:szCs w:val="28"/>
        </w:rPr>
        <w:t xml:space="preserve"> принципах и предусматривают разграничение полномочий и соответствующих расходных обязательств по уровням бюджетной системы, предоставляются в виде оздоровительной путевки.  </w:t>
      </w:r>
    </w:p>
    <w:p w:rsidR="001867C3" w:rsidRPr="00B67E29" w:rsidRDefault="001867C3" w:rsidP="001867C3">
      <w:pPr>
        <w:pStyle w:val="ConsPlusNormal"/>
        <w:ind w:firstLine="567"/>
        <w:jc w:val="both"/>
        <w:rPr>
          <w:rFonts w:ascii="Times New Roman" w:hAnsi="Times New Roman" w:cs="Times New Roman"/>
          <w:sz w:val="28"/>
          <w:szCs w:val="28"/>
        </w:rPr>
      </w:pPr>
      <w:r w:rsidRPr="00B67E29">
        <w:rPr>
          <w:rFonts w:ascii="Times New Roman" w:hAnsi="Times New Roman" w:cs="Times New Roman"/>
          <w:sz w:val="28"/>
          <w:szCs w:val="28"/>
        </w:rPr>
        <w:t xml:space="preserve">Первоочередным правом получения путевки пользуются дети, находящиеся в трудной жизненной ситуации. </w:t>
      </w:r>
      <w:proofErr w:type="gramStart"/>
      <w:r w:rsidRPr="00B67E29">
        <w:rPr>
          <w:rFonts w:ascii="Times New Roman" w:hAnsi="Times New Roman" w:cs="Times New Roman"/>
          <w:sz w:val="28"/>
          <w:szCs w:val="28"/>
        </w:rPr>
        <w:t>В соответствии с № 124-ФЗ от 24.07.1998 г. «Об основных гарантиях прав ребенка в Российской Федерации» к данной категории отнесены: дети, оставшиеся без попечения родителей; дети-инвалиды; дети с ограниченными возможностями здоровья, то есть имеющие недостатки в физическом и (или) психическом развитии; дети - жертвы вооруженных и межнациональных конфликтов, экологических и техногенных катастроф, стихийных бедствий;</w:t>
      </w:r>
      <w:proofErr w:type="gramEnd"/>
      <w:r w:rsidRPr="00B67E29">
        <w:rPr>
          <w:rFonts w:ascii="Times New Roman" w:hAnsi="Times New Roman" w:cs="Times New Roman"/>
          <w:sz w:val="28"/>
          <w:szCs w:val="28"/>
        </w:rPr>
        <w:t xml:space="preserve"> дети из семей беженцев и вынужденных переселенцев; дети, оказавшиеся в экстремальных условиях; </w:t>
      </w:r>
    </w:p>
    <w:p w:rsidR="001867C3" w:rsidRPr="00B67E29" w:rsidRDefault="001867C3" w:rsidP="001867C3">
      <w:pPr>
        <w:pStyle w:val="ConsPlusNormal"/>
        <w:ind w:firstLine="567"/>
        <w:jc w:val="both"/>
        <w:rPr>
          <w:rFonts w:ascii="Times New Roman" w:hAnsi="Times New Roman" w:cs="Times New Roman"/>
          <w:sz w:val="28"/>
          <w:szCs w:val="28"/>
        </w:rPr>
      </w:pPr>
      <w:r w:rsidRPr="00B67E29">
        <w:rPr>
          <w:rFonts w:ascii="Times New Roman" w:hAnsi="Times New Roman" w:cs="Times New Roman"/>
          <w:sz w:val="28"/>
          <w:szCs w:val="28"/>
        </w:rPr>
        <w:lastRenderedPageBreak/>
        <w:t>дети - жертвы насилия; дети, отбывающие наказание в виде лишения свободы в воспитательных колониях; дети, находящиеся в специальных учебно-воспитательных учреждениях; дети, проживающие в малоимущих семьях;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1867C3" w:rsidRPr="00B67E29" w:rsidRDefault="001867C3" w:rsidP="001867C3">
      <w:pPr>
        <w:ind w:firstLine="567"/>
        <w:jc w:val="both"/>
        <w:rPr>
          <w:sz w:val="28"/>
          <w:szCs w:val="28"/>
        </w:rPr>
      </w:pPr>
      <w:r w:rsidRPr="00B67E29">
        <w:rPr>
          <w:sz w:val="28"/>
          <w:szCs w:val="28"/>
        </w:rPr>
        <w:t>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w:t>
      </w:r>
    </w:p>
    <w:p w:rsidR="001867C3" w:rsidRPr="00B67E29" w:rsidRDefault="001867C3" w:rsidP="001867C3">
      <w:pPr>
        <w:ind w:firstLine="567"/>
        <w:jc w:val="both"/>
        <w:rPr>
          <w:sz w:val="28"/>
          <w:szCs w:val="28"/>
        </w:rPr>
      </w:pPr>
      <w:r w:rsidRPr="00B67E29">
        <w:rPr>
          <w:sz w:val="28"/>
          <w:szCs w:val="28"/>
        </w:rPr>
        <w:tab/>
        <w:t>Координацию совместных</w:t>
      </w:r>
      <w:r>
        <w:rPr>
          <w:sz w:val="28"/>
          <w:szCs w:val="28"/>
        </w:rPr>
        <w:t xml:space="preserve"> действий осуществляет районная</w:t>
      </w:r>
      <w:r w:rsidRPr="00B67E29">
        <w:rPr>
          <w:sz w:val="28"/>
          <w:szCs w:val="28"/>
        </w:rPr>
        <w:t xml:space="preserve"> межведомственная</w:t>
      </w:r>
      <w:r>
        <w:rPr>
          <w:sz w:val="28"/>
          <w:szCs w:val="28"/>
        </w:rPr>
        <w:t xml:space="preserve"> комиссия по организации</w:t>
      </w:r>
      <w:r w:rsidRPr="00B67E29">
        <w:rPr>
          <w:sz w:val="28"/>
          <w:szCs w:val="28"/>
        </w:rPr>
        <w:t xml:space="preserve"> </w:t>
      </w:r>
      <w:r>
        <w:rPr>
          <w:sz w:val="28"/>
          <w:szCs w:val="28"/>
        </w:rPr>
        <w:t>оздоровления, отдыха</w:t>
      </w:r>
      <w:r w:rsidRPr="00B67E29">
        <w:rPr>
          <w:sz w:val="28"/>
          <w:szCs w:val="28"/>
        </w:rPr>
        <w:t xml:space="preserve"> и занятости детей, подростков и молодежи.</w:t>
      </w:r>
    </w:p>
    <w:p w:rsidR="001867C3" w:rsidRPr="00B67E29" w:rsidRDefault="001867C3" w:rsidP="001867C3">
      <w:pPr>
        <w:shd w:val="clear" w:color="auto" w:fill="FFFFFF"/>
        <w:ind w:left="22" w:firstLine="713"/>
        <w:jc w:val="both"/>
        <w:rPr>
          <w:bCs/>
          <w:sz w:val="28"/>
          <w:szCs w:val="28"/>
        </w:rPr>
      </w:pPr>
    </w:p>
    <w:p w:rsidR="001867C3" w:rsidRPr="00B67E29" w:rsidRDefault="001867C3" w:rsidP="001867C3">
      <w:pPr>
        <w:autoSpaceDE w:val="0"/>
        <w:autoSpaceDN w:val="0"/>
        <w:adjustRightInd w:val="0"/>
        <w:ind w:firstLine="540"/>
        <w:jc w:val="center"/>
        <w:outlineLvl w:val="2"/>
        <w:rPr>
          <w:b/>
          <w:bCs/>
          <w:sz w:val="28"/>
          <w:szCs w:val="28"/>
        </w:rPr>
      </w:pPr>
      <w:r w:rsidRPr="00B67E29">
        <w:rPr>
          <w:b/>
          <w:sz w:val="28"/>
          <w:szCs w:val="28"/>
        </w:rPr>
        <w:t>II. Пр</w:t>
      </w:r>
      <w:r w:rsidRPr="00B67E29">
        <w:rPr>
          <w:b/>
          <w:bCs/>
          <w:sz w:val="28"/>
          <w:szCs w:val="28"/>
        </w:rPr>
        <w:t xml:space="preserve">иоритеты государственной политики в </w:t>
      </w:r>
      <w:r w:rsidRPr="00B67E29">
        <w:rPr>
          <w:b/>
          <w:sz w:val="28"/>
          <w:szCs w:val="28"/>
        </w:rPr>
        <w:t>сфере реализации подпрограммы «Оздоровление и отдых детей»</w:t>
      </w:r>
      <w:r w:rsidRPr="00B67E29">
        <w:rPr>
          <w:b/>
          <w:bCs/>
          <w:sz w:val="28"/>
          <w:szCs w:val="28"/>
        </w:rPr>
        <w:t>, цели, задачи и п</w:t>
      </w:r>
      <w:r w:rsidRPr="00B67E29">
        <w:rPr>
          <w:b/>
          <w:sz w:val="28"/>
          <w:szCs w:val="28"/>
        </w:rPr>
        <w:t>оказатели (индикаторы) достижения целей и решения задач, описание основных ожидаемых результатов реализа</w:t>
      </w:r>
      <w:r>
        <w:rPr>
          <w:b/>
          <w:sz w:val="28"/>
          <w:szCs w:val="28"/>
        </w:rPr>
        <w:t>ции подпрограммы муниципальной</w:t>
      </w:r>
      <w:r w:rsidRPr="00B67E29">
        <w:rPr>
          <w:b/>
          <w:sz w:val="28"/>
          <w:szCs w:val="28"/>
        </w:rPr>
        <w:t xml:space="preserve"> программы</w:t>
      </w:r>
    </w:p>
    <w:p w:rsidR="001867C3" w:rsidRPr="00B67E29" w:rsidRDefault="001867C3" w:rsidP="001867C3">
      <w:pPr>
        <w:autoSpaceDE w:val="0"/>
        <w:autoSpaceDN w:val="0"/>
        <w:adjustRightInd w:val="0"/>
        <w:ind w:firstLine="540"/>
        <w:jc w:val="center"/>
        <w:outlineLvl w:val="2"/>
        <w:rPr>
          <w:b/>
          <w:sz w:val="28"/>
          <w:szCs w:val="28"/>
        </w:rPr>
      </w:pPr>
    </w:p>
    <w:p w:rsidR="001867C3" w:rsidRDefault="001867C3" w:rsidP="001867C3">
      <w:pPr>
        <w:autoSpaceDE w:val="0"/>
        <w:autoSpaceDN w:val="0"/>
        <w:adjustRightInd w:val="0"/>
        <w:ind w:firstLine="540"/>
        <w:jc w:val="both"/>
        <w:outlineLvl w:val="2"/>
        <w:rPr>
          <w:bCs/>
          <w:sz w:val="28"/>
          <w:szCs w:val="28"/>
        </w:rPr>
      </w:pPr>
      <w:r w:rsidRPr="00B67E29">
        <w:rPr>
          <w:bCs/>
          <w:sz w:val="28"/>
          <w:szCs w:val="28"/>
        </w:rPr>
        <w:t>В соответствии со Стратегией социально-экономического развития  Курской области на период до 2020 года</w:t>
      </w:r>
      <w:r>
        <w:rPr>
          <w:bCs/>
          <w:sz w:val="28"/>
          <w:szCs w:val="28"/>
        </w:rPr>
        <w:t xml:space="preserve"> (</w:t>
      </w:r>
      <w:r w:rsidRPr="00693295">
        <w:rPr>
          <w:bCs/>
          <w:sz w:val="28"/>
          <w:szCs w:val="28"/>
        </w:rPr>
        <w:t>Постановление  Курской областной Думы от 24.05.07 г. № 381-IV ОД)</w:t>
      </w:r>
      <w:r w:rsidRPr="00B67E29">
        <w:rPr>
          <w:bCs/>
          <w:sz w:val="28"/>
          <w:szCs w:val="28"/>
        </w:rPr>
        <w:t>, иными стратегическими документами</w:t>
      </w:r>
      <w:r>
        <w:rPr>
          <w:bCs/>
          <w:sz w:val="28"/>
          <w:szCs w:val="28"/>
        </w:rPr>
        <w:t xml:space="preserve"> такими как:</w:t>
      </w:r>
    </w:p>
    <w:p w:rsidR="00E27935" w:rsidRPr="008A7C47" w:rsidRDefault="00E27935" w:rsidP="00E27935">
      <w:pPr>
        <w:autoSpaceDE w:val="0"/>
        <w:autoSpaceDN w:val="0"/>
        <w:adjustRightInd w:val="0"/>
        <w:ind w:firstLine="567"/>
        <w:jc w:val="both"/>
        <w:outlineLvl w:val="2"/>
        <w:rPr>
          <w:bCs/>
          <w:sz w:val="28"/>
          <w:szCs w:val="28"/>
        </w:rPr>
      </w:pPr>
      <w:r w:rsidRPr="008A7C47">
        <w:rPr>
          <w:bCs/>
          <w:sz w:val="28"/>
          <w:szCs w:val="28"/>
        </w:rPr>
        <w:t>Стратегия социально-экономического развития  Курской области на период до 2020 года (постановление  Курской областной Думы от 24 мая 2007 года № 381-IV ОД);</w:t>
      </w:r>
    </w:p>
    <w:p w:rsidR="00E27935" w:rsidRPr="008A7C47" w:rsidRDefault="00E27935" w:rsidP="00E27935">
      <w:pPr>
        <w:tabs>
          <w:tab w:val="left" w:pos="567"/>
        </w:tabs>
        <w:autoSpaceDE w:val="0"/>
        <w:autoSpaceDN w:val="0"/>
        <w:adjustRightInd w:val="0"/>
        <w:ind w:firstLine="567"/>
        <w:jc w:val="both"/>
        <w:rPr>
          <w:sz w:val="28"/>
          <w:szCs w:val="28"/>
        </w:rPr>
      </w:pPr>
      <w:r w:rsidRPr="008A7C47">
        <w:rPr>
          <w:sz w:val="28"/>
          <w:szCs w:val="28"/>
        </w:rPr>
        <w:t>Указ Президента Российской Федерации от 31 декабря 2015 года       № 683 «О Стратегии национальной безопасности Российской Федерации».</w:t>
      </w:r>
    </w:p>
    <w:p w:rsidR="00E27935" w:rsidRPr="008A7C47" w:rsidRDefault="00E27935" w:rsidP="00E27935">
      <w:pPr>
        <w:ind w:firstLine="567"/>
        <w:jc w:val="both"/>
        <w:textAlignment w:val="baseline"/>
        <w:rPr>
          <w:bCs/>
          <w:sz w:val="28"/>
          <w:szCs w:val="28"/>
        </w:rPr>
      </w:pPr>
      <w:r w:rsidRPr="008A7C47">
        <w:rPr>
          <w:sz w:val="28"/>
          <w:szCs w:val="28"/>
        </w:rPr>
        <w:t>постановление Курской областной Думы от 24.05.2007 № 381-IV ОД «Об одобрении Стратегии социально-экономического развития Курской области на период до 2020 года»</w:t>
      </w:r>
      <w:r w:rsidRPr="008A7C47">
        <w:rPr>
          <w:bCs/>
          <w:sz w:val="28"/>
          <w:szCs w:val="28"/>
        </w:rPr>
        <w:t xml:space="preserve">. </w:t>
      </w:r>
    </w:p>
    <w:p w:rsidR="001867C3" w:rsidRPr="00B67E29" w:rsidRDefault="00E27935" w:rsidP="00E27935">
      <w:pPr>
        <w:ind w:firstLine="567"/>
        <w:jc w:val="both"/>
        <w:textAlignment w:val="baseline"/>
        <w:rPr>
          <w:bCs/>
          <w:sz w:val="28"/>
          <w:szCs w:val="28"/>
        </w:rPr>
      </w:pPr>
      <w:r>
        <w:rPr>
          <w:bCs/>
          <w:sz w:val="28"/>
          <w:szCs w:val="28"/>
        </w:rPr>
        <w:t>К</w:t>
      </w:r>
      <w:r w:rsidR="001867C3" w:rsidRPr="00B67E29">
        <w:rPr>
          <w:bCs/>
          <w:sz w:val="28"/>
          <w:szCs w:val="28"/>
        </w:rPr>
        <w:t xml:space="preserve"> приоритетным направлениям государственной политики в области социальной поддержки отнесено повышение эффективности организации оздоровления и отдыха детей, в том числе путем усиления адресности путевки, совершенствования процедур проверки нуждаемости граждан. </w:t>
      </w:r>
    </w:p>
    <w:p w:rsidR="001867C3" w:rsidRPr="00110331" w:rsidRDefault="001867C3" w:rsidP="001867C3">
      <w:pPr>
        <w:shd w:val="clear" w:color="auto" w:fill="FFFFFF"/>
        <w:ind w:firstLine="567"/>
        <w:jc w:val="both"/>
        <w:rPr>
          <w:bCs/>
          <w:sz w:val="28"/>
          <w:szCs w:val="28"/>
        </w:rPr>
      </w:pPr>
      <w:r w:rsidRPr="00110331">
        <w:rPr>
          <w:bCs/>
          <w:sz w:val="28"/>
          <w:szCs w:val="28"/>
        </w:rPr>
        <w:t>Указанные приоритеты направлены на повышение качества отдыха и оздоровления детей; обеспечение адресной поддержки семей с детьми,  формирование системы социальной поддержки и адаптации; создание доступных механизмов «социального лифта» для всех, в том числе для социально уязвимых категорий населения.</w:t>
      </w:r>
    </w:p>
    <w:p w:rsidR="001867C3" w:rsidRPr="00110331" w:rsidRDefault="001867C3" w:rsidP="001867C3">
      <w:pPr>
        <w:pStyle w:val="af"/>
        <w:widowControl w:val="0"/>
        <w:ind w:firstLine="567"/>
        <w:rPr>
          <w:rFonts w:ascii="Times New Roman" w:hAnsi="Times New Roman"/>
          <w:szCs w:val="28"/>
        </w:rPr>
      </w:pPr>
      <w:r w:rsidRPr="00110331">
        <w:rPr>
          <w:bCs/>
          <w:szCs w:val="28"/>
        </w:rPr>
        <w:t xml:space="preserve">Целью подпрограммы является </w:t>
      </w:r>
      <w:r w:rsidRPr="00110331">
        <w:rPr>
          <w:rFonts w:ascii="Times New Roman" w:hAnsi="Times New Roman"/>
          <w:szCs w:val="28"/>
        </w:rPr>
        <w:t>создание условий, направленных на развитие системы оздоровления и отдыха детей Октябрьского района Курской области.</w:t>
      </w:r>
    </w:p>
    <w:p w:rsidR="001867C3" w:rsidRPr="00110331" w:rsidRDefault="001867C3" w:rsidP="001867C3">
      <w:pPr>
        <w:shd w:val="clear" w:color="auto" w:fill="FFFFFF"/>
        <w:ind w:firstLine="713"/>
        <w:jc w:val="both"/>
        <w:rPr>
          <w:bCs/>
          <w:sz w:val="28"/>
          <w:szCs w:val="28"/>
        </w:rPr>
      </w:pPr>
      <w:r w:rsidRPr="00110331">
        <w:rPr>
          <w:bCs/>
          <w:sz w:val="28"/>
          <w:szCs w:val="28"/>
        </w:rPr>
        <w:t xml:space="preserve">В качестве индикаторов достижения данной цели предлагаются </w:t>
      </w:r>
      <w:r w:rsidRPr="00110331">
        <w:rPr>
          <w:bCs/>
          <w:sz w:val="28"/>
          <w:szCs w:val="28"/>
        </w:rPr>
        <w:lastRenderedPageBreak/>
        <w:t>следующие показатели:</w:t>
      </w:r>
    </w:p>
    <w:p w:rsidR="00E40CEC" w:rsidRPr="008A7C47" w:rsidRDefault="00E40CEC" w:rsidP="00E40CEC">
      <w:pPr>
        <w:shd w:val="clear" w:color="auto" w:fill="FFFFFF"/>
        <w:ind w:firstLine="567"/>
        <w:jc w:val="both"/>
        <w:rPr>
          <w:bCs/>
          <w:sz w:val="28"/>
          <w:szCs w:val="28"/>
        </w:rPr>
      </w:pPr>
      <w:r w:rsidRPr="008A7C47">
        <w:rPr>
          <w:bCs/>
          <w:sz w:val="28"/>
          <w:szCs w:val="28"/>
        </w:rPr>
        <w:t>В качестве индикаторов достижения данной цели предлагаются следующие показатели:</w:t>
      </w:r>
    </w:p>
    <w:p w:rsidR="00E40CEC" w:rsidRPr="008A7C47" w:rsidRDefault="00E40CEC" w:rsidP="00E40CEC">
      <w:pPr>
        <w:tabs>
          <w:tab w:val="left" w:pos="567"/>
        </w:tabs>
        <w:ind w:firstLine="567"/>
        <w:jc w:val="both"/>
        <w:rPr>
          <w:bCs/>
          <w:sz w:val="28"/>
          <w:szCs w:val="28"/>
        </w:rPr>
      </w:pPr>
      <w:r w:rsidRPr="008A7C47">
        <w:rPr>
          <w:bCs/>
          <w:sz w:val="28"/>
          <w:szCs w:val="28"/>
        </w:rPr>
        <w:t xml:space="preserve">1) доля детей, оздоровленных в текущем году в загородных оздоровительных лагерях, в общей численности детей в возрасте </w:t>
      </w:r>
      <w:r w:rsidRPr="008A7C47">
        <w:rPr>
          <w:sz w:val="28"/>
          <w:szCs w:val="28"/>
        </w:rPr>
        <w:t>от 7 до 18 лет</w:t>
      </w:r>
      <w:r w:rsidRPr="008A7C47">
        <w:rPr>
          <w:bCs/>
          <w:sz w:val="28"/>
          <w:szCs w:val="28"/>
        </w:rPr>
        <w:t>.</w:t>
      </w:r>
    </w:p>
    <w:p w:rsidR="00E40CEC" w:rsidRPr="008A7C47" w:rsidRDefault="00E40CEC" w:rsidP="00E40CEC">
      <w:pPr>
        <w:tabs>
          <w:tab w:val="left" w:pos="567"/>
        </w:tabs>
        <w:ind w:firstLine="567"/>
        <w:jc w:val="both"/>
        <w:rPr>
          <w:bCs/>
          <w:sz w:val="28"/>
          <w:szCs w:val="28"/>
        </w:rPr>
      </w:pPr>
      <w:r w:rsidRPr="008A7C47">
        <w:rPr>
          <w:bCs/>
          <w:sz w:val="28"/>
          <w:szCs w:val="28"/>
        </w:rPr>
        <w:tab/>
        <w:t>Показатель позволяет оценить результаты реализации в Курской области мероприятий по оздоровлению и отдыху детей</w:t>
      </w:r>
      <w:r w:rsidRPr="008A7C47">
        <w:rPr>
          <w:sz w:val="28"/>
          <w:szCs w:val="28"/>
        </w:rPr>
        <w:t xml:space="preserve">, осуществляемых  </w:t>
      </w:r>
      <w:r w:rsidRPr="008A7C47">
        <w:rPr>
          <w:bCs/>
          <w:sz w:val="28"/>
          <w:szCs w:val="28"/>
        </w:rPr>
        <w:t xml:space="preserve">в  соответствии с нормативными правовыми актами Курской области. Данные мероприятия будут способствовать также повышению эффективности использования средств бюджета Курской области, направляемых в  </w:t>
      </w:r>
      <w:r w:rsidRPr="008A7C47">
        <w:rPr>
          <w:sz w:val="28"/>
          <w:szCs w:val="28"/>
        </w:rPr>
        <w:t xml:space="preserve"> загородные оздоровительные лагеря </w:t>
      </w:r>
      <w:r w:rsidRPr="008A7C47">
        <w:rPr>
          <w:bCs/>
          <w:sz w:val="28"/>
          <w:szCs w:val="28"/>
        </w:rPr>
        <w:t>Курской области.</w:t>
      </w:r>
    </w:p>
    <w:p w:rsidR="00E40CEC" w:rsidRPr="008A7C47" w:rsidRDefault="00E40CEC" w:rsidP="00E40CEC">
      <w:pPr>
        <w:shd w:val="clear" w:color="auto" w:fill="FFFFFF"/>
        <w:ind w:firstLine="567"/>
        <w:jc w:val="both"/>
        <w:rPr>
          <w:bCs/>
          <w:sz w:val="28"/>
          <w:szCs w:val="28"/>
        </w:rPr>
      </w:pPr>
      <w:r w:rsidRPr="008A7C47">
        <w:rPr>
          <w:sz w:val="28"/>
          <w:szCs w:val="28"/>
        </w:rPr>
        <w:t xml:space="preserve">Показатель определяется как отношение количества </w:t>
      </w:r>
      <w:r w:rsidRPr="008A7C47">
        <w:rPr>
          <w:bCs/>
          <w:sz w:val="28"/>
          <w:szCs w:val="28"/>
        </w:rPr>
        <w:t xml:space="preserve">оздоровленных детей в </w:t>
      </w:r>
      <w:r w:rsidRPr="008A7C47">
        <w:rPr>
          <w:sz w:val="28"/>
          <w:szCs w:val="28"/>
        </w:rPr>
        <w:t xml:space="preserve">загородных  оздоровительных  лагерях </w:t>
      </w:r>
      <w:r w:rsidRPr="008A7C47">
        <w:rPr>
          <w:bCs/>
          <w:sz w:val="28"/>
          <w:szCs w:val="28"/>
        </w:rPr>
        <w:t xml:space="preserve">Курской области к общей численности  детей Курской области школьного возраста </w:t>
      </w:r>
      <w:r w:rsidRPr="008A7C47">
        <w:rPr>
          <w:sz w:val="28"/>
          <w:szCs w:val="28"/>
        </w:rPr>
        <w:t>от 7 до 18 лет</w:t>
      </w:r>
      <w:r w:rsidRPr="008A7C47">
        <w:rPr>
          <w:bCs/>
          <w:sz w:val="28"/>
          <w:szCs w:val="28"/>
        </w:rPr>
        <w:t>.</w:t>
      </w:r>
    </w:p>
    <w:p w:rsidR="00E40CEC" w:rsidRPr="008A7C47" w:rsidRDefault="00E40CEC" w:rsidP="00E40CEC">
      <w:pPr>
        <w:shd w:val="clear" w:color="auto" w:fill="FFFFFF"/>
        <w:ind w:firstLine="567"/>
        <w:jc w:val="both"/>
        <w:rPr>
          <w:bCs/>
          <w:sz w:val="28"/>
          <w:szCs w:val="28"/>
        </w:rPr>
      </w:pPr>
      <w:r w:rsidRPr="008A7C47">
        <w:rPr>
          <w:sz w:val="28"/>
          <w:szCs w:val="28"/>
        </w:rPr>
        <w:t>Показатель рассчитывается</w:t>
      </w:r>
      <w:r w:rsidRPr="008A7C47">
        <w:rPr>
          <w:bCs/>
          <w:sz w:val="28"/>
          <w:szCs w:val="28"/>
        </w:rPr>
        <w:t xml:space="preserve"> на основе данных Росстата по Курской области.</w:t>
      </w:r>
    </w:p>
    <w:p w:rsidR="00E40CEC" w:rsidRPr="008A7C47" w:rsidRDefault="00E40CEC" w:rsidP="00E40CEC">
      <w:pPr>
        <w:shd w:val="clear" w:color="auto" w:fill="FFFFFF"/>
        <w:ind w:firstLine="567"/>
        <w:jc w:val="both"/>
        <w:rPr>
          <w:bCs/>
          <w:sz w:val="28"/>
          <w:szCs w:val="28"/>
        </w:rPr>
      </w:pPr>
      <w:proofErr w:type="gramStart"/>
      <w:r w:rsidRPr="008A7C47">
        <w:rPr>
          <w:bCs/>
          <w:sz w:val="28"/>
          <w:szCs w:val="28"/>
        </w:rPr>
        <w:t>Динамика данного показателя по годам реализации подпрограммы 3 будет складываться в результате реализации в Курской области мер по повышению уровня адресности предоставления путевок населению с детьми, в том числе путем совершенствования: региональной нормативной правовой базы, определяющей контингенты получателей, условия и критерии предоставления путевок; развития системы выявления и учета детей, нуждающихся в оздоровлении и отдыхе;</w:t>
      </w:r>
      <w:proofErr w:type="gramEnd"/>
      <w:r w:rsidRPr="008A7C47">
        <w:rPr>
          <w:bCs/>
          <w:sz w:val="28"/>
          <w:szCs w:val="28"/>
        </w:rPr>
        <w:t xml:space="preserve"> путем расширения </w:t>
      </w:r>
      <w:proofErr w:type="gramStart"/>
      <w:r w:rsidRPr="008A7C47">
        <w:rPr>
          <w:bCs/>
          <w:sz w:val="28"/>
          <w:szCs w:val="28"/>
        </w:rPr>
        <w:t>сферы применения программ адресного предоставления путевок</w:t>
      </w:r>
      <w:proofErr w:type="gramEnd"/>
      <w:r w:rsidRPr="008A7C47">
        <w:rPr>
          <w:bCs/>
          <w:sz w:val="28"/>
          <w:szCs w:val="28"/>
        </w:rPr>
        <w:t>.</w:t>
      </w:r>
    </w:p>
    <w:p w:rsidR="00E40CEC" w:rsidRPr="008A7C47" w:rsidRDefault="00E40CEC" w:rsidP="00E40CEC">
      <w:pPr>
        <w:shd w:val="clear" w:color="auto" w:fill="FFFFFF"/>
        <w:ind w:firstLine="709"/>
        <w:jc w:val="both"/>
        <w:rPr>
          <w:bCs/>
          <w:sz w:val="28"/>
          <w:szCs w:val="28"/>
        </w:rPr>
      </w:pPr>
      <w:r w:rsidRPr="008A7C47">
        <w:rPr>
          <w:bCs/>
          <w:sz w:val="28"/>
          <w:szCs w:val="28"/>
        </w:rPr>
        <w:t>2) доля детей, оздоровленных в текущем году в лагерях с дневным пребыванием, в общей численности детей в возрасте от 7 до 15 лет.</w:t>
      </w:r>
      <w:r w:rsidRPr="008A7C47">
        <w:rPr>
          <w:sz w:val="28"/>
          <w:szCs w:val="28"/>
        </w:rPr>
        <w:t xml:space="preserve"> </w:t>
      </w:r>
    </w:p>
    <w:p w:rsidR="00E40CEC" w:rsidRPr="008A7C47" w:rsidRDefault="00E40CEC" w:rsidP="00E40CEC">
      <w:pPr>
        <w:shd w:val="clear" w:color="auto" w:fill="FFFFFF"/>
        <w:ind w:firstLine="709"/>
        <w:jc w:val="both"/>
        <w:rPr>
          <w:bCs/>
          <w:sz w:val="28"/>
          <w:szCs w:val="28"/>
        </w:rPr>
      </w:pPr>
      <w:r w:rsidRPr="008A7C47">
        <w:rPr>
          <w:bCs/>
          <w:sz w:val="28"/>
          <w:szCs w:val="28"/>
        </w:rPr>
        <w:t xml:space="preserve">Показатель позволяет оценить результаты реализации в Курской области мероприятий по оздоровлению и отдыху </w:t>
      </w:r>
      <w:proofErr w:type="gramStart"/>
      <w:r w:rsidRPr="008A7C47">
        <w:rPr>
          <w:bCs/>
          <w:sz w:val="28"/>
          <w:szCs w:val="28"/>
        </w:rPr>
        <w:t>детей</w:t>
      </w:r>
      <w:r w:rsidRPr="008A7C47">
        <w:rPr>
          <w:sz w:val="28"/>
          <w:szCs w:val="28"/>
        </w:rPr>
        <w:t xml:space="preserve">, осуществляемых  </w:t>
      </w:r>
      <w:r w:rsidRPr="008A7C47">
        <w:rPr>
          <w:bCs/>
          <w:sz w:val="28"/>
          <w:szCs w:val="28"/>
        </w:rPr>
        <w:t>в  соответствии с нормативными правовыми актами Курской области</w:t>
      </w:r>
      <w:r>
        <w:rPr>
          <w:bCs/>
          <w:sz w:val="28"/>
          <w:szCs w:val="28"/>
        </w:rPr>
        <w:t xml:space="preserve"> и</w:t>
      </w:r>
      <w:proofErr w:type="gramEnd"/>
      <w:r>
        <w:rPr>
          <w:bCs/>
          <w:sz w:val="28"/>
          <w:szCs w:val="28"/>
        </w:rPr>
        <w:t xml:space="preserve"> </w:t>
      </w:r>
      <w:r w:rsidRPr="008A7C47">
        <w:rPr>
          <w:bCs/>
          <w:sz w:val="28"/>
          <w:szCs w:val="28"/>
        </w:rPr>
        <w:t xml:space="preserve">будут способствовать также повышению эффективности использования средств бюджета Курской области, направляемых </w:t>
      </w:r>
      <w:r w:rsidRPr="008A7C47">
        <w:rPr>
          <w:sz w:val="28"/>
          <w:szCs w:val="28"/>
        </w:rPr>
        <w:t xml:space="preserve">в лагеря с дневным пребыванием детей  </w:t>
      </w:r>
      <w:r w:rsidRPr="008A7C47">
        <w:rPr>
          <w:bCs/>
          <w:sz w:val="28"/>
          <w:szCs w:val="28"/>
        </w:rPr>
        <w:t>Курской области.</w:t>
      </w:r>
    </w:p>
    <w:p w:rsidR="00E40CEC" w:rsidRPr="008A7C47" w:rsidRDefault="00E40CEC" w:rsidP="00E40CEC">
      <w:pPr>
        <w:shd w:val="clear" w:color="auto" w:fill="FFFFFF"/>
        <w:spacing w:after="120"/>
        <w:ind w:firstLine="709"/>
        <w:jc w:val="both"/>
        <w:rPr>
          <w:bCs/>
          <w:sz w:val="28"/>
          <w:szCs w:val="28"/>
        </w:rPr>
      </w:pPr>
      <w:r w:rsidRPr="008A7C47">
        <w:rPr>
          <w:sz w:val="28"/>
          <w:szCs w:val="28"/>
        </w:rPr>
        <w:t xml:space="preserve">Показатель определяется как отношение количества </w:t>
      </w:r>
      <w:r w:rsidRPr="008A7C47">
        <w:rPr>
          <w:bCs/>
          <w:sz w:val="28"/>
          <w:szCs w:val="28"/>
        </w:rPr>
        <w:t xml:space="preserve">оздоровленных детей </w:t>
      </w:r>
      <w:r w:rsidRPr="008A7C47">
        <w:rPr>
          <w:sz w:val="28"/>
          <w:szCs w:val="28"/>
        </w:rPr>
        <w:t xml:space="preserve">в лагерях с дневным пребыванием детей  </w:t>
      </w:r>
      <w:r w:rsidRPr="008A7C47">
        <w:rPr>
          <w:bCs/>
          <w:sz w:val="28"/>
          <w:szCs w:val="28"/>
        </w:rPr>
        <w:t>Курской области к общей численности  детей Курской области школьного возраста от 7 до 15 лет.</w:t>
      </w:r>
    </w:p>
    <w:p w:rsidR="00E40CEC" w:rsidRPr="008A7C47" w:rsidRDefault="00E40CEC" w:rsidP="00E40CEC">
      <w:pPr>
        <w:shd w:val="clear" w:color="auto" w:fill="FFFFFF"/>
        <w:spacing w:after="120"/>
        <w:ind w:firstLine="709"/>
        <w:jc w:val="both"/>
        <w:rPr>
          <w:bCs/>
          <w:sz w:val="28"/>
          <w:szCs w:val="28"/>
        </w:rPr>
      </w:pPr>
      <w:r w:rsidRPr="008A7C47">
        <w:rPr>
          <w:sz w:val="28"/>
          <w:szCs w:val="28"/>
        </w:rPr>
        <w:t>Показатель рассчитывается</w:t>
      </w:r>
      <w:r w:rsidRPr="008A7C47">
        <w:rPr>
          <w:bCs/>
          <w:sz w:val="28"/>
          <w:szCs w:val="28"/>
        </w:rPr>
        <w:t xml:space="preserve"> на основе данных Росстата по Курской области.</w:t>
      </w:r>
    </w:p>
    <w:p w:rsidR="00E40CEC" w:rsidRPr="008A7C47" w:rsidRDefault="00E40CEC" w:rsidP="00E40CEC">
      <w:pPr>
        <w:autoSpaceDE w:val="0"/>
        <w:autoSpaceDN w:val="0"/>
        <w:adjustRightInd w:val="0"/>
        <w:ind w:firstLine="567"/>
        <w:jc w:val="both"/>
        <w:outlineLvl w:val="2"/>
        <w:rPr>
          <w:sz w:val="28"/>
          <w:szCs w:val="28"/>
        </w:rPr>
      </w:pPr>
      <w:r w:rsidRPr="008A7C47">
        <w:rPr>
          <w:sz w:val="28"/>
          <w:szCs w:val="28"/>
        </w:rPr>
        <w:t>Показатель определяется по формуле:</w:t>
      </w:r>
    </w:p>
    <w:p w:rsidR="00E40CEC" w:rsidRPr="008A7C47" w:rsidRDefault="00E40CEC" w:rsidP="00E40CEC">
      <w:pPr>
        <w:adjustRightInd w:val="0"/>
        <w:ind w:firstLine="567"/>
        <w:jc w:val="both"/>
        <w:outlineLvl w:val="2"/>
        <w:rPr>
          <w:sz w:val="28"/>
          <w:szCs w:val="28"/>
        </w:rPr>
      </w:pPr>
      <w:r w:rsidRPr="008A7C47">
        <w:rPr>
          <w:sz w:val="28"/>
          <w:szCs w:val="28"/>
        </w:rPr>
        <w:t xml:space="preserve">В/А*100 %, где: </w:t>
      </w:r>
    </w:p>
    <w:p w:rsidR="00E40CEC" w:rsidRPr="008A7C47" w:rsidRDefault="00E40CEC" w:rsidP="00E40CEC">
      <w:pPr>
        <w:shd w:val="clear" w:color="auto" w:fill="FFFFFF"/>
        <w:spacing w:after="120"/>
        <w:ind w:firstLine="567"/>
        <w:jc w:val="both"/>
        <w:rPr>
          <w:bCs/>
          <w:sz w:val="28"/>
          <w:szCs w:val="28"/>
        </w:rPr>
      </w:pPr>
      <w:r w:rsidRPr="008A7C47">
        <w:rPr>
          <w:bCs/>
          <w:sz w:val="28"/>
          <w:szCs w:val="28"/>
        </w:rPr>
        <w:t xml:space="preserve">В - численность оздоровленных детей Курской области </w:t>
      </w:r>
      <w:r w:rsidRPr="008A7C47">
        <w:rPr>
          <w:sz w:val="28"/>
          <w:szCs w:val="28"/>
        </w:rPr>
        <w:t xml:space="preserve">в лагерях с дневным пребыванием детей  </w:t>
      </w:r>
      <w:r w:rsidRPr="008A7C47">
        <w:rPr>
          <w:bCs/>
          <w:sz w:val="28"/>
          <w:szCs w:val="28"/>
        </w:rPr>
        <w:t>Курской области, человек;</w:t>
      </w:r>
    </w:p>
    <w:p w:rsidR="00E40CEC" w:rsidRPr="008A7C47" w:rsidRDefault="00E40CEC" w:rsidP="00E40CEC">
      <w:pPr>
        <w:shd w:val="clear" w:color="auto" w:fill="FFFFFF"/>
        <w:ind w:firstLine="567"/>
        <w:jc w:val="both"/>
        <w:rPr>
          <w:bCs/>
          <w:sz w:val="28"/>
          <w:szCs w:val="28"/>
        </w:rPr>
      </w:pPr>
      <w:r w:rsidRPr="008A7C47">
        <w:rPr>
          <w:bCs/>
          <w:sz w:val="28"/>
          <w:szCs w:val="28"/>
        </w:rPr>
        <w:t xml:space="preserve">А – общая численность детей Курской области школьного возраста (от </w:t>
      </w:r>
      <w:r w:rsidRPr="008A7C47">
        <w:rPr>
          <w:sz w:val="28"/>
          <w:szCs w:val="28"/>
        </w:rPr>
        <w:t>7 до 15 лет</w:t>
      </w:r>
      <w:r w:rsidRPr="008A7C47">
        <w:rPr>
          <w:bCs/>
          <w:sz w:val="28"/>
          <w:szCs w:val="28"/>
        </w:rPr>
        <w:t xml:space="preserve">), человек. </w:t>
      </w:r>
    </w:p>
    <w:p w:rsidR="00E40CEC" w:rsidRPr="008A7C47" w:rsidRDefault="00E40CEC" w:rsidP="00E40CEC">
      <w:pPr>
        <w:shd w:val="clear" w:color="auto" w:fill="FFFFFF"/>
        <w:ind w:firstLine="567"/>
        <w:jc w:val="both"/>
        <w:rPr>
          <w:bCs/>
          <w:sz w:val="28"/>
          <w:szCs w:val="28"/>
        </w:rPr>
      </w:pPr>
      <w:proofErr w:type="gramStart"/>
      <w:r w:rsidRPr="008A7C47">
        <w:rPr>
          <w:bCs/>
          <w:sz w:val="28"/>
          <w:szCs w:val="28"/>
        </w:rPr>
        <w:lastRenderedPageBreak/>
        <w:t>Динамика данного показателя по годам реализации программы будет складываться в результате реализации в Курской области мер по повышению уровня адресности предоставления путевок населению с детьми, в том числе путем совершенствования: региональной нормативной правовой базы, определяющей контингенты получателей, условия и критерии предоставления путевок; развития системы выявления и учета детей, нуждающихся в оздоровлении и отдыхе;</w:t>
      </w:r>
      <w:proofErr w:type="gramEnd"/>
      <w:r w:rsidRPr="008A7C47">
        <w:rPr>
          <w:bCs/>
          <w:sz w:val="28"/>
          <w:szCs w:val="28"/>
        </w:rPr>
        <w:t xml:space="preserve"> путем расширения </w:t>
      </w:r>
      <w:proofErr w:type="gramStart"/>
      <w:r w:rsidRPr="008A7C47">
        <w:rPr>
          <w:bCs/>
          <w:sz w:val="28"/>
          <w:szCs w:val="28"/>
        </w:rPr>
        <w:t>сферы применения программ адресного предоставления путевок</w:t>
      </w:r>
      <w:proofErr w:type="gramEnd"/>
      <w:r w:rsidRPr="008A7C47">
        <w:rPr>
          <w:bCs/>
          <w:sz w:val="28"/>
          <w:szCs w:val="28"/>
        </w:rPr>
        <w:t>.</w:t>
      </w:r>
    </w:p>
    <w:p w:rsidR="00E40CEC" w:rsidRPr="008A7C47" w:rsidRDefault="00E40CEC" w:rsidP="00E40CEC">
      <w:pPr>
        <w:autoSpaceDE w:val="0"/>
        <w:autoSpaceDN w:val="0"/>
        <w:adjustRightInd w:val="0"/>
        <w:ind w:firstLine="567"/>
        <w:jc w:val="both"/>
        <w:outlineLvl w:val="2"/>
        <w:rPr>
          <w:sz w:val="28"/>
          <w:szCs w:val="28"/>
        </w:rPr>
      </w:pPr>
      <w:r w:rsidRPr="008A7C47">
        <w:rPr>
          <w:sz w:val="28"/>
          <w:szCs w:val="28"/>
        </w:rPr>
        <w:t xml:space="preserve">Ожидаемый результат реализации подпрограммы 3: </w:t>
      </w:r>
    </w:p>
    <w:p w:rsidR="00E40CEC" w:rsidRDefault="00E40CEC" w:rsidP="00E40CEC">
      <w:pPr>
        <w:autoSpaceDE w:val="0"/>
        <w:autoSpaceDN w:val="0"/>
        <w:adjustRightInd w:val="0"/>
        <w:ind w:firstLine="567"/>
        <w:jc w:val="both"/>
        <w:outlineLvl w:val="2"/>
        <w:rPr>
          <w:sz w:val="28"/>
          <w:szCs w:val="28"/>
        </w:rPr>
      </w:pPr>
      <w:r w:rsidRPr="008A7C47">
        <w:rPr>
          <w:sz w:val="28"/>
          <w:szCs w:val="28"/>
        </w:rPr>
        <w:t>сохранение доли оздоровленных детей на стационарных базах отдыха.</w:t>
      </w:r>
    </w:p>
    <w:p w:rsidR="00E40CEC" w:rsidRPr="008A7C47" w:rsidRDefault="00E40CEC" w:rsidP="00E40CEC">
      <w:pPr>
        <w:autoSpaceDE w:val="0"/>
        <w:autoSpaceDN w:val="0"/>
        <w:adjustRightInd w:val="0"/>
        <w:ind w:firstLine="567"/>
        <w:jc w:val="both"/>
        <w:outlineLvl w:val="2"/>
        <w:rPr>
          <w:sz w:val="28"/>
          <w:szCs w:val="28"/>
        </w:rPr>
      </w:pPr>
      <w:r w:rsidRPr="008A7C47">
        <w:rPr>
          <w:sz w:val="28"/>
          <w:szCs w:val="28"/>
        </w:rPr>
        <w:t>Реализация мероприятий подпрограммы 3, наряду с прогнозируемыми позитивными тенденциями в экономике и социальной сфере, будет способствовать улучшени</w:t>
      </w:r>
      <w:r>
        <w:rPr>
          <w:sz w:val="28"/>
          <w:szCs w:val="28"/>
        </w:rPr>
        <w:t>ю</w:t>
      </w:r>
      <w:r w:rsidRPr="008A7C47">
        <w:rPr>
          <w:sz w:val="28"/>
          <w:szCs w:val="28"/>
        </w:rPr>
        <w:t xml:space="preserve"> социального климата в обществе.</w:t>
      </w:r>
    </w:p>
    <w:p w:rsidR="00CD515A" w:rsidRPr="00110331" w:rsidRDefault="00CD515A" w:rsidP="001867C3">
      <w:pPr>
        <w:autoSpaceDE w:val="0"/>
        <w:autoSpaceDN w:val="0"/>
        <w:adjustRightInd w:val="0"/>
        <w:ind w:firstLine="567"/>
        <w:jc w:val="both"/>
        <w:outlineLvl w:val="1"/>
        <w:rPr>
          <w:sz w:val="28"/>
          <w:szCs w:val="28"/>
        </w:rPr>
      </w:pPr>
      <w:r>
        <w:rPr>
          <w:sz w:val="28"/>
          <w:szCs w:val="28"/>
        </w:rPr>
        <w:t>Сведения о показателях (индикаторах) муниципальной программы приведены в Приложении № 1 к настоящей программе.</w:t>
      </w:r>
    </w:p>
    <w:p w:rsidR="001867C3" w:rsidRPr="00B67E29" w:rsidRDefault="001867C3" w:rsidP="001867C3">
      <w:pPr>
        <w:autoSpaceDE w:val="0"/>
        <w:autoSpaceDN w:val="0"/>
        <w:adjustRightInd w:val="0"/>
        <w:outlineLvl w:val="2"/>
        <w:rPr>
          <w:sz w:val="28"/>
          <w:szCs w:val="28"/>
        </w:rPr>
      </w:pPr>
    </w:p>
    <w:p w:rsidR="001867C3" w:rsidRPr="00B67E29" w:rsidRDefault="001867C3" w:rsidP="001867C3">
      <w:pPr>
        <w:autoSpaceDE w:val="0"/>
        <w:autoSpaceDN w:val="0"/>
        <w:adjustRightInd w:val="0"/>
        <w:jc w:val="center"/>
        <w:outlineLvl w:val="2"/>
        <w:rPr>
          <w:b/>
          <w:sz w:val="28"/>
          <w:szCs w:val="28"/>
        </w:rPr>
      </w:pPr>
      <w:r w:rsidRPr="00B67E29">
        <w:rPr>
          <w:b/>
          <w:sz w:val="28"/>
          <w:szCs w:val="28"/>
        </w:rPr>
        <w:t>III. Обобщенная характеристика основных мероприятий</w:t>
      </w:r>
    </w:p>
    <w:p w:rsidR="001867C3" w:rsidRPr="00B67E29" w:rsidRDefault="001867C3" w:rsidP="001867C3">
      <w:pPr>
        <w:autoSpaceDE w:val="0"/>
        <w:autoSpaceDN w:val="0"/>
        <w:adjustRightInd w:val="0"/>
        <w:ind w:firstLine="540"/>
        <w:jc w:val="center"/>
        <w:outlineLvl w:val="2"/>
        <w:rPr>
          <w:b/>
          <w:sz w:val="28"/>
          <w:szCs w:val="28"/>
        </w:rPr>
      </w:pPr>
      <w:r w:rsidRPr="00B67E29">
        <w:rPr>
          <w:b/>
          <w:sz w:val="28"/>
          <w:szCs w:val="28"/>
        </w:rPr>
        <w:t xml:space="preserve">подпрограммы </w:t>
      </w:r>
      <w:r w:rsidR="00774644">
        <w:rPr>
          <w:b/>
          <w:sz w:val="28"/>
          <w:szCs w:val="28"/>
        </w:rPr>
        <w:t xml:space="preserve">3 </w:t>
      </w:r>
      <w:r w:rsidRPr="00B67E29">
        <w:rPr>
          <w:b/>
          <w:sz w:val="28"/>
          <w:szCs w:val="28"/>
        </w:rPr>
        <w:t xml:space="preserve">«Оздоровление и отдых детей»   </w:t>
      </w:r>
    </w:p>
    <w:p w:rsidR="001867C3" w:rsidRPr="00B67E29" w:rsidRDefault="001867C3" w:rsidP="001867C3">
      <w:pPr>
        <w:shd w:val="clear" w:color="auto" w:fill="FFFFFF"/>
        <w:ind w:firstLine="713"/>
        <w:jc w:val="center"/>
        <w:rPr>
          <w:bCs/>
          <w:sz w:val="28"/>
          <w:szCs w:val="28"/>
        </w:rPr>
      </w:pPr>
    </w:p>
    <w:p w:rsidR="001867C3" w:rsidRDefault="001867C3" w:rsidP="001867C3">
      <w:pPr>
        <w:shd w:val="clear" w:color="auto" w:fill="FFFFFF"/>
        <w:spacing w:after="120"/>
        <w:ind w:firstLine="714"/>
        <w:jc w:val="both"/>
        <w:rPr>
          <w:bCs/>
          <w:sz w:val="28"/>
          <w:szCs w:val="28"/>
        </w:rPr>
      </w:pPr>
      <w:r w:rsidRPr="00B67E29">
        <w:rPr>
          <w:bCs/>
          <w:sz w:val="28"/>
          <w:szCs w:val="28"/>
        </w:rPr>
        <w:t xml:space="preserve">Для решения вышеперечисленных задач в рамках подпрограммы </w:t>
      </w:r>
      <w:r w:rsidR="00774644">
        <w:rPr>
          <w:bCs/>
          <w:sz w:val="28"/>
          <w:szCs w:val="28"/>
        </w:rPr>
        <w:t xml:space="preserve">3 </w:t>
      </w:r>
      <w:r w:rsidRPr="00B67E29">
        <w:rPr>
          <w:sz w:val="28"/>
          <w:szCs w:val="28"/>
        </w:rPr>
        <w:t>«Оздоровление и отдых детей»</w:t>
      </w:r>
      <w:r w:rsidRPr="00B67E29">
        <w:rPr>
          <w:b/>
          <w:sz w:val="28"/>
          <w:szCs w:val="28"/>
        </w:rPr>
        <w:t xml:space="preserve">  </w:t>
      </w:r>
      <w:r>
        <w:rPr>
          <w:bCs/>
          <w:sz w:val="28"/>
          <w:szCs w:val="28"/>
        </w:rPr>
        <w:t xml:space="preserve">муниципальной </w:t>
      </w:r>
      <w:r w:rsidRPr="00B67E29">
        <w:rPr>
          <w:bCs/>
          <w:sz w:val="28"/>
          <w:szCs w:val="28"/>
        </w:rPr>
        <w:t>программы будут реализованы следующие основные мероприятия:</w:t>
      </w:r>
    </w:p>
    <w:p w:rsidR="001867C3" w:rsidRPr="00A905E8" w:rsidRDefault="00D01DC0" w:rsidP="001867C3">
      <w:pPr>
        <w:pStyle w:val="ConsPlusNormal"/>
        <w:snapToGrid w:val="0"/>
        <w:ind w:firstLine="567"/>
        <w:jc w:val="both"/>
        <w:rPr>
          <w:rFonts w:ascii="Times New Roman" w:hAnsi="Times New Roman" w:cs="Times New Roman"/>
          <w:color w:val="000000"/>
          <w:sz w:val="28"/>
          <w:szCs w:val="28"/>
        </w:rPr>
      </w:pPr>
      <w:r>
        <w:rPr>
          <w:rFonts w:ascii="Times New Roman" w:hAnsi="Times New Roman" w:cs="Times New Roman"/>
          <w:sz w:val="28"/>
          <w:szCs w:val="28"/>
        </w:rPr>
        <w:t>организация оздоровления и отдыха детей в каникулярное время</w:t>
      </w:r>
      <w:r w:rsidR="001867C3">
        <w:rPr>
          <w:rFonts w:ascii="Times New Roman" w:hAnsi="Times New Roman" w:cs="Times New Roman"/>
          <w:sz w:val="28"/>
          <w:szCs w:val="28"/>
        </w:rPr>
        <w:t xml:space="preserve">; </w:t>
      </w:r>
    </w:p>
    <w:p w:rsidR="001867C3" w:rsidRPr="00A905E8" w:rsidRDefault="001867C3" w:rsidP="001867C3">
      <w:pPr>
        <w:pStyle w:val="ConsPlusNormal"/>
        <w:snapToGrid w:val="0"/>
        <w:ind w:firstLine="567"/>
        <w:jc w:val="both"/>
        <w:rPr>
          <w:rFonts w:ascii="Times New Roman" w:hAnsi="Times New Roman" w:cs="Times New Roman"/>
          <w:color w:val="000000"/>
          <w:sz w:val="28"/>
          <w:szCs w:val="28"/>
        </w:rPr>
      </w:pPr>
      <w:r w:rsidRPr="00A905E8">
        <w:rPr>
          <w:rFonts w:ascii="Times New Roman" w:hAnsi="Times New Roman" w:cs="Times New Roman"/>
          <w:color w:val="000000"/>
          <w:sz w:val="28"/>
          <w:szCs w:val="28"/>
        </w:rPr>
        <w:t xml:space="preserve">организация оздоровления и отдыха детей </w:t>
      </w:r>
      <w:r>
        <w:rPr>
          <w:rFonts w:ascii="Times New Roman" w:hAnsi="Times New Roman" w:cs="Times New Roman"/>
          <w:color w:val="000000"/>
          <w:sz w:val="28"/>
          <w:szCs w:val="28"/>
        </w:rPr>
        <w:t xml:space="preserve">Октябрьского района </w:t>
      </w:r>
      <w:r w:rsidRPr="00A905E8">
        <w:rPr>
          <w:rFonts w:ascii="Times New Roman" w:hAnsi="Times New Roman" w:cs="Times New Roman"/>
          <w:color w:val="000000"/>
          <w:sz w:val="28"/>
          <w:szCs w:val="28"/>
        </w:rPr>
        <w:t>Курской области, находящихся  в трудной жизненной ситуации;</w:t>
      </w:r>
    </w:p>
    <w:p w:rsidR="001867C3" w:rsidRPr="007F5B98" w:rsidRDefault="001867C3" w:rsidP="001867C3">
      <w:pPr>
        <w:ind w:firstLine="567"/>
        <w:jc w:val="both"/>
        <w:rPr>
          <w:color w:val="000000"/>
          <w:sz w:val="28"/>
          <w:szCs w:val="28"/>
        </w:rPr>
      </w:pPr>
      <w:r w:rsidRPr="007F5B98">
        <w:rPr>
          <w:color w:val="000000"/>
          <w:sz w:val="28"/>
          <w:szCs w:val="28"/>
        </w:rPr>
        <w:t>организация оздоровления и отдыха детей в оздоровительных организациях, расположенных на территории Курской области и за ее пределами;</w:t>
      </w:r>
    </w:p>
    <w:p w:rsidR="001867C3" w:rsidRPr="007F5B98" w:rsidRDefault="001867C3" w:rsidP="001867C3">
      <w:pPr>
        <w:ind w:firstLine="567"/>
        <w:jc w:val="both"/>
        <w:rPr>
          <w:color w:val="000000"/>
          <w:sz w:val="28"/>
          <w:szCs w:val="28"/>
        </w:rPr>
      </w:pPr>
      <w:r>
        <w:rPr>
          <w:color w:val="000000"/>
          <w:sz w:val="28"/>
          <w:szCs w:val="28"/>
        </w:rPr>
        <w:t>организация заездов организованных групп детей в оздоровительные учреждения, расположенные на территории Курской области и за ее пределами;</w:t>
      </w:r>
    </w:p>
    <w:p w:rsidR="001867C3" w:rsidRPr="007F5B98" w:rsidRDefault="001867C3" w:rsidP="001867C3">
      <w:pPr>
        <w:ind w:firstLine="567"/>
        <w:jc w:val="both"/>
        <w:rPr>
          <w:color w:val="000000"/>
          <w:sz w:val="28"/>
          <w:szCs w:val="28"/>
        </w:rPr>
      </w:pPr>
      <w:r w:rsidRPr="007F5B98">
        <w:rPr>
          <w:color w:val="000000"/>
          <w:sz w:val="28"/>
          <w:szCs w:val="28"/>
        </w:rPr>
        <w:t xml:space="preserve">организация </w:t>
      </w:r>
      <w:proofErr w:type="spellStart"/>
      <w:r w:rsidRPr="007F5B98">
        <w:rPr>
          <w:color w:val="000000"/>
          <w:sz w:val="28"/>
          <w:szCs w:val="28"/>
        </w:rPr>
        <w:t>малозатратных</w:t>
      </w:r>
      <w:proofErr w:type="spellEnd"/>
      <w:r w:rsidRPr="007F5B98">
        <w:rPr>
          <w:color w:val="000000"/>
          <w:sz w:val="28"/>
          <w:szCs w:val="28"/>
        </w:rPr>
        <w:t xml:space="preserve"> форм детского отдыха;</w:t>
      </w:r>
    </w:p>
    <w:p w:rsidR="001867C3" w:rsidRPr="009A1DDF" w:rsidRDefault="001867C3" w:rsidP="001867C3">
      <w:pPr>
        <w:ind w:firstLine="567"/>
        <w:jc w:val="both"/>
        <w:rPr>
          <w:color w:val="000000"/>
          <w:sz w:val="28"/>
          <w:szCs w:val="28"/>
        </w:rPr>
      </w:pPr>
      <w:r w:rsidRPr="009A1DDF">
        <w:rPr>
          <w:color w:val="000000"/>
          <w:sz w:val="28"/>
          <w:szCs w:val="28"/>
        </w:rPr>
        <w:t>кадровое, организационное, методическое и информационное обеспечение оздоровительной кампании детей;</w:t>
      </w:r>
    </w:p>
    <w:p w:rsidR="001867C3" w:rsidRPr="00D01DC0" w:rsidRDefault="00D01DC0" w:rsidP="00D01DC0">
      <w:pPr>
        <w:pStyle w:val="ConsPlusNormal"/>
        <w:snapToGrid w:val="0"/>
        <w:ind w:firstLine="567"/>
        <w:jc w:val="both"/>
        <w:rPr>
          <w:color w:val="000000"/>
          <w:sz w:val="28"/>
          <w:szCs w:val="28"/>
        </w:rPr>
      </w:pPr>
      <w:r>
        <w:rPr>
          <w:rFonts w:ascii="Times New Roman" w:hAnsi="Times New Roman" w:cs="Times New Roman"/>
          <w:sz w:val="28"/>
          <w:szCs w:val="28"/>
        </w:rPr>
        <w:t>п</w:t>
      </w:r>
      <w:r w:rsidRPr="00D01DC0">
        <w:rPr>
          <w:rFonts w:ascii="Times New Roman" w:hAnsi="Times New Roman" w:cs="Times New Roman"/>
          <w:sz w:val="28"/>
          <w:szCs w:val="28"/>
        </w:rPr>
        <w:t>роведение мероприятий и участие в мероприятиях по</w:t>
      </w:r>
      <w:r>
        <w:rPr>
          <w:rFonts w:ascii="Times New Roman" w:hAnsi="Times New Roman" w:cs="Times New Roman"/>
          <w:sz w:val="28"/>
          <w:szCs w:val="28"/>
        </w:rPr>
        <w:t xml:space="preserve"> вопросам </w:t>
      </w:r>
      <w:r w:rsidRPr="00D01DC0">
        <w:rPr>
          <w:rFonts w:ascii="Times New Roman" w:hAnsi="Times New Roman" w:cs="Times New Roman"/>
          <w:sz w:val="28"/>
          <w:szCs w:val="28"/>
        </w:rPr>
        <w:t>организации оздоровления и отдыха детей</w:t>
      </w:r>
      <w:r w:rsidR="001867C3" w:rsidRPr="00D01DC0">
        <w:rPr>
          <w:color w:val="000000"/>
          <w:sz w:val="28"/>
          <w:szCs w:val="28"/>
        </w:rPr>
        <w:t>.</w:t>
      </w:r>
    </w:p>
    <w:p w:rsidR="001867C3" w:rsidRPr="00B67E29" w:rsidRDefault="001867C3" w:rsidP="001867C3">
      <w:pPr>
        <w:shd w:val="clear" w:color="auto" w:fill="FFFFFF"/>
        <w:ind w:firstLine="713"/>
        <w:jc w:val="both"/>
        <w:rPr>
          <w:bCs/>
          <w:sz w:val="28"/>
          <w:szCs w:val="28"/>
        </w:rPr>
      </w:pPr>
      <w:r w:rsidRPr="00B67E29">
        <w:rPr>
          <w:bCs/>
          <w:sz w:val="28"/>
          <w:szCs w:val="28"/>
        </w:rPr>
        <w:t xml:space="preserve">Реализация указанных мероприятий будет способствовать повышению экономической и социальной эффективности  мер по организации оздоровления и отдыха детей </w:t>
      </w:r>
      <w:r>
        <w:rPr>
          <w:bCs/>
          <w:sz w:val="28"/>
          <w:szCs w:val="28"/>
        </w:rPr>
        <w:t xml:space="preserve">Октябрьского района </w:t>
      </w:r>
      <w:r w:rsidRPr="00B67E29">
        <w:rPr>
          <w:bCs/>
          <w:sz w:val="28"/>
          <w:szCs w:val="28"/>
        </w:rPr>
        <w:t xml:space="preserve">Курской области. </w:t>
      </w:r>
    </w:p>
    <w:p w:rsidR="001867C3" w:rsidRDefault="00D01DC0" w:rsidP="001867C3">
      <w:pPr>
        <w:shd w:val="clear" w:color="auto" w:fill="FFFFFF"/>
        <w:jc w:val="both"/>
        <w:rPr>
          <w:bCs/>
          <w:sz w:val="28"/>
          <w:szCs w:val="28"/>
        </w:rPr>
      </w:pPr>
      <w:r>
        <w:rPr>
          <w:bCs/>
          <w:sz w:val="28"/>
          <w:szCs w:val="28"/>
        </w:rPr>
        <w:tab/>
        <w:t xml:space="preserve">Перечень </w:t>
      </w:r>
      <w:r w:rsidR="00F811C6">
        <w:rPr>
          <w:bCs/>
          <w:sz w:val="28"/>
          <w:szCs w:val="28"/>
        </w:rPr>
        <w:t xml:space="preserve">основных мероприятий </w:t>
      </w:r>
      <w:proofErr w:type="gramStart"/>
      <w:r w:rsidR="00F811C6">
        <w:rPr>
          <w:bCs/>
          <w:sz w:val="28"/>
          <w:szCs w:val="28"/>
        </w:rPr>
        <w:t>приведены</w:t>
      </w:r>
      <w:proofErr w:type="gramEnd"/>
      <w:r w:rsidR="00F811C6">
        <w:rPr>
          <w:bCs/>
          <w:sz w:val="28"/>
          <w:szCs w:val="28"/>
        </w:rPr>
        <w:t xml:space="preserve"> в П</w:t>
      </w:r>
      <w:r>
        <w:rPr>
          <w:bCs/>
          <w:sz w:val="28"/>
          <w:szCs w:val="28"/>
        </w:rPr>
        <w:t>риложении</w:t>
      </w:r>
      <w:r w:rsidR="00F811C6">
        <w:rPr>
          <w:bCs/>
          <w:sz w:val="28"/>
          <w:szCs w:val="28"/>
        </w:rPr>
        <w:t xml:space="preserve"> № 2 к настоящей программе</w:t>
      </w:r>
      <w:r>
        <w:rPr>
          <w:bCs/>
          <w:sz w:val="28"/>
          <w:szCs w:val="28"/>
        </w:rPr>
        <w:t>.</w:t>
      </w:r>
    </w:p>
    <w:p w:rsidR="00F811C6" w:rsidRPr="00B67E29" w:rsidRDefault="00F811C6" w:rsidP="001867C3">
      <w:pPr>
        <w:shd w:val="clear" w:color="auto" w:fill="FFFFFF"/>
        <w:jc w:val="both"/>
        <w:rPr>
          <w:bCs/>
          <w:sz w:val="28"/>
          <w:szCs w:val="28"/>
        </w:rPr>
      </w:pPr>
    </w:p>
    <w:p w:rsidR="001867C3" w:rsidRPr="00B67E29" w:rsidRDefault="001867C3" w:rsidP="001867C3">
      <w:pPr>
        <w:autoSpaceDE w:val="0"/>
        <w:autoSpaceDN w:val="0"/>
        <w:adjustRightInd w:val="0"/>
        <w:jc w:val="center"/>
        <w:outlineLvl w:val="2"/>
        <w:rPr>
          <w:b/>
          <w:sz w:val="28"/>
          <w:szCs w:val="28"/>
        </w:rPr>
      </w:pPr>
      <w:r w:rsidRPr="00B67E29">
        <w:rPr>
          <w:b/>
          <w:sz w:val="28"/>
          <w:szCs w:val="28"/>
          <w:lang w:val="en-US"/>
        </w:rPr>
        <w:t>IV</w:t>
      </w:r>
      <w:r w:rsidRPr="00B67E29">
        <w:rPr>
          <w:b/>
          <w:sz w:val="28"/>
          <w:szCs w:val="28"/>
        </w:rPr>
        <w:t xml:space="preserve">. Обобщенная характеристика мер государственного регулирования </w:t>
      </w:r>
    </w:p>
    <w:p w:rsidR="001867C3" w:rsidRPr="00B67E29" w:rsidRDefault="001867C3" w:rsidP="001867C3">
      <w:pPr>
        <w:autoSpaceDE w:val="0"/>
        <w:autoSpaceDN w:val="0"/>
        <w:adjustRightInd w:val="0"/>
        <w:ind w:firstLine="540"/>
        <w:jc w:val="center"/>
        <w:outlineLvl w:val="2"/>
        <w:rPr>
          <w:b/>
          <w:sz w:val="28"/>
          <w:szCs w:val="28"/>
        </w:rPr>
      </w:pPr>
      <w:r w:rsidRPr="00B67E29">
        <w:rPr>
          <w:b/>
          <w:sz w:val="28"/>
          <w:szCs w:val="28"/>
        </w:rPr>
        <w:t xml:space="preserve">в рамках подпрограммы </w:t>
      </w:r>
      <w:r w:rsidR="00774644">
        <w:rPr>
          <w:b/>
          <w:sz w:val="28"/>
          <w:szCs w:val="28"/>
        </w:rPr>
        <w:t xml:space="preserve">3 </w:t>
      </w:r>
      <w:r w:rsidRPr="00B67E29">
        <w:rPr>
          <w:b/>
          <w:sz w:val="28"/>
          <w:szCs w:val="28"/>
        </w:rPr>
        <w:t xml:space="preserve">«Оздоровление и отдых детей» </w:t>
      </w:r>
    </w:p>
    <w:p w:rsidR="001867C3" w:rsidRPr="00B67E29" w:rsidRDefault="001867C3" w:rsidP="001867C3">
      <w:pPr>
        <w:shd w:val="clear" w:color="auto" w:fill="FFFFFF"/>
        <w:ind w:firstLine="567"/>
        <w:jc w:val="both"/>
        <w:rPr>
          <w:bCs/>
          <w:sz w:val="28"/>
          <w:szCs w:val="28"/>
        </w:rPr>
      </w:pPr>
      <w:r w:rsidRPr="00B67E29">
        <w:rPr>
          <w:bCs/>
          <w:sz w:val="28"/>
          <w:szCs w:val="28"/>
        </w:rPr>
        <w:lastRenderedPageBreak/>
        <w:t>Меры государственного регулирования в рамках подпрограммы</w:t>
      </w:r>
      <w:r w:rsidR="00774644">
        <w:rPr>
          <w:bCs/>
          <w:sz w:val="28"/>
          <w:szCs w:val="28"/>
        </w:rPr>
        <w:t xml:space="preserve"> 3</w:t>
      </w:r>
      <w:r w:rsidRPr="00B67E29">
        <w:rPr>
          <w:bCs/>
          <w:sz w:val="28"/>
          <w:szCs w:val="28"/>
        </w:rPr>
        <w:t xml:space="preserve"> «</w:t>
      </w:r>
      <w:r w:rsidRPr="00B67E29">
        <w:rPr>
          <w:sz w:val="28"/>
          <w:szCs w:val="28"/>
        </w:rPr>
        <w:t>Оздоровление и отдых детей</w:t>
      </w:r>
      <w:r w:rsidRPr="00B67E29">
        <w:rPr>
          <w:bCs/>
          <w:sz w:val="28"/>
          <w:szCs w:val="28"/>
        </w:rPr>
        <w:t>»  не предусмотрены.</w:t>
      </w:r>
    </w:p>
    <w:p w:rsidR="001867C3" w:rsidRPr="00E52EA3" w:rsidRDefault="001867C3" w:rsidP="001867C3">
      <w:pPr>
        <w:autoSpaceDE w:val="0"/>
        <w:autoSpaceDN w:val="0"/>
        <w:adjustRightInd w:val="0"/>
        <w:outlineLvl w:val="2"/>
        <w:rPr>
          <w:b/>
          <w:sz w:val="28"/>
          <w:szCs w:val="28"/>
        </w:rPr>
      </w:pPr>
    </w:p>
    <w:p w:rsidR="001867C3" w:rsidRPr="00B67E29" w:rsidRDefault="001867C3" w:rsidP="001867C3">
      <w:pPr>
        <w:autoSpaceDE w:val="0"/>
        <w:autoSpaceDN w:val="0"/>
        <w:adjustRightInd w:val="0"/>
        <w:ind w:firstLine="540"/>
        <w:jc w:val="center"/>
        <w:outlineLvl w:val="2"/>
        <w:rPr>
          <w:sz w:val="28"/>
          <w:szCs w:val="28"/>
        </w:rPr>
      </w:pPr>
      <w:r>
        <w:rPr>
          <w:b/>
          <w:sz w:val="28"/>
          <w:szCs w:val="28"/>
          <w:lang w:val="en-US"/>
        </w:rPr>
        <w:t>V</w:t>
      </w:r>
      <w:r w:rsidRPr="00B67E29">
        <w:rPr>
          <w:b/>
          <w:sz w:val="28"/>
          <w:szCs w:val="28"/>
        </w:rPr>
        <w:t xml:space="preserve">. Обоснование объема финансовых ресурсов, необходимых для реализации подпрограммы </w:t>
      </w:r>
      <w:r w:rsidR="00774644">
        <w:rPr>
          <w:b/>
          <w:sz w:val="28"/>
          <w:szCs w:val="28"/>
        </w:rPr>
        <w:t xml:space="preserve">3 </w:t>
      </w:r>
      <w:r w:rsidRPr="00B67E29">
        <w:rPr>
          <w:b/>
          <w:sz w:val="28"/>
          <w:szCs w:val="28"/>
        </w:rPr>
        <w:t xml:space="preserve">«Оздоровление и отдых детей»  </w:t>
      </w:r>
    </w:p>
    <w:p w:rsidR="001867C3" w:rsidRPr="000E4295" w:rsidRDefault="001867C3" w:rsidP="001867C3">
      <w:pPr>
        <w:autoSpaceDE w:val="0"/>
        <w:autoSpaceDN w:val="0"/>
        <w:adjustRightInd w:val="0"/>
        <w:ind w:firstLine="714"/>
        <w:jc w:val="both"/>
        <w:outlineLvl w:val="2"/>
        <w:rPr>
          <w:color w:val="000000"/>
          <w:sz w:val="28"/>
          <w:szCs w:val="28"/>
        </w:rPr>
      </w:pPr>
      <w:r w:rsidRPr="004C4E20">
        <w:rPr>
          <w:color w:val="000000"/>
          <w:sz w:val="28"/>
          <w:szCs w:val="28"/>
        </w:rPr>
        <w:t xml:space="preserve">Объем финансовых ресурсов, необходимых для реализации подпрограммы </w:t>
      </w:r>
      <w:r w:rsidR="00774644">
        <w:rPr>
          <w:color w:val="000000"/>
          <w:sz w:val="28"/>
          <w:szCs w:val="28"/>
        </w:rPr>
        <w:t xml:space="preserve">3 </w:t>
      </w:r>
      <w:r w:rsidRPr="00774644">
        <w:rPr>
          <w:color w:val="000000"/>
          <w:sz w:val="28"/>
          <w:szCs w:val="28"/>
        </w:rPr>
        <w:t>«Оздоровление и отдых детей»</w:t>
      </w:r>
      <w:r w:rsidRPr="001573AD">
        <w:rPr>
          <w:b/>
          <w:color w:val="FF0000"/>
          <w:sz w:val="28"/>
          <w:szCs w:val="28"/>
        </w:rPr>
        <w:t xml:space="preserve"> </w:t>
      </w:r>
      <w:r w:rsidRPr="001573AD" w:rsidDel="00563778">
        <w:rPr>
          <w:color w:val="FF0000"/>
          <w:sz w:val="28"/>
          <w:szCs w:val="28"/>
        </w:rPr>
        <w:t xml:space="preserve"> </w:t>
      </w:r>
      <w:r w:rsidRPr="003201B3">
        <w:rPr>
          <w:sz w:val="28"/>
          <w:szCs w:val="28"/>
        </w:rPr>
        <w:t xml:space="preserve">муниципальной </w:t>
      </w:r>
      <w:r>
        <w:rPr>
          <w:color w:val="000000"/>
          <w:sz w:val="28"/>
          <w:szCs w:val="28"/>
        </w:rPr>
        <w:t xml:space="preserve">программы </w:t>
      </w:r>
      <w:r w:rsidR="00E40CEC">
        <w:rPr>
          <w:color w:val="000000"/>
          <w:sz w:val="28"/>
          <w:szCs w:val="28"/>
        </w:rPr>
        <w:t>с 2017 по 2019</w:t>
      </w:r>
      <w:r w:rsidRPr="000E4295">
        <w:rPr>
          <w:color w:val="000000"/>
          <w:sz w:val="28"/>
          <w:szCs w:val="28"/>
        </w:rPr>
        <w:t xml:space="preserve"> гг. составляет </w:t>
      </w:r>
      <w:r w:rsidR="00E40CEC">
        <w:rPr>
          <w:color w:val="000000"/>
          <w:sz w:val="28"/>
          <w:szCs w:val="28"/>
        </w:rPr>
        <w:t>4500.0</w:t>
      </w:r>
      <w:r>
        <w:rPr>
          <w:color w:val="000000"/>
          <w:sz w:val="28"/>
          <w:szCs w:val="28"/>
        </w:rPr>
        <w:t xml:space="preserve"> </w:t>
      </w:r>
      <w:r w:rsidRPr="000E4295">
        <w:rPr>
          <w:color w:val="000000"/>
          <w:sz w:val="28"/>
          <w:szCs w:val="28"/>
        </w:rPr>
        <w:t>тыс. рублей, в т.ч.</w:t>
      </w:r>
      <w:r>
        <w:rPr>
          <w:color w:val="000000"/>
          <w:sz w:val="28"/>
          <w:szCs w:val="28"/>
        </w:rPr>
        <w:t>:</w:t>
      </w:r>
    </w:p>
    <w:p w:rsidR="001867C3" w:rsidRPr="00D26219" w:rsidRDefault="001867C3" w:rsidP="001867C3">
      <w:pPr>
        <w:autoSpaceDE w:val="0"/>
        <w:autoSpaceDN w:val="0"/>
        <w:adjustRightInd w:val="0"/>
        <w:ind w:firstLine="714"/>
        <w:jc w:val="both"/>
        <w:outlineLvl w:val="2"/>
        <w:rPr>
          <w:sz w:val="28"/>
          <w:szCs w:val="28"/>
        </w:rPr>
      </w:pPr>
      <w:r w:rsidRPr="000E4295">
        <w:rPr>
          <w:color w:val="000000"/>
          <w:sz w:val="28"/>
          <w:szCs w:val="28"/>
        </w:rPr>
        <w:t xml:space="preserve"> </w:t>
      </w:r>
      <w:r w:rsidRPr="00D26219">
        <w:rPr>
          <w:sz w:val="28"/>
          <w:szCs w:val="28"/>
        </w:rPr>
        <w:t>201</w:t>
      </w:r>
      <w:r w:rsidR="00E40CEC">
        <w:rPr>
          <w:sz w:val="28"/>
          <w:szCs w:val="28"/>
        </w:rPr>
        <w:t>7</w:t>
      </w:r>
      <w:r w:rsidRPr="00D26219">
        <w:rPr>
          <w:sz w:val="28"/>
          <w:szCs w:val="28"/>
        </w:rPr>
        <w:t xml:space="preserve"> </w:t>
      </w:r>
      <w:r>
        <w:rPr>
          <w:sz w:val="28"/>
          <w:szCs w:val="28"/>
        </w:rPr>
        <w:t xml:space="preserve"> </w:t>
      </w:r>
      <w:r w:rsidRPr="00D26219">
        <w:rPr>
          <w:sz w:val="28"/>
          <w:szCs w:val="28"/>
        </w:rPr>
        <w:t>год –</w:t>
      </w:r>
      <w:r w:rsidR="00E40CEC">
        <w:rPr>
          <w:sz w:val="28"/>
          <w:szCs w:val="28"/>
        </w:rPr>
        <w:t xml:space="preserve"> 1500</w:t>
      </w:r>
      <w:r w:rsidR="00277499">
        <w:rPr>
          <w:sz w:val="28"/>
          <w:szCs w:val="28"/>
        </w:rPr>
        <w:t>.</w:t>
      </w:r>
      <w:r w:rsidR="00E40CEC">
        <w:rPr>
          <w:sz w:val="28"/>
          <w:szCs w:val="28"/>
        </w:rPr>
        <w:t>0</w:t>
      </w:r>
      <w:r>
        <w:rPr>
          <w:sz w:val="28"/>
          <w:szCs w:val="28"/>
        </w:rPr>
        <w:t xml:space="preserve"> </w:t>
      </w:r>
      <w:r w:rsidRPr="00D26219">
        <w:rPr>
          <w:sz w:val="28"/>
          <w:szCs w:val="28"/>
        </w:rPr>
        <w:t>тыс. рублей</w:t>
      </w:r>
      <w:r>
        <w:rPr>
          <w:sz w:val="28"/>
          <w:szCs w:val="28"/>
        </w:rPr>
        <w:t>;</w:t>
      </w:r>
    </w:p>
    <w:p w:rsidR="001867C3" w:rsidRPr="00D26219" w:rsidRDefault="001867C3" w:rsidP="001867C3">
      <w:pPr>
        <w:autoSpaceDE w:val="0"/>
        <w:autoSpaceDN w:val="0"/>
        <w:adjustRightInd w:val="0"/>
        <w:ind w:firstLine="714"/>
        <w:jc w:val="both"/>
        <w:outlineLvl w:val="2"/>
        <w:rPr>
          <w:sz w:val="28"/>
          <w:szCs w:val="28"/>
        </w:rPr>
      </w:pPr>
      <w:r w:rsidRPr="00D26219">
        <w:rPr>
          <w:sz w:val="28"/>
          <w:szCs w:val="28"/>
        </w:rPr>
        <w:t xml:space="preserve"> 201</w:t>
      </w:r>
      <w:r w:rsidR="00E40CEC">
        <w:rPr>
          <w:sz w:val="28"/>
          <w:szCs w:val="28"/>
        </w:rPr>
        <w:t>8</w:t>
      </w:r>
      <w:r>
        <w:rPr>
          <w:sz w:val="28"/>
          <w:szCs w:val="28"/>
        </w:rPr>
        <w:t xml:space="preserve">  год </w:t>
      </w:r>
      <w:r w:rsidRPr="00D26219">
        <w:rPr>
          <w:sz w:val="28"/>
          <w:szCs w:val="28"/>
        </w:rPr>
        <w:t>–</w:t>
      </w:r>
      <w:r w:rsidR="00E40CEC">
        <w:rPr>
          <w:sz w:val="28"/>
          <w:szCs w:val="28"/>
        </w:rPr>
        <w:t xml:space="preserve"> 1500.0</w:t>
      </w:r>
      <w:r>
        <w:rPr>
          <w:sz w:val="28"/>
          <w:szCs w:val="28"/>
        </w:rPr>
        <w:t xml:space="preserve"> </w:t>
      </w:r>
      <w:r w:rsidRPr="00C044BF">
        <w:rPr>
          <w:sz w:val="28"/>
          <w:szCs w:val="28"/>
        </w:rPr>
        <w:t>тыс. рублей</w:t>
      </w:r>
      <w:r>
        <w:rPr>
          <w:sz w:val="28"/>
          <w:szCs w:val="28"/>
        </w:rPr>
        <w:t>;</w:t>
      </w:r>
      <w:r w:rsidRPr="00D26219">
        <w:rPr>
          <w:sz w:val="28"/>
          <w:szCs w:val="28"/>
        </w:rPr>
        <w:t xml:space="preserve"> </w:t>
      </w:r>
    </w:p>
    <w:p w:rsidR="001867C3" w:rsidRDefault="001867C3" w:rsidP="001867C3">
      <w:pPr>
        <w:autoSpaceDE w:val="0"/>
        <w:autoSpaceDN w:val="0"/>
        <w:adjustRightInd w:val="0"/>
        <w:ind w:firstLine="714"/>
        <w:jc w:val="both"/>
        <w:outlineLvl w:val="2"/>
        <w:rPr>
          <w:sz w:val="28"/>
          <w:szCs w:val="28"/>
        </w:rPr>
      </w:pPr>
      <w:r w:rsidRPr="00D26219">
        <w:rPr>
          <w:sz w:val="28"/>
          <w:szCs w:val="28"/>
        </w:rPr>
        <w:t xml:space="preserve"> 201</w:t>
      </w:r>
      <w:r w:rsidR="00E40CEC">
        <w:rPr>
          <w:sz w:val="28"/>
          <w:szCs w:val="28"/>
        </w:rPr>
        <w:t>9</w:t>
      </w:r>
      <w:r>
        <w:rPr>
          <w:sz w:val="28"/>
          <w:szCs w:val="28"/>
        </w:rPr>
        <w:t xml:space="preserve"> </w:t>
      </w:r>
      <w:r w:rsidRPr="00D26219">
        <w:rPr>
          <w:sz w:val="28"/>
          <w:szCs w:val="28"/>
        </w:rPr>
        <w:t xml:space="preserve"> год</w:t>
      </w:r>
      <w:r>
        <w:rPr>
          <w:sz w:val="28"/>
          <w:szCs w:val="28"/>
        </w:rPr>
        <w:t xml:space="preserve"> </w:t>
      </w:r>
      <w:r w:rsidRPr="00D26219">
        <w:rPr>
          <w:sz w:val="28"/>
          <w:szCs w:val="28"/>
        </w:rPr>
        <w:t>–</w:t>
      </w:r>
      <w:r w:rsidR="00E40CEC">
        <w:rPr>
          <w:sz w:val="28"/>
          <w:szCs w:val="28"/>
        </w:rPr>
        <w:t xml:space="preserve"> 1500</w:t>
      </w:r>
      <w:r w:rsidR="00277499">
        <w:rPr>
          <w:sz w:val="28"/>
          <w:szCs w:val="28"/>
        </w:rPr>
        <w:t>.</w:t>
      </w:r>
      <w:r w:rsidR="00F14D83">
        <w:rPr>
          <w:sz w:val="28"/>
          <w:szCs w:val="28"/>
        </w:rPr>
        <w:t>0</w:t>
      </w:r>
      <w:r>
        <w:rPr>
          <w:sz w:val="28"/>
          <w:szCs w:val="28"/>
        </w:rPr>
        <w:t xml:space="preserve"> </w:t>
      </w:r>
      <w:r w:rsidRPr="00C044BF">
        <w:rPr>
          <w:sz w:val="28"/>
          <w:szCs w:val="28"/>
        </w:rPr>
        <w:t>тыс. рублей</w:t>
      </w:r>
      <w:r>
        <w:rPr>
          <w:sz w:val="28"/>
          <w:szCs w:val="28"/>
        </w:rPr>
        <w:t>.</w:t>
      </w:r>
    </w:p>
    <w:p w:rsidR="001867C3" w:rsidRPr="00086D9B" w:rsidRDefault="001867C3" w:rsidP="001867C3">
      <w:pPr>
        <w:autoSpaceDE w:val="0"/>
        <w:autoSpaceDN w:val="0"/>
        <w:adjustRightInd w:val="0"/>
        <w:ind w:firstLine="567"/>
        <w:jc w:val="both"/>
        <w:outlineLvl w:val="2"/>
        <w:rPr>
          <w:color w:val="000000"/>
          <w:sz w:val="28"/>
          <w:szCs w:val="28"/>
        </w:rPr>
      </w:pPr>
      <w:r w:rsidRPr="00D327D8">
        <w:rPr>
          <w:color w:val="000000"/>
          <w:sz w:val="28"/>
          <w:szCs w:val="28"/>
        </w:rPr>
        <w:t xml:space="preserve">  </w:t>
      </w:r>
      <w:r w:rsidRPr="00086D9B">
        <w:rPr>
          <w:color w:val="000000"/>
          <w:sz w:val="28"/>
          <w:szCs w:val="28"/>
        </w:rPr>
        <w:t>Ресу</w:t>
      </w:r>
      <w:r>
        <w:rPr>
          <w:color w:val="000000"/>
          <w:sz w:val="28"/>
          <w:szCs w:val="28"/>
        </w:rPr>
        <w:t>рсное обеспечение реализации муниципальной программы</w:t>
      </w:r>
      <w:r w:rsidRPr="00086D9B">
        <w:rPr>
          <w:color w:val="000000"/>
          <w:sz w:val="28"/>
          <w:szCs w:val="28"/>
        </w:rPr>
        <w:t xml:space="preserve"> за счет средств </w:t>
      </w:r>
      <w:r>
        <w:rPr>
          <w:color w:val="000000"/>
          <w:sz w:val="28"/>
          <w:szCs w:val="28"/>
        </w:rPr>
        <w:t>муниципального</w:t>
      </w:r>
      <w:r w:rsidRPr="00086D9B">
        <w:rPr>
          <w:color w:val="000000"/>
          <w:sz w:val="28"/>
          <w:szCs w:val="28"/>
        </w:rPr>
        <w:t xml:space="preserve"> бюдже</w:t>
      </w:r>
      <w:r w:rsidR="00F811C6">
        <w:rPr>
          <w:color w:val="000000"/>
          <w:sz w:val="28"/>
          <w:szCs w:val="28"/>
        </w:rPr>
        <w:t>та представлено в приложении № 3</w:t>
      </w:r>
      <w:r w:rsidRPr="00086D9B">
        <w:rPr>
          <w:color w:val="000000"/>
          <w:sz w:val="28"/>
          <w:szCs w:val="28"/>
        </w:rPr>
        <w:t xml:space="preserve"> к настоящей госпрограмме. </w:t>
      </w:r>
    </w:p>
    <w:p w:rsidR="001867C3" w:rsidRPr="00D81F4F" w:rsidRDefault="001867C3" w:rsidP="001867C3">
      <w:pPr>
        <w:autoSpaceDE w:val="0"/>
        <w:autoSpaceDN w:val="0"/>
        <w:adjustRightInd w:val="0"/>
        <w:ind w:firstLine="567"/>
        <w:jc w:val="both"/>
        <w:outlineLvl w:val="2"/>
        <w:rPr>
          <w:color w:val="000000"/>
          <w:sz w:val="28"/>
          <w:szCs w:val="28"/>
        </w:rPr>
      </w:pPr>
      <w:r w:rsidRPr="00086D9B">
        <w:rPr>
          <w:color w:val="000000"/>
          <w:sz w:val="28"/>
          <w:szCs w:val="28"/>
        </w:rPr>
        <w:t xml:space="preserve">Ресурсное обеспечение и прогнозная (справочная) оценка расходов  </w:t>
      </w:r>
      <w:r>
        <w:rPr>
          <w:color w:val="000000"/>
          <w:sz w:val="28"/>
          <w:szCs w:val="28"/>
        </w:rPr>
        <w:t>б</w:t>
      </w:r>
      <w:r w:rsidRPr="00086D9B">
        <w:rPr>
          <w:color w:val="000000"/>
          <w:sz w:val="28"/>
          <w:szCs w:val="28"/>
        </w:rPr>
        <w:t>юджет</w:t>
      </w:r>
      <w:r>
        <w:rPr>
          <w:color w:val="000000"/>
          <w:sz w:val="28"/>
          <w:szCs w:val="28"/>
        </w:rPr>
        <w:t xml:space="preserve">ов на реализацию целей муниципальной программы представлены </w:t>
      </w:r>
      <w:r w:rsidRPr="00086D9B">
        <w:rPr>
          <w:color w:val="000000"/>
          <w:sz w:val="28"/>
          <w:szCs w:val="28"/>
        </w:rPr>
        <w:t xml:space="preserve">в </w:t>
      </w:r>
      <w:r w:rsidR="00F811C6">
        <w:rPr>
          <w:color w:val="000000"/>
          <w:sz w:val="28"/>
          <w:szCs w:val="28"/>
        </w:rPr>
        <w:t>приложении № 4</w:t>
      </w:r>
      <w:r w:rsidRPr="00086D9B">
        <w:rPr>
          <w:color w:val="000000"/>
          <w:sz w:val="28"/>
          <w:szCs w:val="28"/>
        </w:rPr>
        <w:t xml:space="preserve"> к настоящей госпрограмме</w:t>
      </w:r>
      <w:r>
        <w:rPr>
          <w:color w:val="000000"/>
          <w:sz w:val="28"/>
          <w:szCs w:val="28"/>
        </w:rPr>
        <w:t>.</w:t>
      </w:r>
    </w:p>
    <w:p w:rsidR="001867C3" w:rsidRPr="00B67E29" w:rsidRDefault="001867C3" w:rsidP="001867C3">
      <w:pPr>
        <w:autoSpaceDE w:val="0"/>
        <w:autoSpaceDN w:val="0"/>
        <w:adjustRightInd w:val="0"/>
        <w:ind w:firstLine="714"/>
        <w:jc w:val="both"/>
        <w:outlineLvl w:val="2"/>
        <w:rPr>
          <w:sz w:val="28"/>
          <w:szCs w:val="28"/>
        </w:rPr>
      </w:pPr>
    </w:p>
    <w:p w:rsidR="001867C3" w:rsidRPr="00B67E29" w:rsidRDefault="001867C3" w:rsidP="001867C3">
      <w:pPr>
        <w:autoSpaceDE w:val="0"/>
        <w:autoSpaceDN w:val="0"/>
        <w:adjustRightInd w:val="0"/>
        <w:ind w:firstLine="540"/>
        <w:jc w:val="center"/>
        <w:outlineLvl w:val="2"/>
        <w:rPr>
          <w:b/>
          <w:sz w:val="28"/>
          <w:szCs w:val="28"/>
        </w:rPr>
      </w:pPr>
      <w:r>
        <w:rPr>
          <w:b/>
          <w:sz w:val="28"/>
          <w:szCs w:val="28"/>
          <w:lang w:val="en-US"/>
        </w:rPr>
        <w:t>VI</w:t>
      </w:r>
      <w:r w:rsidRPr="00B67E29">
        <w:rPr>
          <w:b/>
          <w:sz w:val="28"/>
          <w:szCs w:val="28"/>
        </w:rPr>
        <w:t xml:space="preserve">. Анализ рисков реализации подпрограммы </w:t>
      </w:r>
      <w:r w:rsidR="00774644">
        <w:rPr>
          <w:b/>
          <w:sz w:val="28"/>
          <w:szCs w:val="28"/>
        </w:rPr>
        <w:t xml:space="preserve">3 </w:t>
      </w:r>
      <w:r w:rsidRPr="00B67E29">
        <w:rPr>
          <w:b/>
          <w:sz w:val="28"/>
          <w:szCs w:val="28"/>
        </w:rPr>
        <w:t xml:space="preserve">«Оздоровление и отдых детей», описание мер управления рисками </w:t>
      </w:r>
      <w:r>
        <w:rPr>
          <w:b/>
          <w:sz w:val="28"/>
          <w:szCs w:val="28"/>
        </w:rPr>
        <w:t>реализации</w:t>
      </w:r>
      <w:r w:rsidRPr="00B67E29">
        <w:rPr>
          <w:b/>
          <w:sz w:val="28"/>
          <w:szCs w:val="28"/>
        </w:rPr>
        <w:t xml:space="preserve"> подпрограммы</w:t>
      </w:r>
    </w:p>
    <w:p w:rsidR="001867C3" w:rsidRDefault="001867C3" w:rsidP="001867C3">
      <w:pPr>
        <w:autoSpaceDE w:val="0"/>
        <w:autoSpaceDN w:val="0"/>
        <w:adjustRightInd w:val="0"/>
        <w:ind w:firstLine="720"/>
        <w:jc w:val="both"/>
        <w:outlineLvl w:val="2"/>
        <w:rPr>
          <w:sz w:val="28"/>
          <w:szCs w:val="28"/>
        </w:rPr>
      </w:pPr>
    </w:p>
    <w:p w:rsidR="001867C3" w:rsidRPr="00B67E29" w:rsidRDefault="001867C3" w:rsidP="001867C3">
      <w:pPr>
        <w:autoSpaceDE w:val="0"/>
        <w:autoSpaceDN w:val="0"/>
        <w:adjustRightInd w:val="0"/>
        <w:ind w:firstLine="720"/>
        <w:jc w:val="both"/>
        <w:outlineLvl w:val="2"/>
        <w:rPr>
          <w:sz w:val="28"/>
          <w:szCs w:val="28"/>
        </w:rPr>
      </w:pPr>
      <w:r w:rsidRPr="00B67E29">
        <w:rPr>
          <w:sz w:val="28"/>
          <w:szCs w:val="28"/>
        </w:rPr>
        <w:t xml:space="preserve">Для оценки достижения </w:t>
      </w:r>
      <w:r w:rsidR="00774644">
        <w:rPr>
          <w:sz w:val="28"/>
          <w:szCs w:val="28"/>
        </w:rPr>
        <w:t>цели подпрограммы 3</w:t>
      </w:r>
      <w:r w:rsidRPr="00B67E29">
        <w:rPr>
          <w:sz w:val="28"/>
          <w:szCs w:val="28"/>
        </w:rPr>
        <w:t xml:space="preserve"> </w:t>
      </w:r>
      <w:r w:rsidR="00774644">
        <w:rPr>
          <w:sz w:val="28"/>
          <w:szCs w:val="28"/>
        </w:rPr>
        <w:t xml:space="preserve">«Оздоровление и отдых детей» </w:t>
      </w:r>
      <w:r>
        <w:rPr>
          <w:sz w:val="28"/>
          <w:szCs w:val="28"/>
        </w:rPr>
        <w:t xml:space="preserve">муниципальной </w:t>
      </w:r>
      <w:r w:rsidRPr="00B67E29">
        <w:rPr>
          <w:sz w:val="28"/>
          <w:szCs w:val="28"/>
        </w:rPr>
        <w:t xml:space="preserve">программы необходимо учитывать макроэкономические, финансовые, операционные, социальные  риски. Анализ общих рисков, описание мер управления рисками, методика оценки эффективности приведены в общей части </w:t>
      </w:r>
      <w:r>
        <w:rPr>
          <w:sz w:val="28"/>
          <w:szCs w:val="28"/>
        </w:rPr>
        <w:t xml:space="preserve">муниципальной </w:t>
      </w:r>
      <w:r w:rsidRPr="00B67E29">
        <w:rPr>
          <w:sz w:val="28"/>
          <w:szCs w:val="28"/>
        </w:rPr>
        <w:t>программы.</w:t>
      </w:r>
    </w:p>
    <w:p w:rsidR="001867C3" w:rsidRPr="00B67E29" w:rsidRDefault="001867C3" w:rsidP="001867C3">
      <w:pPr>
        <w:autoSpaceDE w:val="0"/>
        <w:autoSpaceDN w:val="0"/>
        <w:adjustRightInd w:val="0"/>
        <w:ind w:firstLine="720"/>
        <w:jc w:val="both"/>
        <w:outlineLvl w:val="2"/>
        <w:rPr>
          <w:sz w:val="28"/>
          <w:szCs w:val="28"/>
        </w:rPr>
      </w:pPr>
      <w:r w:rsidRPr="00B67E29">
        <w:rPr>
          <w:sz w:val="28"/>
          <w:szCs w:val="28"/>
        </w:rPr>
        <w:t>Особое внимание при этом в рамках подпрограммы</w:t>
      </w:r>
      <w:r w:rsidR="00774644">
        <w:rPr>
          <w:sz w:val="28"/>
          <w:szCs w:val="28"/>
        </w:rPr>
        <w:t xml:space="preserve"> 3</w:t>
      </w:r>
      <w:r w:rsidRPr="00B67E29">
        <w:rPr>
          <w:sz w:val="28"/>
          <w:szCs w:val="28"/>
        </w:rPr>
        <w:t xml:space="preserve"> «Оздоровление и отдых детей»</w:t>
      </w:r>
      <w:r>
        <w:rPr>
          <w:b/>
          <w:sz w:val="28"/>
          <w:szCs w:val="28"/>
        </w:rPr>
        <w:t xml:space="preserve"> </w:t>
      </w:r>
      <w:r w:rsidRPr="00B67E29">
        <w:rPr>
          <w:sz w:val="28"/>
          <w:szCs w:val="28"/>
        </w:rPr>
        <w:t xml:space="preserve">будет уделено финансовым рискам, связанным с исполнением обязательств по предоставлению путевок семьям с детьми за счет средств бюджета </w:t>
      </w:r>
      <w:r>
        <w:rPr>
          <w:sz w:val="28"/>
          <w:szCs w:val="28"/>
        </w:rPr>
        <w:t xml:space="preserve">Октябрьского района </w:t>
      </w:r>
      <w:r w:rsidRPr="00B67E29">
        <w:rPr>
          <w:sz w:val="28"/>
          <w:szCs w:val="28"/>
        </w:rPr>
        <w:t>Курской области.</w:t>
      </w:r>
    </w:p>
    <w:p w:rsidR="001867C3" w:rsidRPr="00B67E29" w:rsidRDefault="001867C3" w:rsidP="001867C3">
      <w:pPr>
        <w:autoSpaceDE w:val="0"/>
        <w:autoSpaceDN w:val="0"/>
        <w:adjustRightInd w:val="0"/>
        <w:ind w:firstLine="713"/>
        <w:jc w:val="both"/>
        <w:outlineLvl w:val="2"/>
        <w:rPr>
          <w:sz w:val="28"/>
          <w:szCs w:val="28"/>
        </w:rPr>
      </w:pPr>
      <w:r w:rsidRPr="00B67E29">
        <w:rPr>
          <w:sz w:val="28"/>
          <w:szCs w:val="28"/>
        </w:rPr>
        <w:t>Информационные риски в рамках подпрограммы</w:t>
      </w:r>
      <w:r w:rsidR="00774644">
        <w:rPr>
          <w:sz w:val="28"/>
          <w:szCs w:val="28"/>
        </w:rPr>
        <w:t xml:space="preserve"> 3</w:t>
      </w:r>
      <w:r w:rsidRPr="00B67E29">
        <w:rPr>
          <w:sz w:val="28"/>
          <w:szCs w:val="28"/>
        </w:rPr>
        <w:t xml:space="preserve">  «Оздоровление и отдых детей»</w:t>
      </w:r>
      <w:r>
        <w:rPr>
          <w:sz w:val="28"/>
          <w:szCs w:val="28"/>
        </w:rPr>
        <w:t xml:space="preserve"> муниципальной </w:t>
      </w:r>
      <w:r w:rsidRPr="00B67E29">
        <w:rPr>
          <w:sz w:val="28"/>
          <w:szCs w:val="28"/>
        </w:rPr>
        <w:t>программы будут минимизироваться путем разработки предложений по совершенствованию форм  отчетности  сферы  отдыха и оздоровления детей в целях повышения их  полноты и информационной полезности.</w:t>
      </w:r>
    </w:p>
    <w:p w:rsidR="00E40CEC" w:rsidRDefault="00E40CEC" w:rsidP="00E40CEC">
      <w:pPr>
        <w:ind w:firstLine="709"/>
        <w:jc w:val="both"/>
        <w:rPr>
          <w:sz w:val="28"/>
          <w:szCs w:val="28"/>
        </w:rPr>
      </w:pPr>
      <w:r w:rsidRPr="00345B3D">
        <w:rPr>
          <w:sz w:val="28"/>
          <w:szCs w:val="28"/>
        </w:rPr>
        <w:t>П</w:t>
      </w:r>
      <w:r>
        <w:rPr>
          <w:sz w:val="28"/>
          <w:szCs w:val="28"/>
        </w:rPr>
        <w:t>одп</w:t>
      </w:r>
      <w:r w:rsidRPr="00345B3D">
        <w:rPr>
          <w:sz w:val="28"/>
          <w:szCs w:val="28"/>
        </w:rPr>
        <w:t>рограмма будет реализовываться в 201</w:t>
      </w:r>
      <w:r>
        <w:rPr>
          <w:sz w:val="28"/>
          <w:szCs w:val="28"/>
        </w:rPr>
        <w:t>7-2019</w:t>
      </w:r>
      <w:r w:rsidRPr="00345B3D">
        <w:rPr>
          <w:sz w:val="28"/>
          <w:szCs w:val="28"/>
        </w:rPr>
        <w:t xml:space="preserve"> годах.</w:t>
      </w:r>
    </w:p>
    <w:p w:rsidR="00E12293" w:rsidRDefault="00E12293" w:rsidP="00E40CEC">
      <w:pPr>
        <w:ind w:firstLine="709"/>
        <w:jc w:val="both"/>
        <w:rPr>
          <w:sz w:val="28"/>
          <w:szCs w:val="28"/>
        </w:rPr>
      </w:pPr>
    </w:p>
    <w:p w:rsidR="00E12293" w:rsidRDefault="00E12293" w:rsidP="00E40CEC">
      <w:pPr>
        <w:ind w:firstLine="709"/>
        <w:jc w:val="both"/>
        <w:rPr>
          <w:sz w:val="28"/>
          <w:szCs w:val="28"/>
        </w:rPr>
      </w:pPr>
    </w:p>
    <w:p w:rsidR="00E12293" w:rsidRDefault="00E12293" w:rsidP="00E40CEC">
      <w:pPr>
        <w:ind w:firstLine="709"/>
        <w:jc w:val="both"/>
        <w:rPr>
          <w:sz w:val="28"/>
          <w:szCs w:val="28"/>
        </w:rPr>
      </w:pPr>
    </w:p>
    <w:p w:rsidR="00E12293" w:rsidRDefault="00E12293" w:rsidP="00E40CEC">
      <w:pPr>
        <w:ind w:firstLine="709"/>
        <w:jc w:val="both"/>
        <w:rPr>
          <w:sz w:val="28"/>
          <w:szCs w:val="28"/>
        </w:rPr>
      </w:pPr>
    </w:p>
    <w:p w:rsidR="00E12293" w:rsidRDefault="00E12293" w:rsidP="00E40CEC">
      <w:pPr>
        <w:ind w:firstLine="709"/>
        <w:jc w:val="both"/>
        <w:rPr>
          <w:sz w:val="28"/>
          <w:szCs w:val="28"/>
        </w:rPr>
      </w:pPr>
    </w:p>
    <w:p w:rsidR="00E12293" w:rsidRDefault="00E12293" w:rsidP="00E40CEC">
      <w:pPr>
        <w:ind w:firstLine="709"/>
        <w:jc w:val="both"/>
        <w:rPr>
          <w:sz w:val="28"/>
          <w:szCs w:val="28"/>
        </w:rPr>
      </w:pPr>
    </w:p>
    <w:p w:rsidR="00E12293" w:rsidRDefault="00E12293" w:rsidP="00E40CEC">
      <w:pPr>
        <w:ind w:firstLine="709"/>
        <w:jc w:val="both"/>
        <w:rPr>
          <w:sz w:val="28"/>
          <w:szCs w:val="28"/>
        </w:rPr>
      </w:pPr>
    </w:p>
    <w:p w:rsidR="00E12293" w:rsidRDefault="00E12293" w:rsidP="00E40CEC">
      <w:pPr>
        <w:ind w:firstLine="709"/>
        <w:jc w:val="both"/>
        <w:rPr>
          <w:sz w:val="28"/>
          <w:szCs w:val="28"/>
        </w:rPr>
      </w:pPr>
    </w:p>
    <w:p w:rsidR="00E12293" w:rsidRDefault="00E12293" w:rsidP="00E40CEC">
      <w:pPr>
        <w:ind w:firstLine="709"/>
        <w:jc w:val="both"/>
        <w:rPr>
          <w:sz w:val="28"/>
          <w:szCs w:val="28"/>
        </w:rPr>
        <w:sectPr w:rsidR="00E12293" w:rsidSect="00243B03">
          <w:pgSz w:w="11906" w:h="16838"/>
          <w:pgMar w:top="1134" w:right="850" w:bottom="1134" w:left="1701" w:header="708" w:footer="708" w:gutter="0"/>
          <w:cols w:space="708"/>
          <w:docGrid w:linePitch="360"/>
        </w:sectPr>
      </w:pP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lastRenderedPageBreak/>
        <w:t>Приложение № 1</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 xml:space="preserve">к муниципальной программе </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Октябрьского района Курской области</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«Повышение эффективности работы с молодежью, организация отдыха и оздоровления детей, молодежи, развитие физической культуры и спорта в Октябрьском районе Курской области» на 2017-2019 годы</w:t>
      </w:r>
    </w:p>
    <w:p w:rsidR="00E12293" w:rsidRPr="00E12293" w:rsidRDefault="00E12293" w:rsidP="00E12293">
      <w:pPr>
        <w:widowControl/>
        <w:suppressAutoHyphens w:val="0"/>
        <w:spacing w:after="200" w:line="276" w:lineRule="auto"/>
        <w:jc w:val="right"/>
        <w:rPr>
          <w:rFonts w:eastAsiaTheme="minorHAnsi"/>
          <w:kern w:val="0"/>
          <w:sz w:val="22"/>
          <w:szCs w:val="22"/>
        </w:rPr>
      </w:pPr>
    </w:p>
    <w:p w:rsidR="00E12293" w:rsidRPr="00E12293" w:rsidRDefault="00E12293" w:rsidP="00E12293">
      <w:pPr>
        <w:widowControl/>
        <w:suppressAutoHyphens w:val="0"/>
        <w:jc w:val="center"/>
        <w:rPr>
          <w:rFonts w:eastAsiaTheme="minorHAnsi"/>
          <w:b/>
          <w:kern w:val="0"/>
          <w:sz w:val="22"/>
          <w:szCs w:val="22"/>
        </w:rPr>
      </w:pPr>
      <w:r w:rsidRPr="00E12293">
        <w:rPr>
          <w:rFonts w:eastAsiaTheme="minorHAnsi"/>
          <w:b/>
          <w:kern w:val="0"/>
          <w:sz w:val="22"/>
          <w:szCs w:val="22"/>
        </w:rPr>
        <w:t xml:space="preserve">Сведения о показателях (индикаторах) муниципальной программы Октябрьского района Курской области </w:t>
      </w:r>
    </w:p>
    <w:p w:rsidR="00E12293" w:rsidRPr="00E12293" w:rsidRDefault="00E12293" w:rsidP="00E12293">
      <w:pPr>
        <w:widowControl/>
        <w:suppressAutoHyphens w:val="0"/>
        <w:jc w:val="center"/>
        <w:rPr>
          <w:rFonts w:eastAsiaTheme="minorHAnsi"/>
          <w:b/>
          <w:color w:val="000000"/>
          <w:kern w:val="0"/>
          <w:sz w:val="22"/>
          <w:szCs w:val="22"/>
        </w:rPr>
      </w:pPr>
      <w:r w:rsidRPr="00E12293">
        <w:rPr>
          <w:rFonts w:eastAsiaTheme="minorHAnsi"/>
          <w:b/>
          <w:kern w:val="0"/>
          <w:sz w:val="22"/>
          <w:szCs w:val="22"/>
        </w:rPr>
        <w:t>«</w:t>
      </w:r>
      <w:r w:rsidRPr="00E12293">
        <w:rPr>
          <w:rFonts w:eastAsiaTheme="minorHAnsi"/>
          <w:b/>
          <w:color w:val="000000"/>
          <w:kern w:val="0"/>
          <w:sz w:val="22"/>
          <w:szCs w:val="22"/>
        </w:rPr>
        <w:t xml:space="preserve">Повышение эффективности работы с молодежью, организация оздоровления детей, молодежи, развитие физической культуры и спорта </w:t>
      </w:r>
      <w:proofErr w:type="gramStart"/>
      <w:r w:rsidRPr="00E12293">
        <w:rPr>
          <w:rFonts w:eastAsiaTheme="minorHAnsi"/>
          <w:b/>
          <w:color w:val="000000"/>
          <w:kern w:val="0"/>
          <w:sz w:val="22"/>
          <w:szCs w:val="22"/>
        </w:rPr>
        <w:t>в</w:t>
      </w:r>
      <w:proofErr w:type="gramEnd"/>
      <w:r w:rsidRPr="00E12293">
        <w:rPr>
          <w:rFonts w:eastAsiaTheme="minorHAnsi"/>
          <w:b/>
          <w:color w:val="000000"/>
          <w:kern w:val="0"/>
          <w:sz w:val="22"/>
          <w:szCs w:val="22"/>
        </w:rPr>
        <w:t xml:space="preserve"> </w:t>
      </w:r>
    </w:p>
    <w:p w:rsidR="00E12293" w:rsidRPr="00E12293" w:rsidRDefault="00E12293" w:rsidP="00E12293">
      <w:pPr>
        <w:widowControl/>
        <w:suppressAutoHyphens w:val="0"/>
        <w:jc w:val="center"/>
        <w:rPr>
          <w:rFonts w:eastAsiaTheme="minorHAnsi"/>
          <w:b/>
          <w:color w:val="000000"/>
          <w:kern w:val="0"/>
          <w:sz w:val="22"/>
          <w:szCs w:val="22"/>
        </w:rPr>
      </w:pPr>
      <w:r w:rsidRPr="00E12293">
        <w:rPr>
          <w:rFonts w:eastAsiaTheme="minorHAnsi"/>
          <w:b/>
          <w:color w:val="000000"/>
          <w:kern w:val="0"/>
          <w:sz w:val="22"/>
          <w:szCs w:val="22"/>
        </w:rPr>
        <w:t xml:space="preserve">Октябрьском </w:t>
      </w:r>
      <w:proofErr w:type="gramStart"/>
      <w:r w:rsidRPr="00E12293">
        <w:rPr>
          <w:rFonts w:eastAsiaTheme="minorHAnsi"/>
          <w:b/>
          <w:color w:val="000000"/>
          <w:kern w:val="0"/>
          <w:sz w:val="22"/>
          <w:szCs w:val="22"/>
        </w:rPr>
        <w:t>районе</w:t>
      </w:r>
      <w:proofErr w:type="gramEnd"/>
      <w:r w:rsidRPr="00E12293">
        <w:rPr>
          <w:rFonts w:eastAsiaTheme="minorHAnsi"/>
          <w:b/>
          <w:color w:val="000000"/>
          <w:kern w:val="0"/>
          <w:sz w:val="22"/>
          <w:szCs w:val="22"/>
        </w:rPr>
        <w:t xml:space="preserve"> Курской области» на 2017 – 2019 годы</w:t>
      </w:r>
    </w:p>
    <w:p w:rsidR="00E12293" w:rsidRPr="00E12293" w:rsidRDefault="00E12293" w:rsidP="00E12293">
      <w:pPr>
        <w:widowControl/>
        <w:suppressAutoHyphens w:val="0"/>
        <w:jc w:val="center"/>
        <w:rPr>
          <w:rFonts w:eastAsiaTheme="minorHAnsi"/>
          <w:b/>
          <w:color w:val="000000"/>
          <w:kern w:val="0"/>
          <w:sz w:val="28"/>
          <w:szCs w:val="28"/>
        </w:rPr>
      </w:pPr>
    </w:p>
    <w:tbl>
      <w:tblPr>
        <w:tblStyle w:val="afb"/>
        <w:tblW w:w="14850" w:type="dxa"/>
        <w:tblLook w:val="04A0" w:firstRow="1" w:lastRow="0" w:firstColumn="1" w:lastColumn="0" w:noHBand="0" w:noVBand="1"/>
      </w:tblPr>
      <w:tblGrid>
        <w:gridCol w:w="675"/>
        <w:gridCol w:w="4869"/>
        <w:gridCol w:w="2077"/>
        <w:gridCol w:w="2268"/>
        <w:gridCol w:w="2410"/>
        <w:gridCol w:w="2551"/>
      </w:tblGrid>
      <w:tr w:rsidR="00E12293" w:rsidRPr="00E12293" w:rsidTr="00445082">
        <w:tc>
          <w:tcPr>
            <w:tcW w:w="675" w:type="dxa"/>
            <w:vMerge w:val="restart"/>
          </w:tcPr>
          <w:p w:rsidR="00E12293" w:rsidRPr="00E12293" w:rsidRDefault="00E12293" w:rsidP="00E12293">
            <w:pPr>
              <w:widowControl/>
              <w:suppressAutoHyphens w:val="0"/>
              <w:jc w:val="center"/>
              <w:rPr>
                <w:rFonts w:eastAsiaTheme="minorHAnsi"/>
                <w:kern w:val="0"/>
              </w:rPr>
            </w:pPr>
            <w:r w:rsidRPr="00E12293">
              <w:rPr>
                <w:rFonts w:eastAsiaTheme="minorHAnsi"/>
                <w:kern w:val="0"/>
              </w:rPr>
              <w:t xml:space="preserve">№ </w:t>
            </w:r>
            <w:proofErr w:type="gramStart"/>
            <w:r w:rsidRPr="00E12293">
              <w:rPr>
                <w:rFonts w:eastAsiaTheme="minorHAnsi"/>
                <w:kern w:val="0"/>
              </w:rPr>
              <w:t>п</w:t>
            </w:r>
            <w:proofErr w:type="gramEnd"/>
            <w:r w:rsidRPr="00E12293">
              <w:rPr>
                <w:rFonts w:eastAsiaTheme="minorHAnsi"/>
                <w:kern w:val="0"/>
              </w:rPr>
              <w:t>/п</w:t>
            </w:r>
          </w:p>
        </w:tc>
        <w:tc>
          <w:tcPr>
            <w:tcW w:w="4869" w:type="dxa"/>
            <w:vMerge w:val="restart"/>
          </w:tcPr>
          <w:p w:rsidR="00E12293" w:rsidRPr="00E12293" w:rsidRDefault="00E12293" w:rsidP="00E12293">
            <w:pPr>
              <w:widowControl/>
              <w:suppressAutoHyphens w:val="0"/>
              <w:jc w:val="center"/>
              <w:rPr>
                <w:rFonts w:eastAsiaTheme="minorHAnsi"/>
                <w:kern w:val="0"/>
              </w:rPr>
            </w:pPr>
            <w:r w:rsidRPr="00E12293">
              <w:rPr>
                <w:rFonts w:eastAsiaTheme="minorHAnsi"/>
                <w:kern w:val="0"/>
              </w:rPr>
              <w:t>Наименование показателя (индикатора)</w:t>
            </w:r>
          </w:p>
        </w:tc>
        <w:tc>
          <w:tcPr>
            <w:tcW w:w="2077" w:type="dxa"/>
            <w:vMerge w:val="restart"/>
          </w:tcPr>
          <w:p w:rsidR="00E12293" w:rsidRPr="00E12293" w:rsidRDefault="00E12293" w:rsidP="00E12293">
            <w:pPr>
              <w:widowControl/>
              <w:suppressAutoHyphens w:val="0"/>
              <w:jc w:val="center"/>
              <w:rPr>
                <w:rFonts w:eastAsiaTheme="minorHAnsi"/>
                <w:kern w:val="0"/>
              </w:rPr>
            </w:pPr>
            <w:r w:rsidRPr="00E12293">
              <w:rPr>
                <w:rFonts w:eastAsiaTheme="minorHAnsi"/>
                <w:kern w:val="0"/>
              </w:rPr>
              <w:t xml:space="preserve">Ед. измерения </w:t>
            </w:r>
          </w:p>
        </w:tc>
        <w:tc>
          <w:tcPr>
            <w:tcW w:w="7229" w:type="dxa"/>
            <w:gridSpan w:val="3"/>
          </w:tcPr>
          <w:p w:rsidR="00E12293" w:rsidRPr="00E12293" w:rsidRDefault="00E12293" w:rsidP="00E12293">
            <w:pPr>
              <w:widowControl/>
              <w:suppressAutoHyphens w:val="0"/>
              <w:jc w:val="center"/>
              <w:rPr>
                <w:rFonts w:eastAsiaTheme="minorHAnsi"/>
                <w:kern w:val="0"/>
              </w:rPr>
            </w:pPr>
            <w:r w:rsidRPr="00E12293">
              <w:rPr>
                <w:rFonts w:eastAsiaTheme="minorHAnsi"/>
                <w:kern w:val="0"/>
              </w:rPr>
              <w:t>Значение показателя</w:t>
            </w:r>
          </w:p>
        </w:tc>
      </w:tr>
      <w:tr w:rsidR="00E12293" w:rsidRPr="00E12293" w:rsidTr="00445082">
        <w:tc>
          <w:tcPr>
            <w:tcW w:w="675" w:type="dxa"/>
            <w:vMerge/>
          </w:tcPr>
          <w:p w:rsidR="00E12293" w:rsidRPr="00E12293" w:rsidRDefault="00E12293" w:rsidP="00E12293">
            <w:pPr>
              <w:widowControl/>
              <w:suppressAutoHyphens w:val="0"/>
              <w:jc w:val="center"/>
              <w:rPr>
                <w:rFonts w:eastAsiaTheme="minorHAnsi"/>
                <w:kern w:val="0"/>
              </w:rPr>
            </w:pPr>
          </w:p>
        </w:tc>
        <w:tc>
          <w:tcPr>
            <w:tcW w:w="4869" w:type="dxa"/>
            <w:vMerge/>
          </w:tcPr>
          <w:p w:rsidR="00E12293" w:rsidRPr="00E12293" w:rsidRDefault="00E12293" w:rsidP="00E12293">
            <w:pPr>
              <w:widowControl/>
              <w:suppressAutoHyphens w:val="0"/>
              <w:jc w:val="center"/>
              <w:rPr>
                <w:rFonts w:eastAsiaTheme="minorHAnsi"/>
                <w:kern w:val="0"/>
              </w:rPr>
            </w:pPr>
          </w:p>
        </w:tc>
        <w:tc>
          <w:tcPr>
            <w:tcW w:w="2077" w:type="dxa"/>
            <w:vMerge/>
          </w:tcPr>
          <w:p w:rsidR="00E12293" w:rsidRPr="00E12293" w:rsidRDefault="00E12293" w:rsidP="00E12293">
            <w:pPr>
              <w:widowControl/>
              <w:suppressAutoHyphens w:val="0"/>
              <w:jc w:val="center"/>
              <w:rPr>
                <w:rFonts w:eastAsiaTheme="minorHAnsi"/>
                <w:kern w:val="0"/>
              </w:rPr>
            </w:pP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2017</w:t>
            </w:r>
          </w:p>
        </w:tc>
        <w:tc>
          <w:tcPr>
            <w:tcW w:w="2410"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2018</w:t>
            </w:r>
          </w:p>
        </w:tc>
        <w:tc>
          <w:tcPr>
            <w:tcW w:w="2551"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2019</w:t>
            </w:r>
          </w:p>
        </w:tc>
      </w:tr>
      <w:tr w:rsidR="00E12293" w:rsidRPr="00E12293" w:rsidTr="00445082">
        <w:tc>
          <w:tcPr>
            <w:tcW w:w="14850" w:type="dxa"/>
            <w:gridSpan w:val="6"/>
          </w:tcPr>
          <w:p w:rsidR="00E12293" w:rsidRPr="00E12293" w:rsidRDefault="00E12293" w:rsidP="00E12293">
            <w:pPr>
              <w:widowControl/>
              <w:suppressAutoHyphens w:val="0"/>
              <w:jc w:val="center"/>
              <w:rPr>
                <w:rFonts w:eastAsiaTheme="minorHAnsi"/>
                <w:b/>
                <w:color w:val="000000"/>
                <w:kern w:val="0"/>
              </w:rPr>
            </w:pPr>
            <w:r w:rsidRPr="00E12293">
              <w:rPr>
                <w:rFonts w:eastAsiaTheme="minorHAnsi"/>
                <w:b/>
                <w:kern w:val="0"/>
              </w:rPr>
              <w:t>Муниципальной программы Октябрьского района Курской области «</w:t>
            </w:r>
            <w:r w:rsidRPr="00E12293">
              <w:rPr>
                <w:rFonts w:eastAsiaTheme="minorHAnsi"/>
                <w:b/>
                <w:color w:val="000000"/>
                <w:kern w:val="0"/>
              </w:rPr>
              <w:t>Повышение эффективности работы с молодежью, организация оздоровления детей, молодежи, развитие физической культуры и спорта в Октябрьском районе Курской области» на 2017 – 2019 годы</w:t>
            </w:r>
          </w:p>
        </w:tc>
      </w:tr>
      <w:tr w:rsidR="00E12293" w:rsidRPr="00E12293" w:rsidTr="00445082">
        <w:tc>
          <w:tcPr>
            <w:tcW w:w="675"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1</w:t>
            </w:r>
          </w:p>
        </w:tc>
        <w:tc>
          <w:tcPr>
            <w:tcW w:w="4869"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Октябрьского района Курской области</w:t>
            </w:r>
          </w:p>
        </w:tc>
        <w:tc>
          <w:tcPr>
            <w:tcW w:w="2077"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w:t>
            </w: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26</w:t>
            </w:r>
          </w:p>
        </w:tc>
        <w:tc>
          <w:tcPr>
            <w:tcW w:w="2410"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27</w:t>
            </w:r>
          </w:p>
        </w:tc>
        <w:tc>
          <w:tcPr>
            <w:tcW w:w="2551"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28</w:t>
            </w:r>
          </w:p>
        </w:tc>
      </w:tr>
      <w:tr w:rsidR="00E12293" w:rsidRPr="00E12293" w:rsidTr="00445082">
        <w:tc>
          <w:tcPr>
            <w:tcW w:w="675"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w:t>
            </w:r>
          </w:p>
        </w:tc>
        <w:tc>
          <w:tcPr>
            <w:tcW w:w="4869" w:type="dxa"/>
          </w:tcPr>
          <w:p w:rsidR="00E12293" w:rsidRPr="00E12293" w:rsidRDefault="00E12293" w:rsidP="00E12293">
            <w:pPr>
              <w:widowControl/>
              <w:suppressAutoHyphens w:val="0"/>
              <w:jc w:val="center"/>
              <w:rPr>
                <w:rFonts w:eastAsiaTheme="minorHAnsi"/>
                <w:kern w:val="0"/>
              </w:rPr>
            </w:pPr>
            <w:r w:rsidRPr="00E12293">
              <w:rPr>
                <w:rFonts w:eastAsiaTheme="minorHAnsi"/>
                <w:color w:val="000000"/>
                <w:kern w:val="0"/>
              </w:rPr>
              <w:t>Доля жителей Октябрьского района, систематически занимающихся физической культурой и спортом, в общей численности населения Октябрьского района</w:t>
            </w:r>
          </w:p>
        </w:tc>
        <w:tc>
          <w:tcPr>
            <w:tcW w:w="2077"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w:t>
            </w: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36,6</w:t>
            </w:r>
          </w:p>
        </w:tc>
        <w:tc>
          <w:tcPr>
            <w:tcW w:w="2410"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39,2</w:t>
            </w:r>
          </w:p>
        </w:tc>
        <w:tc>
          <w:tcPr>
            <w:tcW w:w="2551"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41,9</w:t>
            </w:r>
          </w:p>
        </w:tc>
      </w:tr>
      <w:tr w:rsidR="00E12293" w:rsidRPr="00E12293" w:rsidTr="00445082">
        <w:tc>
          <w:tcPr>
            <w:tcW w:w="675"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3</w:t>
            </w:r>
          </w:p>
        </w:tc>
        <w:tc>
          <w:tcPr>
            <w:tcW w:w="4869"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Доля детей, оздоровленных в рамках мер социальной поддержки в общей численности детей школьного возраста</w:t>
            </w:r>
          </w:p>
        </w:tc>
        <w:tc>
          <w:tcPr>
            <w:tcW w:w="2077"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w:t>
            </w: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26</w:t>
            </w:r>
          </w:p>
        </w:tc>
        <w:tc>
          <w:tcPr>
            <w:tcW w:w="2410"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26</w:t>
            </w:r>
          </w:p>
        </w:tc>
        <w:tc>
          <w:tcPr>
            <w:tcW w:w="2551"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26</w:t>
            </w:r>
          </w:p>
        </w:tc>
      </w:tr>
      <w:tr w:rsidR="00E12293" w:rsidRPr="00E12293" w:rsidTr="00445082">
        <w:tc>
          <w:tcPr>
            <w:tcW w:w="14850" w:type="dxa"/>
            <w:gridSpan w:val="6"/>
          </w:tcPr>
          <w:p w:rsidR="00E12293" w:rsidRPr="00E12293" w:rsidRDefault="00E12293" w:rsidP="00E12293">
            <w:pPr>
              <w:widowControl/>
              <w:suppressAutoHyphens w:val="0"/>
              <w:jc w:val="center"/>
              <w:rPr>
                <w:rFonts w:eastAsiaTheme="minorHAnsi"/>
                <w:b/>
                <w:kern w:val="0"/>
              </w:rPr>
            </w:pPr>
            <w:r w:rsidRPr="00E12293">
              <w:rPr>
                <w:rFonts w:eastAsiaTheme="minorHAnsi"/>
                <w:b/>
                <w:kern w:val="0"/>
              </w:rPr>
              <w:t>Подпрограмма 1 «Молодежь Октябрьского района Курской области»</w:t>
            </w:r>
          </w:p>
        </w:tc>
      </w:tr>
      <w:tr w:rsidR="00E12293" w:rsidRPr="00E12293" w:rsidTr="00445082">
        <w:tc>
          <w:tcPr>
            <w:tcW w:w="675"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4</w:t>
            </w:r>
          </w:p>
        </w:tc>
        <w:tc>
          <w:tcPr>
            <w:tcW w:w="4869"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 xml:space="preserve">Удельный вес численности молодых людей в возрасте от 14 до 30 лет, вовлеченных в реализуемые проекты и программы в сфере поддержки талантливой молодежи, в общей </w:t>
            </w:r>
            <w:r w:rsidRPr="00E12293">
              <w:rPr>
                <w:rFonts w:eastAsiaTheme="minorHAnsi"/>
                <w:kern w:val="0"/>
              </w:rPr>
              <w:lastRenderedPageBreak/>
              <w:t>численности молодежи Октябрьского района Курской области</w:t>
            </w:r>
          </w:p>
        </w:tc>
        <w:tc>
          <w:tcPr>
            <w:tcW w:w="2077"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lastRenderedPageBreak/>
              <w:t>%</w:t>
            </w: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23,5</w:t>
            </w:r>
          </w:p>
        </w:tc>
        <w:tc>
          <w:tcPr>
            <w:tcW w:w="2410"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23,5</w:t>
            </w:r>
          </w:p>
        </w:tc>
        <w:tc>
          <w:tcPr>
            <w:tcW w:w="2551"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24</w:t>
            </w:r>
          </w:p>
        </w:tc>
      </w:tr>
      <w:tr w:rsidR="00E12293" w:rsidRPr="00E12293" w:rsidTr="00445082">
        <w:tc>
          <w:tcPr>
            <w:tcW w:w="675"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lastRenderedPageBreak/>
              <w:t>5</w:t>
            </w:r>
          </w:p>
        </w:tc>
        <w:tc>
          <w:tcPr>
            <w:tcW w:w="4869"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 xml:space="preserve">Удельный вес численности молодых людей в возрасте от 14 до 30 </w:t>
            </w:r>
            <w:proofErr w:type="spellStart"/>
            <w:r w:rsidRPr="00E12293">
              <w:rPr>
                <w:rFonts w:eastAsiaTheme="minorHAnsi"/>
                <w:kern w:val="0"/>
              </w:rPr>
              <w:t>лет</w:t>
            </w:r>
            <w:proofErr w:type="gramStart"/>
            <w:r w:rsidRPr="00E12293">
              <w:rPr>
                <w:rFonts w:eastAsiaTheme="minorHAnsi"/>
                <w:kern w:val="0"/>
              </w:rPr>
              <w:t>,у</w:t>
            </w:r>
            <w:proofErr w:type="gramEnd"/>
            <w:r w:rsidRPr="00E12293">
              <w:rPr>
                <w:rFonts w:eastAsiaTheme="minorHAnsi"/>
                <w:kern w:val="0"/>
              </w:rPr>
              <w:t>частвующих</w:t>
            </w:r>
            <w:proofErr w:type="spellEnd"/>
            <w:r w:rsidRPr="00E12293">
              <w:rPr>
                <w:rFonts w:eastAsiaTheme="minorHAnsi"/>
                <w:kern w:val="0"/>
              </w:rPr>
              <w:t xml:space="preserve"> в деятельности патриотических объединений, клубов, центров, в общей численности молодежи Октябрьского района Курской области</w:t>
            </w:r>
          </w:p>
        </w:tc>
        <w:tc>
          <w:tcPr>
            <w:tcW w:w="2077"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w:t>
            </w: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11,6</w:t>
            </w:r>
          </w:p>
        </w:tc>
        <w:tc>
          <w:tcPr>
            <w:tcW w:w="2410"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11,6</w:t>
            </w:r>
          </w:p>
        </w:tc>
        <w:tc>
          <w:tcPr>
            <w:tcW w:w="2551"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11,8</w:t>
            </w:r>
          </w:p>
        </w:tc>
      </w:tr>
      <w:tr w:rsidR="00E12293" w:rsidRPr="00E12293" w:rsidTr="00445082">
        <w:tc>
          <w:tcPr>
            <w:tcW w:w="14850" w:type="dxa"/>
            <w:gridSpan w:val="6"/>
          </w:tcPr>
          <w:p w:rsidR="00E12293" w:rsidRPr="00E12293" w:rsidRDefault="00E12293" w:rsidP="00E12293">
            <w:pPr>
              <w:widowControl/>
              <w:suppressAutoHyphens w:val="0"/>
              <w:jc w:val="center"/>
              <w:rPr>
                <w:rFonts w:eastAsiaTheme="minorHAnsi"/>
                <w:b/>
                <w:kern w:val="0"/>
              </w:rPr>
            </w:pPr>
            <w:r w:rsidRPr="00E12293">
              <w:rPr>
                <w:rFonts w:eastAsiaTheme="minorHAnsi"/>
                <w:b/>
                <w:kern w:val="0"/>
              </w:rPr>
              <w:t>Подпрограмма 2 «Реализация муниципальной политики в сфере физической культуры и спорта»</w:t>
            </w:r>
          </w:p>
        </w:tc>
      </w:tr>
      <w:tr w:rsidR="00E12293" w:rsidRPr="00E12293" w:rsidTr="00445082">
        <w:tc>
          <w:tcPr>
            <w:tcW w:w="675"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6</w:t>
            </w:r>
          </w:p>
        </w:tc>
        <w:tc>
          <w:tcPr>
            <w:tcW w:w="4869" w:type="dxa"/>
          </w:tcPr>
          <w:p w:rsidR="00E12293" w:rsidRPr="00E12293" w:rsidRDefault="00E12293" w:rsidP="00E12293">
            <w:pPr>
              <w:widowControl/>
              <w:suppressAutoHyphens w:val="0"/>
              <w:jc w:val="center"/>
              <w:rPr>
                <w:rFonts w:eastAsiaTheme="minorHAnsi"/>
                <w:kern w:val="0"/>
              </w:rPr>
            </w:pPr>
            <w:r w:rsidRPr="00E12293">
              <w:rPr>
                <w:rFonts w:eastAsiaTheme="minorHAnsi"/>
                <w:color w:val="000000"/>
                <w:kern w:val="0"/>
              </w:rPr>
              <w:t>Доля жителей Октябрьского района, систематически занимающихся физической культурой и спортом, в общей численности населения Октябрьского района</w:t>
            </w:r>
          </w:p>
        </w:tc>
        <w:tc>
          <w:tcPr>
            <w:tcW w:w="2077"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w:t>
            </w: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36,6</w:t>
            </w:r>
          </w:p>
        </w:tc>
        <w:tc>
          <w:tcPr>
            <w:tcW w:w="2410"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39,2</w:t>
            </w:r>
          </w:p>
        </w:tc>
        <w:tc>
          <w:tcPr>
            <w:tcW w:w="2551"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41,9</w:t>
            </w:r>
          </w:p>
        </w:tc>
      </w:tr>
      <w:tr w:rsidR="00E12293" w:rsidRPr="00E12293" w:rsidTr="00445082">
        <w:tc>
          <w:tcPr>
            <w:tcW w:w="14850" w:type="dxa"/>
            <w:gridSpan w:val="6"/>
          </w:tcPr>
          <w:p w:rsidR="00E12293" w:rsidRPr="00E12293" w:rsidRDefault="00E12293" w:rsidP="00E12293">
            <w:pPr>
              <w:widowControl/>
              <w:suppressAutoHyphens w:val="0"/>
              <w:jc w:val="center"/>
              <w:rPr>
                <w:rFonts w:eastAsiaTheme="minorHAnsi"/>
                <w:b/>
                <w:kern w:val="0"/>
              </w:rPr>
            </w:pPr>
            <w:r w:rsidRPr="00E12293">
              <w:rPr>
                <w:rFonts w:eastAsiaTheme="minorHAnsi"/>
                <w:b/>
                <w:kern w:val="0"/>
              </w:rPr>
              <w:t>Подпрограмма 3 «Оздоровление и отдых детей»</w:t>
            </w:r>
          </w:p>
        </w:tc>
      </w:tr>
      <w:tr w:rsidR="00E12293" w:rsidRPr="00E12293" w:rsidTr="00445082">
        <w:tc>
          <w:tcPr>
            <w:tcW w:w="675"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7</w:t>
            </w:r>
          </w:p>
        </w:tc>
        <w:tc>
          <w:tcPr>
            <w:tcW w:w="4869"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Доля оздоровленных детей в загородных оздоровительных лагерях от числа детей Октябрьского района Курской области от 7 до 18 лет</w:t>
            </w:r>
          </w:p>
        </w:tc>
        <w:tc>
          <w:tcPr>
            <w:tcW w:w="2077" w:type="dxa"/>
          </w:tcPr>
          <w:p w:rsidR="00E12293" w:rsidRPr="00E12293" w:rsidRDefault="00E12293" w:rsidP="00E12293">
            <w:pPr>
              <w:widowControl/>
              <w:suppressAutoHyphens w:val="0"/>
              <w:jc w:val="center"/>
              <w:rPr>
                <w:rFonts w:eastAsiaTheme="minorHAnsi"/>
                <w:kern w:val="0"/>
                <w:lang w:val="en-US"/>
              </w:rPr>
            </w:pPr>
            <w:r w:rsidRPr="00E12293">
              <w:rPr>
                <w:rFonts w:eastAsiaTheme="minorHAnsi"/>
                <w:kern w:val="0"/>
                <w:lang w:val="en-US"/>
              </w:rPr>
              <w:t>%</w:t>
            </w: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Не менее 3</w:t>
            </w:r>
          </w:p>
        </w:tc>
        <w:tc>
          <w:tcPr>
            <w:tcW w:w="2410" w:type="dxa"/>
          </w:tcPr>
          <w:p w:rsidR="00E12293" w:rsidRPr="00E12293" w:rsidRDefault="00E12293" w:rsidP="00E12293">
            <w:pPr>
              <w:widowControl/>
              <w:suppressAutoHyphens w:val="0"/>
              <w:jc w:val="center"/>
              <w:rPr>
                <w:rFonts w:eastAsiaTheme="minorHAnsi"/>
                <w:kern w:val="0"/>
                <w:lang w:val="en-US"/>
              </w:rPr>
            </w:pPr>
            <w:r w:rsidRPr="00E12293">
              <w:rPr>
                <w:rFonts w:eastAsiaTheme="minorHAnsi"/>
                <w:kern w:val="0"/>
              </w:rPr>
              <w:t>Не менее 3</w:t>
            </w:r>
          </w:p>
        </w:tc>
        <w:tc>
          <w:tcPr>
            <w:tcW w:w="2551" w:type="dxa"/>
          </w:tcPr>
          <w:p w:rsidR="00E12293" w:rsidRPr="00E12293" w:rsidRDefault="00E12293" w:rsidP="00E12293">
            <w:pPr>
              <w:widowControl/>
              <w:suppressAutoHyphens w:val="0"/>
              <w:jc w:val="center"/>
              <w:rPr>
                <w:rFonts w:eastAsiaTheme="minorHAnsi"/>
                <w:kern w:val="0"/>
                <w:lang w:val="en-US"/>
              </w:rPr>
            </w:pPr>
            <w:r w:rsidRPr="00E12293">
              <w:rPr>
                <w:rFonts w:eastAsiaTheme="minorHAnsi"/>
                <w:kern w:val="0"/>
              </w:rPr>
              <w:t>Не менее 3</w:t>
            </w:r>
          </w:p>
        </w:tc>
      </w:tr>
      <w:tr w:rsidR="00E12293" w:rsidRPr="00E12293" w:rsidTr="00445082">
        <w:tc>
          <w:tcPr>
            <w:tcW w:w="675" w:type="dxa"/>
          </w:tcPr>
          <w:p w:rsidR="00E12293" w:rsidRPr="00E12293" w:rsidRDefault="00E12293" w:rsidP="00E12293">
            <w:pPr>
              <w:widowControl/>
              <w:suppressAutoHyphens w:val="0"/>
              <w:jc w:val="center"/>
              <w:rPr>
                <w:rFonts w:eastAsiaTheme="minorHAnsi"/>
                <w:kern w:val="0"/>
                <w:vertAlign w:val="superscript"/>
              </w:rPr>
            </w:pPr>
            <w:r w:rsidRPr="00E12293">
              <w:rPr>
                <w:rFonts w:eastAsiaTheme="minorHAnsi"/>
                <w:kern w:val="0"/>
              </w:rPr>
              <w:t>8</w:t>
            </w:r>
          </w:p>
        </w:tc>
        <w:tc>
          <w:tcPr>
            <w:tcW w:w="4869"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Доля оздоровленных детей в лагерях с дневным пребыванием детей от числа детей Октябрьского района Курской области от 7 до 15 лет</w:t>
            </w:r>
          </w:p>
        </w:tc>
        <w:tc>
          <w:tcPr>
            <w:tcW w:w="2077" w:type="dxa"/>
          </w:tcPr>
          <w:p w:rsidR="00E12293" w:rsidRPr="00E12293" w:rsidRDefault="00E12293" w:rsidP="00E12293">
            <w:pPr>
              <w:widowControl/>
              <w:suppressAutoHyphens w:val="0"/>
              <w:jc w:val="center"/>
              <w:rPr>
                <w:rFonts w:eastAsiaTheme="minorHAnsi"/>
                <w:kern w:val="0"/>
                <w:lang w:val="en-US"/>
              </w:rPr>
            </w:pPr>
            <w:r w:rsidRPr="00E12293">
              <w:rPr>
                <w:rFonts w:eastAsiaTheme="minorHAnsi"/>
                <w:kern w:val="0"/>
                <w:lang w:val="en-US"/>
              </w:rPr>
              <w:t>%</w:t>
            </w:r>
          </w:p>
        </w:tc>
        <w:tc>
          <w:tcPr>
            <w:tcW w:w="2268" w:type="dxa"/>
          </w:tcPr>
          <w:p w:rsidR="00E12293" w:rsidRPr="00E12293" w:rsidRDefault="00E12293" w:rsidP="00E12293">
            <w:pPr>
              <w:widowControl/>
              <w:suppressAutoHyphens w:val="0"/>
              <w:jc w:val="center"/>
              <w:rPr>
                <w:rFonts w:eastAsiaTheme="minorHAnsi"/>
                <w:kern w:val="0"/>
              </w:rPr>
            </w:pPr>
            <w:r w:rsidRPr="00E12293">
              <w:rPr>
                <w:rFonts w:eastAsiaTheme="minorHAnsi"/>
                <w:kern w:val="0"/>
              </w:rPr>
              <w:t>Не менее 20</w:t>
            </w:r>
          </w:p>
        </w:tc>
        <w:tc>
          <w:tcPr>
            <w:tcW w:w="2410" w:type="dxa"/>
          </w:tcPr>
          <w:p w:rsidR="00E12293" w:rsidRPr="00E12293" w:rsidRDefault="00E12293" w:rsidP="00E12293">
            <w:pPr>
              <w:widowControl/>
              <w:suppressAutoHyphens w:val="0"/>
              <w:jc w:val="center"/>
              <w:rPr>
                <w:rFonts w:eastAsiaTheme="minorHAnsi"/>
                <w:kern w:val="0"/>
                <w:lang w:val="en-US"/>
              </w:rPr>
            </w:pPr>
            <w:r w:rsidRPr="00E12293">
              <w:rPr>
                <w:rFonts w:eastAsiaTheme="minorHAnsi"/>
                <w:kern w:val="0"/>
              </w:rPr>
              <w:t>Не менее 20</w:t>
            </w:r>
          </w:p>
        </w:tc>
        <w:tc>
          <w:tcPr>
            <w:tcW w:w="2551" w:type="dxa"/>
          </w:tcPr>
          <w:p w:rsidR="00E12293" w:rsidRPr="00E12293" w:rsidRDefault="00E12293" w:rsidP="00E12293">
            <w:pPr>
              <w:widowControl/>
              <w:suppressAutoHyphens w:val="0"/>
              <w:jc w:val="center"/>
              <w:rPr>
                <w:rFonts w:eastAsiaTheme="minorHAnsi"/>
                <w:kern w:val="0"/>
                <w:lang w:val="en-US"/>
              </w:rPr>
            </w:pPr>
            <w:r w:rsidRPr="00E12293">
              <w:rPr>
                <w:rFonts w:eastAsiaTheme="minorHAnsi"/>
                <w:kern w:val="0"/>
              </w:rPr>
              <w:t>Не менее 20</w:t>
            </w:r>
          </w:p>
        </w:tc>
      </w:tr>
    </w:tbl>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jc w:val="center"/>
        <w:rPr>
          <w:rFonts w:eastAsiaTheme="minorHAnsi"/>
          <w:b/>
          <w:kern w:val="0"/>
          <w:sz w:val="28"/>
          <w:szCs w:val="28"/>
        </w:rPr>
      </w:pP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lastRenderedPageBreak/>
        <w:t>Приложение № 2</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 xml:space="preserve">к муниципальной программе </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Октябрьского района Курской области</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«Повышение эффективности работы с молодежью, организация отдыха и оздоровления детей, молодежи, развитие физической культуры и спорта в Октябрьском районе Курской области» на 2017-2019 годы</w:t>
      </w:r>
    </w:p>
    <w:p w:rsidR="00E12293" w:rsidRPr="00E12293" w:rsidRDefault="00E12293" w:rsidP="00E12293">
      <w:pPr>
        <w:widowControl/>
        <w:suppressAutoHyphens w:val="0"/>
        <w:rPr>
          <w:rFonts w:eastAsiaTheme="minorHAnsi"/>
          <w:kern w:val="0"/>
          <w:sz w:val="28"/>
          <w:szCs w:val="28"/>
        </w:rPr>
      </w:pPr>
    </w:p>
    <w:p w:rsidR="00E12293" w:rsidRPr="00E12293" w:rsidRDefault="00E12293" w:rsidP="00E12293">
      <w:pPr>
        <w:widowControl/>
        <w:suppressAutoHyphens w:val="0"/>
        <w:rPr>
          <w:rFonts w:eastAsiaTheme="minorHAnsi"/>
          <w:kern w:val="0"/>
          <w:sz w:val="28"/>
          <w:szCs w:val="28"/>
        </w:rPr>
      </w:pPr>
    </w:p>
    <w:p w:rsidR="00E12293" w:rsidRPr="00E12293" w:rsidRDefault="00E12293" w:rsidP="00E12293">
      <w:pPr>
        <w:widowControl/>
        <w:suppressAutoHyphens w:val="0"/>
        <w:jc w:val="center"/>
        <w:rPr>
          <w:rFonts w:eastAsiaTheme="minorHAnsi"/>
          <w:kern w:val="0"/>
        </w:rPr>
      </w:pPr>
      <w:r w:rsidRPr="00E12293">
        <w:rPr>
          <w:rFonts w:eastAsiaTheme="minorHAnsi"/>
          <w:kern w:val="0"/>
        </w:rPr>
        <w:t>Перечень</w:t>
      </w:r>
    </w:p>
    <w:p w:rsidR="00E12293" w:rsidRPr="00E12293" w:rsidRDefault="00E12293" w:rsidP="00E12293">
      <w:pPr>
        <w:widowControl/>
        <w:suppressAutoHyphens w:val="0"/>
        <w:jc w:val="center"/>
        <w:rPr>
          <w:rFonts w:eastAsiaTheme="minorHAnsi"/>
          <w:kern w:val="0"/>
        </w:rPr>
      </w:pPr>
      <w:r w:rsidRPr="00E12293">
        <w:rPr>
          <w:rFonts w:eastAsiaTheme="minorHAnsi"/>
          <w:kern w:val="0"/>
        </w:rPr>
        <w:t xml:space="preserve">основных мероприятий муниципальной программы Октябрьского района Курской области </w:t>
      </w:r>
    </w:p>
    <w:p w:rsidR="00E12293" w:rsidRPr="00E12293" w:rsidRDefault="00E12293" w:rsidP="00E12293">
      <w:pPr>
        <w:widowControl/>
        <w:suppressAutoHyphens w:val="0"/>
        <w:jc w:val="center"/>
        <w:rPr>
          <w:rFonts w:eastAsiaTheme="minorHAnsi"/>
          <w:kern w:val="0"/>
        </w:rPr>
      </w:pPr>
      <w:r w:rsidRPr="00E12293">
        <w:rPr>
          <w:rFonts w:eastAsiaTheme="minorHAnsi"/>
          <w:kern w:val="0"/>
        </w:rPr>
        <w:t>«Повышение эффективности работы с молодежью, организация отдыха и оздоровления детей, молодежи, развитие физической культуры и спорта в Октябрьском районе Курской области» на 2017-2019 годы</w:t>
      </w:r>
    </w:p>
    <w:tbl>
      <w:tblPr>
        <w:tblStyle w:val="afb"/>
        <w:tblW w:w="14709" w:type="dxa"/>
        <w:tblLayout w:type="fixed"/>
        <w:tblLook w:val="04A0" w:firstRow="1" w:lastRow="0" w:firstColumn="1" w:lastColumn="0" w:noHBand="0" w:noVBand="1"/>
      </w:tblPr>
      <w:tblGrid>
        <w:gridCol w:w="546"/>
        <w:gridCol w:w="11"/>
        <w:gridCol w:w="2704"/>
        <w:gridCol w:w="1701"/>
        <w:gridCol w:w="1242"/>
        <w:gridCol w:w="34"/>
        <w:gridCol w:w="1241"/>
        <w:gridCol w:w="1985"/>
        <w:gridCol w:w="34"/>
        <w:gridCol w:w="2234"/>
        <w:gridCol w:w="34"/>
        <w:gridCol w:w="2943"/>
      </w:tblGrid>
      <w:tr w:rsidR="00E12293" w:rsidRPr="00E12293" w:rsidTr="00445082">
        <w:trPr>
          <w:trHeight w:val="291"/>
        </w:trPr>
        <w:tc>
          <w:tcPr>
            <w:tcW w:w="546" w:type="dxa"/>
            <w:vMerge w:val="restart"/>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 xml:space="preserve">№ </w:t>
            </w:r>
            <w:r w:rsidRPr="00E12293">
              <w:rPr>
                <w:rFonts w:eastAsia="Times New Roman"/>
                <w:kern w:val="0"/>
                <w:sz w:val="20"/>
                <w:szCs w:val="20"/>
                <w:lang w:eastAsia="ru-RU"/>
              </w:rPr>
              <w:br/>
            </w:r>
            <w:proofErr w:type="gramStart"/>
            <w:r w:rsidRPr="00E12293">
              <w:rPr>
                <w:rFonts w:eastAsia="Times New Roman"/>
                <w:kern w:val="0"/>
                <w:sz w:val="20"/>
                <w:szCs w:val="20"/>
                <w:lang w:eastAsia="ru-RU"/>
              </w:rPr>
              <w:t>п</w:t>
            </w:r>
            <w:proofErr w:type="gramEnd"/>
            <w:r w:rsidRPr="00E12293">
              <w:rPr>
                <w:rFonts w:eastAsia="Times New Roman"/>
                <w:kern w:val="0"/>
                <w:sz w:val="20"/>
                <w:szCs w:val="20"/>
                <w:lang w:eastAsia="ru-RU"/>
              </w:rPr>
              <w:t>/п</w:t>
            </w:r>
          </w:p>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2715" w:type="dxa"/>
            <w:gridSpan w:val="2"/>
            <w:vMerge w:val="restart"/>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 xml:space="preserve">Номер и наименование </w:t>
            </w:r>
            <w:r w:rsidRPr="00E12293">
              <w:rPr>
                <w:rFonts w:eastAsia="Times New Roman"/>
                <w:kern w:val="0"/>
                <w:sz w:val="20"/>
                <w:szCs w:val="20"/>
                <w:lang w:eastAsia="ru-RU"/>
              </w:rPr>
              <w:br/>
              <w:t>ведомственной</w:t>
            </w:r>
            <w:r w:rsidRPr="00E12293">
              <w:rPr>
                <w:rFonts w:eastAsia="Times New Roman"/>
                <w:kern w:val="0"/>
                <w:sz w:val="20"/>
                <w:szCs w:val="20"/>
                <w:lang w:eastAsia="ru-RU"/>
              </w:rPr>
              <w:br/>
              <w:t xml:space="preserve">   целевой   программы,  </w:t>
            </w:r>
            <w:r w:rsidRPr="00E12293">
              <w:rPr>
                <w:rFonts w:eastAsia="Times New Roman"/>
                <w:kern w:val="0"/>
                <w:sz w:val="20"/>
                <w:szCs w:val="20"/>
                <w:lang w:eastAsia="ru-RU"/>
              </w:rPr>
              <w:br/>
              <w:t xml:space="preserve">  основного   мероприятия</w:t>
            </w:r>
          </w:p>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1701" w:type="dxa"/>
            <w:vMerge w:val="restart"/>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Ответственный</w:t>
            </w:r>
            <w:r w:rsidRPr="00E12293">
              <w:rPr>
                <w:rFonts w:eastAsia="Times New Roman"/>
                <w:kern w:val="0"/>
                <w:sz w:val="20"/>
                <w:szCs w:val="20"/>
                <w:lang w:eastAsia="ru-RU"/>
              </w:rPr>
              <w:br/>
              <w:t xml:space="preserve"> исполнитель</w:t>
            </w:r>
          </w:p>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p>
        </w:tc>
        <w:tc>
          <w:tcPr>
            <w:tcW w:w="2517" w:type="dxa"/>
            <w:gridSpan w:val="3"/>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Срок</w:t>
            </w:r>
          </w:p>
        </w:tc>
        <w:tc>
          <w:tcPr>
            <w:tcW w:w="2019" w:type="dxa"/>
            <w:gridSpan w:val="2"/>
            <w:vMerge w:val="restart"/>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Ожидаемый</w:t>
            </w:r>
            <w:r w:rsidRPr="00E12293">
              <w:rPr>
                <w:rFonts w:eastAsia="Times New Roman"/>
                <w:kern w:val="0"/>
                <w:sz w:val="20"/>
                <w:szCs w:val="20"/>
                <w:lang w:eastAsia="ru-RU"/>
              </w:rPr>
              <w:br/>
              <w:t xml:space="preserve">непосредственный </w:t>
            </w:r>
            <w:r w:rsidRPr="00E12293">
              <w:rPr>
                <w:rFonts w:eastAsia="Times New Roman"/>
                <w:kern w:val="0"/>
                <w:sz w:val="20"/>
                <w:szCs w:val="20"/>
                <w:lang w:eastAsia="ru-RU"/>
              </w:rPr>
              <w:br/>
              <w:t>результат</w:t>
            </w:r>
            <w:r w:rsidRPr="00E12293">
              <w:rPr>
                <w:rFonts w:eastAsia="Times New Roman"/>
                <w:kern w:val="0"/>
                <w:sz w:val="20"/>
                <w:szCs w:val="20"/>
                <w:lang w:eastAsia="ru-RU"/>
              </w:rPr>
              <w:br/>
              <w:t>(краткое  описание)</w:t>
            </w:r>
          </w:p>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p>
        </w:tc>
        <w:tc>
          <w:tcPr>
            <w:tcW w:w="2268" w:type="dxa"/>
            <w:gridSpan w:val="2"/>
            <w:vMerge w:val="restart"/>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Последствия</w:t>
            </w:r>
            <w:r w:rsidRPr="00E12293">
              <w:rPr>
                <w:rFonts w:eastAsia="Times New Roman"/>
                <w:kern w:val="0"/>
                <w:sz w:val="20"/>
                <w:szCs w:val="20"/>
                <w:lang w:eastAsia="ru-RU"/>
              </w:rPr>
              <w:br/>
              <w:t xml:space="preserve"> </w:t>
            </w:r>
            <w:proofErr w:type="spellStart"/>
            <w:r w:rsidRPr="00E12293">
              <w:rPr>
                <w:rFonts w:eastAsia="Times New Roman"/>
                <w:kern w:val="0"/>
                <w:sz w:val="20"/>
                <w:szCs w:val="20"/>
                <w:lang w:eastAsia="ru-RU"/>
              </w:rPr>
              <w:t>нереализации</w:t>
            </w:r>
            <w:proofErr w:type="spellEnd"/>
            <w:r w:rsidRPr="00E12293">
              <w:rPr>
                <w:rFonts w:eastAsia="Times New Roman"/>
                <w:kern w:val="0"/>
                <w:sz w:val="20"/>
                <w:szCs w:val="20"/>
                <w:lang w:eastAsia="ru-RU"/>
              </w:rPr>
              <w:t xml:space="preserve">     ведомственной  </w:t>
            </w:r>
            <w:r w:rsidRPr="00E12293">
              <w:rPr>
                <w:rFonts w:eastAsia="Times New Roman"/>
                <w:kern w:val="0"/>
                <w:sz w:val="20"/>
                <w:szCs w:val="20"/>
                <w:lang w:eastAsia="ru-RU"/>
              </w:rPr>
              <w:br/>
              <w:t xml:space="preserve">  целевой  </w:t>
            </w:r>
            <w:r w:rsidRPr="00E12293">
              <w:rPr>
                <w:rFonts w:eastAsia="Times New Roman"/>
                <w:kern w:val="0"/>
                <w:sz w:val="20"/>
                <w:szCs w:val="20"/>
                <w:lang w:eastAsia="ru-RU"/>
              </w:rPr>
              <w:br/>
              <w:t xml:space="preserve">программы, </w:t>
            </w:r>
            <w:r w:rsidRPr="00E12293">
              <w:rPr>
                <w:rFonts w:eastAsia="Times New Roman"/>
                <w:kern w:val="0"/>
                <w:sz w:val="20"/>
                <w:szCs w:val="20"/>
                <w:lang w:eastAsia="ru-RU"/>
              </w:rPr>
              <w:br/>
              <w:t xml:space="preserve"> основного </w:t>
            </w:r>
            <w:r w:rsidRPr="00E12293">
              <w:rPr>
                <w:rFonts w:eastAsia="Times New Roman"/>
                <w:kern w:val="0"/>
                <w:sz w:val="20"/>
                <w:szCs w:val="20"/>
                <w:lang w:eastAsia="ru-RU"/>
              </w:rPr>
              <w:br/>
              <w:t>мероприятия</w:t>
            </w:r>
          </w:p>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2943" w:type="dxa"/>
            <w:vMerge w:val="restart"/>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 xml:space="preserve">Связь с   показателями  </w:t>
            </w:r>
            <w:r w:rsidRPr="00E12293">
              <w:rPr>
                <w:rFonts w:eastAsia="Times New Roman"/>
                <w:kern w:val="0"/>
                <w:sz w:val="20"/>
                <w:szCs w:val="20"/>
                <w:lang w:eastAsia="ru-RU"/>
              </w:rPr>
              <w:br/>
              <w:t xml:space="preserve"> государственной программы </w:t>
            </w:r>
            <w:r w:rsidRPr="00E12293">
              <w:rPr>
                <w:rFonts w:eastAsia="Times New Roman"/>
                <w:kern w:val="0"/>
                <w:sz w:val="20"/>
                <w:szCs w:val="20"/>
                <w:lang w:eastAsia="ru-RU"/>
              </w:rPr>
              <w:br/>
              <w:t xml:space="preserve">  (подпрограммы)</w:t>
            </w:r>
          </w:p>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r>
      <w:tr w:rsidR="00E12293" w:rsidRPr="00E12293" w:rsidTr="00445082">
        <w:tc>
          <w:tcPr>
            <w:tcW w:w="546" w:type="dxa"/>
            <w:vMerge/>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2715" w:type="dxa"/>
            <w:gridSpan w:val="2"/>
            <w:vMerge/>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1701" w:type="dxa"/>
            <w:vMerge/>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1276" w:type="dxa"/>
            <w:gridSpan w:val="2"/>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начала</w:t>
            </w:r>
            <w:r w:rsidRPr="00E12293">
              <w:rPr>
                <w:rFonts w:eastAsia="Times New Roman"/>
                <w:kern w:val="0"/>
                <w:sz w:val="20"/>
                <w:szCs w:val="20"/>
                <w:lang w:eastAsia="ru-RU"/>
              </w:rPr>
              <w:br/>
              <w:t>реализации</w:t>
            </w:r>
          </w:p>
        </w:tc>
        <w:tc>
          <w:tcPr>
            <w:tcW w:w="1241"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 xml:space="preserve">окончания </w:t>
            </w:r>
            <w:r w:rsidRPr="00E12293">
              <w:rPr>
                <w:rFonts w:eastAsia="Times New Roman"/>
                <w:kern w:val="0"/>
                <w:sz w:val="20"/>
                <w:szCs w:val="20"/>
                <w:lang w:eastAsia="ru-RU"/>
              </w:rPr>
              <w:br/>
              <w:t>реализации</w:t>
            </w:r>
          </w:p>
        </w:tc>
        <w:tc>
          <w:tcPr>
            <w:tcW w:w="2019" w:type="dxa"/>
            <w:gridSpan w:val="2"/>
            <w:vMerge/>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2268" w:type="dxa"/>
            <w:gridSpan w:val="2"/>
            <w:vMerge/>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2943" w:type="dxa"/>
            <w:vMerge/>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r>
      <w:tr w:rsidR="00E12293" w:rsidRPr="00E12293" w:rsidTr="00445082">
        <w:tc>
          <w:tcPr>
            <w:tcW w:w="546"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w:t>
            </w:r>
          </w:p>
        </w:tc>
        <w:tc>
          <w:tcPr>
            <w:tcW w:w="2715" w:type="dxa"/>
            <w:gridSpan w:val="2"/>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w:t>
            </w:r>
          </w:p>
        </w:tc>
        <w:tc>
          <w:tcPr>
            <w:tcW w:w="1701"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3</w:t>
            </w:r>
          </w:p>
        </w:tc>
        <w:tc>
          <w:tcPr>
            <w:tcW w:w="1276" w:type="dxa"/>
            <w:gridSpan w:val="2"/>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4</w:t>
            </w:r>
          </w:p>
        </w:tc>
        <w:tc>
          <w:tcPr>
            <w:tcW w:w="1241"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5</w:t>
            </w:r>
          </w:p>
        </w:tc>
        <w:tc>
          <w:tcPr>
            <w:tcW w:w="2019" w:type="dxa"/>
            <w:gridSpan w:val="2"/>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6</w:t>
            </w:r>
          </w:p>
        </w:tc>
        <w:tc>
          <w:tcPr>
            <w:tcW w:w="2268" w:type="dxa"/>
            <w:gridSpan w:val="2"/>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7</w:t>
            </w:r>
          </w:p>
        </w:tc>
        <w:tc>
          <w:tcPr>
            <w:tcW w:w="2943"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8</w:t>
            </w:r>
          </w:p>
        </w:tc>
      </w:tr>
      <w:tr w:rsidR="00E12293" w:rsidRPr="00E12293" w:rsidTr="00445082">
        <w:trPr>
          <w:trHeight w:val="179"/>
        </w:trPr>
        <w:tc>
          <w:tcPr>
            <w:tcW w:w="546" w:type="dxa"/>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p>
        </w:tc>
        <w:tc>
          <w:tcPr>
            <w:tcW w:w="14163" w:type="dxa"/>
            <w:gridSpan w:val="11"/>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Подпрограмма 1  «Повышение эффективности реализации молодежной политики»</w:t>
            </w:r>
          </w:p>
        </w:tc>
      </w:tr>
      <w:tr w:rsidR="00E12293" w:rsidRPr="00E12293" w:rsidTr="00445082">
        <w:tc>
          <w:tcPr>
            <w:tcW w:w="546"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w:t>
            </w:r>
          </w:p>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2715" w:type="dxa"/>
            <w:gridSpan w:val="2"/>
            <w:hideMark/>
          </w:tcPr>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r w:rsidRPr="00E12293">
              <w:rPr>
                <w:rFonts w:eastAsia="Times New Roman"/>
                <w:kern w:val="0"/>
                <w:sz w:val="20"/>
                <w:szCs w:val="20"/>
                <w:lang w:eastAsia="ru-RU"/>
              </w:rPr>
              <w:t>Основное мероприятие 1.2</w:t>
            </w:r>
          </w:p>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r w:rsidRPr="00E12293">
              <w:rPr>
                <w:rFonts w:eastAsia="Times New Roman"/>
                <w:bCs/>
                <w:kern w:val="0"/>
                <w:sz w:val="20"/>
                <w:szCs w:val="20"/>
                <w:lang w:eastAsia="ru-RU"/>
              </w:rPr>
              <w:t>«Создание условий для вовлечения молодежи в активную общественную деятельность»</w:t>
            </w:r>
          </w:p>
        </w:tc>
        <w:tc>
          <w:tcPr>
            <w:tcW w:w="1701" w:type="dxa"/>
            <w:hideMark/>
          </w:tcPr>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r w:rsidRPr="00E12293">
              <w:rPr>
                <w:rFonts w:eastAsia="Times New Roman"/>
                <w:kern w:val="0"/>
                <w:sz w:val="20"/>
                <w:szCs w:val="20"/>
                <w:lang w:eastAsia="ru-RU"/>
              </w:rPr>
              <w:t xml:space="preserve">управление по социальной политике и культуре Администрации Октябрьского района Курской области, управление образования Администрации Октябрьского района Курской </w:t>
            </w:r>
            <w:r w:rsidRPr="00E12293">
              <w:rPr>
                <w:rFonts w:eastAsia="Times New Roman"/>
                <w:kern w:val="0"/>
                <w:sz w:val="20"/>
                <w:szCs w:val="20"/>
                <w:lang w:eastAsia="ru-RU"/>
              </w:rPr>
              <w:lastRenderedPageBreak/>
              <w:t>области</w:t>
            </w:r>
          </w:p>
        </w:tc>
        <w:tc>
          <w:tcPr>
            <w:tcW w:w="1276" w:type="dxa"/>
            <w:gridSpan w:val="2"/>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lastRenderedPageBreak/>
              <w:t>2017</w:t>
            </w:r>
          </w:p>
        </w:tc>
        <w:tc>
          <w:tcPr>
            <w:tcW w:w="1241"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2019</w:t>
            </w:r>
          </w:p>
        </w:tc>
        <w:tc>
          <w:tcPr>
            <w:tcW w:w="1985" w:type="dxa"/>
            <w:hideMark/>
          </w:tcPr>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r w:rsidRPr="00E12293">
              <w:rPr>
                <w:rFonts w:eastAsia="Times New Roman"/>
                <w:kern w:val="0"/>
                <w:sz w:val="20"/>
                <w:szCs w:val="20"/>
                <w:lang w:eastAsia="ru-RU"/>
              </w:rPr>
              <w:t>увеличиться удельный вес численности молодых людей в возрасте от 14 о 30 лет, участвующих в деятельности молодежных общественных объединений, в общей численности молодых людей от 14 до 30 лет</w:t>
            </w:r>
            <w:proofErr w:type="gramStart"/>
            <w:r w:rsidRPr="00E12293">
              <w:rPr>
                <w:rFonts w:eastAsia="HiddenHorzOCR"/>
                <w:kern w:val="0"/>
                <w:sz w:val="20"/>
                <w:szCs w:val="20"/>
                <w:lang w:eastAsia="ru-RU"/>
              </w:rPr>
              <w:t xml:space="preserve"> </w:t>
            </w:r>
            <w:r w:rsidRPr="00E12293">
              <w:rPr>
                <w:rFonts w:eastAsia="Times New Roman"/>
                <w:kern w:val="0"/>
                <w:sz w:val="20"/>
                <w:szCs w:val="20"/>
                <w:lang w:eastAsia="ru-RU"/>
              </w:rPr>
              <w:t>;</w:t>
            </w:r>
            <w:proofErr w:type="gramEnd"/>
          </w:p>
        </w:tc>
        <w:tc>
          <w:tcPr>
            <w:tcW w:w="2302" w:type="dxa"/>
            <w:gridSpan w:val="3"/>
            <w:hideMark/>
          </w:tcPr>
          <w:p w:rsidR="00E12293" w:rsidRPr="00E12293" w:rsidRDefault="00E12293" w:rsidP="00445082">
            <w:pPr>
              <w:widowControl/>
              <w:suppressAutoHyphens w:val="0"/>
              <w:jc w:val="both"/>
              <w:rPr>
                <w:rFonts w:eastAsia="HiddenHorzOCR"/>
                <w:kern w:val="0"/>
                <w:sz w:val="20"/>
                <w:szCs w:val="20"/>
              </w:rPr>
            </w:pPr>
            <w:r w:rsidRPr="00E12293">
              <w:rPr>
                <w:rFonts w:eastAsia="HiddenHorzOCR"/>
                <w:kern w:val="0"/>
                <w:sz w:val="20"/>
                <w:szCs w:val="20"/>
              </w:rPr>
              <w:t xml:space="preserve">Уменьшение охвата молодых людей различными формами социальной деятельности.  </w:t>
            </w:r>
          </w:p>
          <w:p w:rsidR="00E12293" w:rsidRPr="00E12293" w:rsidRDefault="00E12293" w:rsidP="00445082">
            <w:pPr>
              <w:widowControl/>
              <w:suppressAutoHyphens w:val="0"/>
              <w:jc w:val="both"/>
              <w:rPr>
                <w:rFonts w:eastAsia="HiddenHorzOCR"/>
                <w:kern w:val="0"/>
                <w:sz w:val="20"/>
                <w:szCs w:val="20"/>
              </w:rPr>
            </w:pPr>
          </w:p>
          <w:p w:rsidR="00E12293" w:rsidRPr="00E12293" w:rsidRDefault="00E12293" w:rsidP="00445082">
            <w:pPr>
              <w:widowControl/>
              <w:suppressAutoHyphens w:val="0"/>
              <w:jc w:val="both"/>
              <w:rPr>
                <w:rFonts w:eastAsiaTheme="minorHAnsi"/>
                <w:kern w:val="0"/>
                <w:sz w:val="20"/>
                <w:szCs w:val="20"/>
              </w:rPr>
            </w:pPr>
            <w:r w:rsidRPr="00E12293">
              <w:rPr>
                <w:rFonts w:eastAsia="HiddenHorzOCR"/>
                <w:kern w:val="0"/>
                <w:sz w:val="20"/>
                <w:szCs w:val="20"/>
              </w:rPr>
              <w:t>Снижение общего уровня социализации молодежи и уровня эффективности ее самореализации.</w:t>
            </w:r>
          </w:p>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p>
        </w:tc>
        <w:tc>
          <w:tcPr>
            <w:tcW w:w="2943" w:type="dxa"/>
            <w:hideMark/>
          </w:tcPr>
          <w:p w:rsidR="00E12293" w:rsidRPr="00E12293" w:rsidRDefault="00E12293" w:rsidP="00445082">
            <w:pPr>
              <w:widowControl/>
              <w:suppressAutoHyphens w:val="0"/>
              <w:autoSpaceDE w:val="0"/>
              <w:autoSpaceDN w:val="0"/>
              <w:adjustRightInd w:val="0"/>
              <w:jc w:val="both"/>
              <w:rPr>
                <w:rFonts w:eastAsia="Times New Roman"/>
                <w:bCs/>
                <w:iCs/>
                <w:kern w:val="0"/>
                <w:sz w:val="20"/>
                <w:szCs w:val="20"/>
                <w:lang w:eastAsia="ru-RU"/>
              </w:rPr>
            </w:pPr>
            <w:r w:rsidRPr="00E12293">
              <w:rPr>
                <w:rFonts w:eastAsia="Times New Roman"/>
                <w:bCs/>
                <w:iCs/>
                <w:kern w:val="0"/>
                <w:sz w:val="20"/>
                <w:szCs w:val="20"/>
                <w:lang w:eastAsia="ru-RU"/>
              </w:rPr>
              <w:t xml:space="preserve">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 </w:t>
            </w:r>
          </w:p>
          <w:p w:rsidR="00E12293" w:rsidRPr="00E12293" w:rsidRDefault="00E12293" w:rsidP="00445082">
            <w:pPr>
              <w:widowControl/>
              <w:suppressAutoHyphens w:val="0"/>
              <w:autoSpaceDE w:val="0"/>
              <w:autoSpaceDN w:val="0"/>
              <w:adjustRightInd w:val="0"/>
              <w:jc w:val="both"/>
              <w:rPr>
                <w:rFonts w:eastAsia="Times New Roman"/>
                <w:bCs/>
                <w:iCs/>
                <w:kern w:val="0"/>
                <w:sz w:val="20"/>
                <w:szCs w:val="20"/>
                <w:lang w:eastAsia="ru-RU"/>
              </w:rPr>
            </w:pPr>
            <w:r w:rsidRPr="00E12293">
              <w:rPr>
                <w:rFonts w:eastAsia="Times New Roman"/>
                <w:bCs/>
                <w:iCs/>
                <w:kern w:val="0"/>
                <w:sz w:val="20"/>
                <w:szCs w:val="20"/>
                <w:lang w:eastAsia="ru-RU"/>
              </w:rPr>
              <w:t xml:space="preserve">удельный вес численности молодых людей в возрасте от 14 до 30 лет, вовлеченных в реализуемые проекты и программы в сфере поддержки талантливой молодежи, в </w:t>
            </w:r>
            <w:r w:rsidRPr="00E12293">
              <w:rPr>
                <w:rFonts w:eastAsia="Times New Roman"/>
                <w:bCs/>
                <w:iCs/>
                <w:kern w:val="0"/>
                <w:sz w:val="20"/>
                <w:szCs w:val="20"/>
                <w:lang w:eastAsia="ru-RU"/>
              </w:rPr>
              <w:lastRenderedPageBreak/>
              <w:t xml:space="preserve">общем количестве молодежи Октябрьского района Курской области в возрасте от 14 до 30 лет; </w:t>
            </w:r>
          </w:p>
          <w:p w:rsidR="00E12293" w:rsidRPr="00E12293" w:rsidRDefault="00E12293" w:rsidP="00445082">
            <w:pPr>
              <w:widowControl/>
              <w:suppressAutoHyphens w:val="0"/>
              <w:autoSpaceDE w:val="0"/>
              <w:autoSpaceDN w:val="0"/>
              <w:adjustRightInd w:val="0"/>
              <w:jc w:val="both"/>
              <w:rPr>
                <w:rFonts w:eastAsia="Times New Roman"/>
                <w:bCs/>
                <w:iCs/>
                <w:kern w:val="0"/>
                <w:sz w:val="20"/>
                <w:szCs w:val="20"/>
                <w:lang w:eastAsia="ru-RU"/>
              </w:rPr>
            </w:pPr>
            <w:r w:rsidRPr="00E12293">
              <w:rPr>
                <w:rFonts w:eastAsia="Times New Roman"/>
                <w:bCs/>
                <w:iCs/>
                <w:kern w:val="0"/>
                <w:sz w:val="20"/>
                <w:szCs w:val="20"/>
                <w:lang w:eastAsia="ru-RU"/>
              </w:rPr>
              <w:t xml:space="preserve">удельный вес численности молодых людей в возрасте от 14 до 30 лет, принимающих участие в добровольческой деятельности, в общей численности молодежи Октябрьского района Курской области в возрасте от 14 до 30 лет; </w:t>
            </w:r>
          </w:p>
          <w:p w:rsidR="00E12293" w:rsidRPr="00E12293" w:rsidRDefault="00E12293" w:rsidP="00445082">
            <w:pPr>
              <w:widowControl/>
              <w:suppressAutoHyphens w:val="0"/>
              <w:autoSpaceDE w:val="0"/>
              <w:autoSpaceDN w:val="0"/>
              <w:adjustRightInd w:val="0"/>
              <w:jc w:val="both"/>
              <w:rPr>
                <w:rFonts w:eastAsia="Times New Roman"/>
                <w:bCs/>
                <w:iCs/>
                <w:kern w:val="0"/>
                <w:sz w:val="20"/>
                <w:szCs w:val="20"/>
                <w:u w:val="single"/>
                <w:lang w:eastAsia="ru-RU"/>
              </w:rPr>
            </w:pPr>
            <w:r w:rsidRPr="00E12293">
              <w:rPr>
                <w:rFonts w:eastAsia="Times New Roman"/>
                <w:bCs/>
                <w:iCs/>
                <w:kern w:val="0"/>
                <w:sz w:val="20"/>
                <w:szCs w:val="20"/>
                <w:lang w:eastAsia="ru-RU"/>
              </w:rPr>
              <w:t>удельный вес численности молодых людей в возрасте от 14 до 30 лет, участвующих в программах по профессиональной ориентации, в общем количестве молодежи Октябрьского района Курской области в возрасте от 14 до 30 лет</w:t>
            </w:r>
          </w:p>
        </w:tc>
      </w:tr>
      <w:tr w:rsidR="00E12293" w:rsidRPr="00E12293" w:rsidTr="00445082">
        <w:tc>
          <w:tcPr>
            <w:tcW w:w="546"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lastRenderedPageBreak/>
              <w:t>2</w:t>
            </w:r>
          </w:p>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2715" w:type="dxa"/>
            <w:gridSpan w:val="2"/>
            <w:hideMark/>
          </w:tcPr>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r w:rsidRPr="00E12293">
              <w:rPr>
                <w:rFonts w:eastAsia="Times New Roman"/>
                <w:kern w:val="0"/>
                <w:sz w:val="20"/>
                <w:szCs w:val="20"/>
                <w:lang w:eastAsia="ru-RU"/>
              </w:rPr>
              <w:t>Основное мероприятие 1.4</w:t>
            </w:r>
          </w:p>
          <w:p w:rsidR="00E12293" w:rsidRPr="00E12293" w:rsidRDefault="00E12293" w:rsidP="00445082">
            <w:pPr>
              <w:widowControl/>
              <w:suppressAutoHyphens w:val="0"/>
              <w:autoSpaceDE w:val="0"/>
              <w:autoSpaceDN w:val="0"/>
              <w:adjustRightInd w:val="0"/>
              <w:jc w:val="both"/>
              <w:rPr>
                <w:rFonts w:eastAsia="Times New Roman"/>
                <w:bCs/>
                <w:kern w:val="0"/>
                <w:sz w:val="20"/>
                <w:szCs w:val="20"/>
                <w:lang w:eastAsia="ru-RU"/>
              </w:rPr>
            </w:pPr>
            <w:r w:rsidRPr="00E12293">
              <w:rPr>
                <w:rFonts w:eastAsia="Times New Roman"/>
                <w:bCs/>
                <w:kern w:val="0"/>
                <w:sz w:val="20"/>
                <w:szCs w:val="20"/>
                <w:lang w:eastAsia="ru-RU"/>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p>
          <w:p w:rsidR="00E12293" w:rsidRPr="00E12293" w:rsidRDefault="00E12293" w:rsidP="00445082">
            <w:pPr>
              <w:widowControl/>
              <w:suppressAutoHyphens w:val="0"/>
              <w:autoSpaceDE w:val="0"/>
              <w:autoSpaceDN w:val="0"/>
              <w:adjustRightInd w:val="0"/>
              <w:jc w:val="both"/>
              <w:rPr>
                <w:rFonts w:eastAsia="Times New Roman"/>
                <w:bCs/>
                <w:kern w:val="0"/>
                <w:sz w:val="20"/>
                <w:szCs w:val="20"/>
                <w:lang w:eastAsia="ru-RU"/>
              </w:rPr>
            </w:pPr>
          </w:p>
        </w:tc>
        <w:tc>
          <w:tcPr>
            <w:tcW w:w="1701" w:type="dxa"/>
            <w:hideMark/>
          </w:tcPr>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r w:rsidRPr="00E12293">
              <w:rPr>
                <w:rFonts w:eastAsia="Times New Roman"/>
                <w:kern w:val="0"/>
                <w:sz w:val="20"/>
                <w:szCs w:val="20"/>
                <w:lang w:eastAsia="ru-RU"/>
              </w:rPr>
              <w:t>управление по социальной политике и культуре  Администрации Октябрьского района Курской области, управление образования Администрации Октябрьского района Курской области</w:t>
            </w:r>
          </w:p>
        </w:tc>
        <w:tc>
          <w:tcPr>
            <w:tcW w:w="1276" w:type="dxa"/>
            <w:gridSpan w:val="2"/>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2017</w:t>
            </w:r>
          </w:p>
        </w:tc>
        <w:tc>
          <w:tcPr>
            <w:tcW w:w="1241"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2019</w:t>
            </w:r>
          </w:p>
        </w:tc>
        <w:tc>
          <w:tcPr>
            <w:tcW w:w="1985" w:type="dxa"/>
            <w:hideMark/>
          </w:tcPr>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r w:rsidRPr="00E12293">
              <w:rPr>
                <w:rFonts w:eastAsia="HiddenHorzOCR"/>
                <w:kern w:val="0"/>
                <w:sz w:val="20"/>
                <w:szCs w:val="20"/>
                <w:lang w:eastAsia="ru-RU"/>
              </w:rPr>
              <w:t xml:space="preserve">Увеличится </w:t>
            </w:r>
            <w:r w:rsidRPr="00E12293">
              <w:rPr>
                <w:rFonts w:eastAsia="Times New Roman"/>
                <w:bCs/>
                <w:iCs/>
                <w:kern w:val="0"/>
                <w:sz w:val="20"/>
                <w:szCs w:val="20"/>
                <w:lang w:eastAsia="ru-RU"/>
              </w:rPr>
              <w:t>удельный вес</w:t>
            </w:r>
            <w:r w:rsidRPr="00E12293">
              <w:rPr>
                <w:rFonts w:eastAsia="HiddenHorzOCR"/>
                <w:kern w:val="0"/>
                <w:sz w:val="20"/>
                <w:szCs w:val="20"/>
                <w:lang w:eastAsia="ru-RU"/>
              </w:rPr>
              <w:t xml:space="preserve"> численности молодых людей в возрасте 14-30 лет, участвующих в мероприятиях </w:t>
            </w:r>
            <w:r w:rsidRPr="00E12293">
              <w:rPr>
                <w:rFonts w:eastAsia="Times New Roman"/>
                <w:bCs/>
                <w:kern w:val="0"/>
                <w:sz w:val="20"/>
                <w:szCs w:val="20"/>
                <w:lang w:eastAsia="ru-RU"/>
              </w:rPr>
              <w:t xml:space="preserve">в деятельности патриотических объединений, клубов, центров, </w:t>
            </w:r>
            <w:r w:rsidRPr="00E12293">
              <w:rPr>
                <w:rFonts w:eastAsia="HiddenHorzOCR"/>
                <w:kern w:val="0"/>
                <w:sz w:val="20"/>
                <w:szCs w:val="20"/>
                <w:lang w:eastAsia="ru-RU"/>
              </w:rPr>
              <w:t>в общем количестве молодежи Октябрьского района Курской области</w:t>
            </w:r>
          </w:p>
        </w:tc>
        <w:tc>
          <w:tcPr>
            <w:tcW w:w="2302" w:type="dxa"/>
            <w:gridSpan w:val="3"/>
            <w:hideMark/>
          </w:tcPr>
          <w:p w:rsidR="00E12293" w:rsidRPr="00E12293" w:rsidRDefault="00E12293" w:rsidP="00445082">
            <w:pPr>
              <w:widowControl/>
              <w:suppressAutoHyphens w:val="0"/>
              <w:autoSpaceDE w:val="0"/>
              <w:autoSpaceDN w:val="0"/>
              <w:adjustRightInd w:val="0"/>
              <w:jc w:val="both"/>
              <w:rPr>
                <w:rFonts w:eastAsia="HiddenHorzOCR"/>
                <w:kern w:val="0"/>
                <w:sz w:val="20"/>
                <w:szCs w:val="20"/>
              </w:rPr>
            </w:pPr>
            <w:r w:rsidRPr="00E12293">
              <w:rPr>
                <w:rFonts w:eastAsia="HiddenHorzOCR"/>
                <w:kern w:val="0"/>
                <w:sz w:val="20"/>
                <w:szCs w:val="20"/>
              </w:rPr>
              <w:t>Уменьшение охвата молодых людей мероприятиями по патриотическому воспитанию;</w:t>
            </w:r>
          </w:p>
          <w:p w:rsidR="00E12293" w:rsidRPr="00E12293" w:rsidRDefault="00E12293" w:rsidP="00445082">
            <w:pPr>
              <w:widowControl/>
              <w:suppressAutoHyphens w:val="0"/>
              <w:autoSpaceDE w:val="0"/>
              <w:autoSpaceDN w:val="0"/>
              <w:adjustRightInd w:val="0"/>
              <w:jc w:val="both"/>
              <w:rPr>
                <w:rFonts w:eastAsia="HiddenHorzOCR"/>
                <w:kern w:val="0"/>
                <w:sz w:val="20"/>
                <w:szCs w:val="20"/>
              </w:rPr>
            </w:pPr>
          </w:p>
          <w:p w:rsidR="00E12293" w:rsidRPr="00E12293" w:rsidRDefault="00E12293" w:rsidP="00445082">
            <w:pPr>
              <w:widowControl/>
              <w:suppressAutoHyphens w:val="0"/>
              <w:autoSpaceDE w:val="0"/>
              <w:autoSpaceDN w:val="0"/>
              <w:adjustRightInd w:val="0"/>
              <w:jc w:val="both"/>
              <w:rPr>
                <w:rFonts w:eastAsia="HiddenHorzOCR"/>
                <w:kern w:val="0"/>
                <w:sz w:val="20"/>
                <w:szCs w:val="20"/>
              </w:rPr>
            </w:pPr>
            <w:r w:rsidRPr="00E12293">
              <w:rPr>
                <w:rFonts w:eastAsia="HiddenHorzOCR"/>
                <w:kern w:val="0"/>
                <w:sz w:val="20"/>
                <w:szCs w:val="20"/>
              </w:rPr>
              <w:t>Снижение уровня развития патриотического воспитания и как следствие ухудшение условий для формирования ценностных установок молодежи</w:t>
            </w:r>
          </w:p>
        </w:tc>
        <w:tc>
          <w:tcPr>
            <w:tcW w:w="2943" w:type="dxa"/>
            <w:hideMark/>
          </w:tcPr>
          <w:p w:rsidR="00E12293" w:rsidRPr="00E12293" w:rsidRDefault="00E12293" w:rsidP="00445082">
            <w:pPr>
              <w:widowControl/>
              <w:suppressAutoHyphens w:val="0"/>
              <w:autoSpaceDE w:val="0"/>
              <w:autoSpaceDN w:val="0"/>
              <w:adjustRightInd w:val="0"/>
              <w:jc w:val="both"/>
              <w:rPr>
                <w:rFonts w:eastAsia="Times New Roman"/>
                <w:bCs/>
                <w:iCs/>
                <w:kern w:val="0"/>
                <w:sz w:val="20"/>
                <w:szCs w:val="20"/>
                <w:lang w:eastAsia="ru-RU"/>
              </w:rPr>
            </w:pPr>
            <w:r w:rsidRPr="00E12293">
              <w:rPr>
                <w:rFonts w:eastAsia="Times New Roman"/>
                <w:bCs/>
                <w:iCs/>
                <w:kern w:val="0"/>
                <w:sz w:val="20"/>
                <w:szCs w:val="20"/>
                <w:lang w:eastAsia="ru-RU"/>
              </w:rPr>
              <w:t xml:space="preserve">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 </w:t>
            </w:r>
          </w:p>
          <w:p w:rsidR="00E12293" w:rsidRPr="00E12293" w:rsidRDefault="00E12293" w:rsidP="00445082">
            <w:pPr>
              <w:widowControl/>
              <w:suppressAutoHyphens w:val="0"/>
              <w:autoSpaceDE w:val="0"/>
              <w:autoSpaceDN w:val="0"/>
              <w:adjustRightInd w:val="0"/>
              <w:jc w:val="both"/>
              <w:rPr>
                <w:rFonts w:eastAsia="Times New Roman"/>
                <w:bCs/>
                <w:iCs/>
                <w:kern w:val="0"/>
                <w:sz w:val="20"/>
                <w:szCs w:val="20"/>
                <w:lang w:eastAsia="ru-RU"/>
              </w:rPr>
            </w:pPr>
            <w:r w:rsidRPr="00E12293">
              <w:rPr>
                <w:rFonts w:eastAsia="Times New Roman"/>
                <w:bCs/>
                <w:iCs/>
                <w:kern w:val="0"/>
                <w:sz w:val="20"/>
                <w:szCs w:val="20"/>
                <w:lang w:eastAsia="ru-RU"/>
              </w:rPr>
              <w:t>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Октябрьского района Курской области в возрасте от 14 до 30 лет</w:t>
            </w:r>
          </w:p>
        </w:tc>
      </w:tr>
      <w:tr w:rsidR="00E12293" w:rsidRPr="00E12293" w:rsidTr="00445082">
        <w:tc>
          <w:tcPr>
            <w:tcW w:w="14709" w:type="dxa"/>
            <w:gridSpan w:val="12"/>
            <w:tcBorders>
              <w:bottom w:val="single" w:sz="4" w:space="0" w:color="auto"/>
            </w:tcBorders>
            <w:hideMark/>
          </w:tcPr>
          <w:p w:rsidR="00E12293" w:rsidRPr="00E12293" w:rsidRDefault="00E12293" w:rsidP="00445082">
            <w:pPr>
              <w:widowControl/>
              <w:suppressAutoHyphens w:val="0"/>
              <w:jc w:val="center"/>
              <w:rPr>
                <w:rFonts w:eastAsiaTheme="minorHAnsi"/>
                <w:kern w:val="0"/>
              </w:rPr>
            </w:pPr>
            <w:r w:rsidRPr="00E12293">
              <w:rPr>
                <w:rFonts w:eastAsiaTheme="minorHAnsi"/>
                <w:kern w:val="0"/>
              </w:rPr>
              <w:t>Подпрограмма 2 «Реализация муниципальной политики в сфере физической культуры и спорта»</w:t>
            </w:r>
          </w:p>
        </w:tc>
      </w:tr>
      <w:tr w:rsidR="00E12293" w:rsidRPr="00E12293" w:rsidTr="00445082">
        <w:tc>
          <w:tcPr>
            <w:tcW w:w="546" w:type="dxa"/>
            <w:tcBorders>
              <w:bottom w:val="single" w:sz="4" w:space="0" w:color="auto"/>
            </w:tcBorders>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6</w:t>
            </w:r>
          </w:p>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2715" w:type="dxa"/>
            <w:gridSpan w:val="2"/>
            <w:tcBorders>
              <w:bottom w:val="single" w:sz="4" w:space="0" w:color="auto"/>
            </w:tcBorders>
            <w:hideMark/>
          </w:tcPr>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r w:rsidRPr="00E12293">
              <w:rPr>
                <w:rFonts w:eastAsia="Times New Roman"/>
                <w:kern w:val="0"/>
                <w:sz w:val="20"/>
                <w:szCs w:val="20"/>
                <w:lang w:eastAsia="ru-RU"/>
              </w:rPr>
              <w:lastRenderedPageBreak/>
              <w:t xml:space="preserve">Организация и проведение </w:t>
            </w:r>
            <w:r w:rsidRPr="00E12293">
              <w:rPr>
                <w:rFonts w:eastAsia="Times New Roman"/>
                <w:kern w:val="0"/>
                <w:sz w:val="20"/>
                <w:szCs w:val="20"/>
                <w:lang w:eastAsia="ru-RU"/>
              </w:rPr>
              <w:lastRenderedPageBreak/>
              <w:t>физкультурно-спортивных мероприятий</w:t>
            </w:r>
          </w:p>
        </w:tc>
        <w:tc>
          <w:tcPr>
            <w:tcW w:w="1701" w:type="dxa"/>
            <w:tcBorders>
              <w:bottom w:val="single" w:sz="4" w:space="0" w:color="auto"/>
            </w:tcBorders>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lastRenderedPageBreak/>
              <w:t xml:space="preserve">Управление по </w:t>
            </w:r>
            <w:r w:rsidRPr="00E12293">
              <w:rPr>
                <w:rFonts w:eastAsiaTheme="minorHAnsi"/>
                <w:kern w:val="0"/>
                <w:sz w:val="20"/>
                <w:szCs w:val="20"/>
              </w:rPr>
              <w:lastRenderedPageBreak/>
              <w:t xml:space="preserve">социальной политике и культуре  Администрации Октябрьского района Курской области </w:t>
            </w:r>
          </w:p>
          <w:p w:rsidR="00E12293" w:rsidRPr="00E12293" w:rsidRDefault="00E12293" w:rsidP="00445082">
            <w:pPr>
              <w:widowControl/>
              <w:suppressAutoHyphens w:val="0"/>
              <w:rPr>
                <w:rFonts w:eastAsiaTheme="minorHAnsi"/>
                <w:kern w:val="0"/>
                <w:sz w:val="20"/>
                <w:szCs w:val="20"/>
              </w:rPr>
            </w:pPr>
          </w:p>
        </w:tc>
        <w:tc>
          <w:tcPr>
            <w:tcW w:w="1276" w:type="dxa"/>
            <w:gridSpan w:val="2"/>
            <w:tcBorders>
              <w:bottom w:val="single" w:sz="4" w:space="0" w:color="auto"/>
            </w:tcBorders>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lastRenderedPageBreak/>
              <w:t>2017</w:t>
            </w:r>
          </w:p>
        </w:tc>
        <w:tc>
          <w:tcPr>
            <w:tcW w:w="1241" w:type="dxa"/>
            <w:tcBorders>
              <w:bottom w:val="single" w:sz="4" w:space="0" w:color="auto"/>
            </w:tcBorders>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2019</w:t>
            </w:r>
          </w:p>
        </w:tc>
        <w:tc>
          <w:tcPr>
            <w:tcW w:w="1985" w:type="dxa"/>
            <w:tcBorders>
              <w:bottom w:val="single" w:sz="4" w:space="0" w:color="auto"/>
            </w:tcBorders>
            <w:hideMark/>
          </w:tcPr>
          <w:p w:rsidR="00E12293" w:rsidRPr="00E12293" w:rsidRDefault="00E12293" w:rsidP="00445082">
            <w:pPr>
              <w:widowControl/>
              <w:suppressAutoHyphens w:val="0"/>
              <w:autoSpaceDE w:val="0"/>
              <w:autoSpaceDN w:val="0"/>
              <w:adjustRightInd w:val="0"/>
              <w:jc w:val="both"/>
              <w:rPr>
                <w:rFonts w:eastAsia="HiddenHorzOCR"/>
                <w:kern w:val="0"/>
                <w:sz w:val="20"/>
                <w:szCs w:val="20"/>
                <w:lang w:eastAsia="ru-RU"/>
              </w:rPr>
            </w:pPr>
            <w:r w:rsidRPr="00E12293">
              <w:rPr>
                <w:rFonts w:eastAsia="HiddenHorzOCR"/>
                <w:kern w:val="0"/>
                <w:sz w:val="20"/>
                <w:szCs w:val="20"/>
                <w:lang w:eastAsia="ru-RU"/>
              </w:rPr>
              <w:t xml:space="preserve">Увеличение числа </w:t>
            </w:r>
            <w:r w:rsidRPr="00E12293">
              <w:rPr>
                <w:rFonts w:eastAsia="HiddenHorzOCR"/>
                <w:kern w:val="0"/>
                <w:sz w:val="20"/>
                <w:szCs w:val="20"/>
                <w:lang w:eastAsia="ru-RU"/>
              </w:rPr>
              <w:lastRenderedPageBreak/>
              <w:t>лиц, систематически занимающихся физической культурой и спортом</w:t>
            </w:r>
          </w:p>
        </w:tc>
        <w:tc>
          <w:tcPr>
            <w:tcW w:w="2302" w:type="dxa"/>
            <w:gridSpan w:val="3"/>
            <w:tcBorders>
              <w:bottom w:val="single" w:sz="4" w:space="0" w:color="auto"/>
            </w:tcBorders>
            <w:hideMark/>
          </w:tcPr>
          <w:p w:rsidR="00E12293" w:rsidRPr="00E12293" w:rsidRDefault="00E12293" w:rsidP="00445082">
            <w:pPr>
              <w:widowControl/>
              <w:suppressAutoHyphens w:val="0"/>
              <w:jc w:val="both"/>
              <w:rPr>
                <w:rFonts w:eastAsia="HiddenHorzOCR"/>
                <w:kern w:val="0"/>
                <w:sz w:val="20"/>
                <w:szCs w:val="20"/>
              </w:rPr>
            </w:pPr>
            <w:r w:rsidRPr="00E12293">
              <w:rPr>
                <w:rFonts w:eastAsia="HiddenHorzOCR"/>
                <w:kern w:val="0"/>
                <w:sz w:val="20"/>
                <w:szCs w:val="20"/>
              </w:rPr>
              <w:lastRenderedPageBreak/>
              <w:t xml:space="preserve">Снижение уровня </w:t>
            </w:r>
            <w:r w:rsidRPr="00E12293">
              <w:rPr>
                <w:rFonts w:eastAsia="HiddenHorzOCR"/>
                <w:kern w:val="0"/>
                <w:sz w:val="20"/>
                <w:szCs w:val="20"/>
              </w:rPr>
              <w:lastRenderedPageBreak/>
              <w:t>физической подготовки населения</w:t>
            </w:r>
          </w:p>
        </w:tc>
        <w:tc>
          <w:tcPr>
            <w:tcW w:w="2943" w:type="dxa"/>
            <w:tcBorders>
              <w:bottom w:val="single" w:sz="4" w:space="0" w:color="auto"/>
            </w:tcBorders>
            <w:hideMark/>
          </w:tcPr>
          <w:p w:rsidR="00E12293" w:rsidRPr="00E12293" w:rsidRDefault="00E12293" w:rsidP="00445082">
            <w:pPr>
              <w:widowControl/>
              <w:suppressAutoHyphens w:val="0"/>
              <w:autoSpaceDE w:val="0"/>
              <w:autoSpaceDN w:val="0"/>
              <w:adjustRightInd w:val="0"/>
              <w:jc w:val="both"/>
              <w:rPr>
                <w:rFonts w:eastAsia="Times New Roman"/>
                <w:bCs/>
                <w:iCs/>
                <w:kern w:val="0"/>
                <w:sz w:val="20"/>
                <w:szCs w:val="20"/>
                <w:lang w:eastAsia="ru-RU"/>
              </w:rPr>
            </w:pPr>
            <w:r w:rsidRPr="00E12293">
              <w:rPr>
                <w:rFonts w:eastAsia="Times New Roman"/>
                <w:bCs/>
                <w:iCs/>
                <w:kern w:val="0"/>
                <w:sz w:val="20"/>
                <w:szCs w:val="20"/>
                <w:lang w:eastAsia="ru-RU"/>
              </w:rPr>
              <w:lastRenderedPageBreak/>
              <w:t xml:space="preserve">Число лиц, систематически </w:t>
            </w:r>
            <w:r w:rsidRPr="00E12293">
              <w:rPr>
                <w:rFonts w:eastAsia="Times New Roman"/>
                <w:bCs/>
                <w:iCs/>
                <w:kern w:val="0"/>
                <w:sz w:val="20"/>
                <w:szCs w:val="20"/>
                <w:lang w:eastAsia="ru-RU"/>
              </w:rPr>
              <w:lastRenderedPageBreak/>
              <w:t>занимающихся физической культурой и спортом в общем численности населения района</w:t>
            </w:r>
          </w:p>
        </w:tc>
      </w:tr>
      <w:tr w:rsidR="00E12293" w:rsidRPr="00E12293" w:rsidTr="00445082">
        <w:trPr>
          <w:trHeight w:val="412"/>
        </w:trPr>
        <w:tc>
          <w:tcPr>
            <w:tcW w:w="557" w:type="dxa"/>
            <w:gridSpan w:val="2"/>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p>
        </w:tc>
        <w:tc>
          <w:tcPr>
            <w:tcW w:w="14152" w:type="dxa"/>
            <w:gridSpan w:val="10"/>
            <w:hideMark/>
          </w:tcPr>
          <w:p w:rsidR="00E12293" w:rsidRPr="00E12293" w:rsidRDefault="00E12293" w:rsidP="00445082">
            <w:pPr>
              <w:widowControl/>
              <w:tabs>
                <w:tab w:val="left" w:pos="0"/>
                <w:tab w:val="left" w:pos="27"/>
              </w:tabs>
              <w:suppressAutoHyphens w:val="0"/>
              <w:autoSpaceDE w:val="0"/>
              <w:autoSpaceDN w:val="0"/>
              <w:adjustRightInd w:val="0"/>
              <w:jc w:val="center"/>
              <w:rPr>
                <w:rFonts w:eastAsiaTheme="minorHAnsi"/>
                <w:kern w:val="0"/>
                <w:sz w:val="20"/>
                <w:szCs w:val="20"/>
              </w:rPr>
            </w:pPr>
            <w:r w:rsidRPr="00E12293">
              <w:rPr>
                <w:rFonts w:eastAsiaTheme="minorHAnsi"/>
                <w:kern w:val="0"/>
                <w:sz w:val="20"/>
                <w:szCs w:val="20"/>
              </w:rPr>
              <w:t>Подпрограмма 3 «Оздоровление и отдых детей»</w:t>
            </w:r>
          </w:p>
        </w:tc>
      </w:tr>
      <w:tr w:rsidR="00E12293" w:rsidRPr="00E12293" w:rsidTr="00445082">
        <w:tc>
          <w:tcPr>
            <w:tcW w:w="557" w:type="dxa"/>
            <w:gridSpan w:val="2"/>
            <w:hideMark/>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7</w:t>
            </w:r>
          </w:p>
        </w:tc>
        <w:tc>
          <w:tcPr>
            <w:tcW w:w="2704" w:type="dxa"/>
            <w:hideMark/>
          </w:tcPr>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 xml:space="preserve">Основное мероприятие 2.1 «Выделение денежных средств из муниципального бюджета на </w:t>
            </w:r>
            <w:proofErr w:type="spellStart"/>
            <w:r w:rsidRPr="00E12293">
              <w:rPr>
                <w:rFonts w:eastAsia="Times New Roman"/>
                <w:kern w:val="0"/>
                <w:sz w:val="20"/>
                <w:lang w:eastAsia="ru-RU"/>
              </w:rPr>
              <w:t>софинансирование</w:t>
            </w:r>
            <w:proofErr w:type="spellEnd"/>
            <w:r w:rsidRPr="00E12293">
              <w:rPr>
                <w:rFonts w:eastAsia="Times New Roman"/>
                <w:kern w:val="0"/>
                <w:sz w:val="20"/>
                <w:lang w:eastAsia="ru-RU"/>
              </w:rPr>
              <w:t xml:space="preserve"> бюджетных обязательств по организации отдыха детей в каникулярное время»</w:t>
            </w:r>
          </w:p>
        </w:tc>
        <w:tc>
          <w:tcPr>
            <w:tcW w:w="1701" w:type="dxa"/>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Отдел по культуре, делам молодежи, физической культуре и спорту  Администрации Октябрьского района Курской области</w:t>
            </w:r>
          </w:p>
        </w:tc>
        <w:tc>
          <w:tcPr>
            <w:tcW w:w="1242" w:type="dxa"/>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2017</w:t>
            </w:r>
          </w:p>
        </w:tc>
        <w:tc>
          <w:tcPr>
            <w:tcW w:w="1275" w:type="dxa"/>
            <w:gridSpan w:val="2"/>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2019</w:t>
            </w:r>
          </w:p>
        </w:tc>
        <w:tc>
          <w:tcPr>
            <w:tcW w:w="2019" w:type="dxa"/>
            <w:gridSpan w:val="2"/>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Расширение масштабов адресной помощи семьям с детьми, более эффективное использование средств муниципального бюджета</w:t>
            </w:r>
          </w:p>
        </w:tc>
        <w:tc>
          <w:tcPr>
            <w:tcW w:w="2234" w:type="dxa"/>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Неэффективное расходование бюджетных средств</w:t>
            </w:r>
          </w:p>
        </w:tc>
        <w:tc>
          <w:tcPr>
            <w:tcW w:w="2977" w:type="dxa"/>
            <w:gridSpan w:val="2"/>
            <w:hideMark/>
          </w:tcPr>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доля оздоровленных детей в загородных оздоровительных лагерях от числа детей муниципального образования от 7 до 18 лет не менее 3%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доля оздоровленных детей в лагерях с дневным пребыванием детей от численности детей муниципального образования от 7 до 15 лет не менее 20%</w:t>
            </w:r>
          </w:p>
        </w:tc>
      </w:tr>
      <w:tr w:rsidR="00E12293" w:rsidRPr="00E12293" w:rsidTr="00445082">
        <w:tc>
          <w:tcPr>
            <w:tcW w:w="557" w:type="dxa"/>
            <w:gridSpan w:val="2"/>
            <w:hideMark/>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8</w:t>
            </w:r>
          </w:p>
        </w:tc>
        <w:tc>
          <w:tcPr>
            <w:tcW w:w="2704" w:type="dxa"/>
            <w:hideMark/>
          </w:tcPr>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Основное мероприятие 2.2 «Организация оздоровления детей Октябрьского района Курской области, находящихся в трудной жизненной ситуации»</w:t>
            </w:r>
          </w:p>
        </w:tc>
        <w:tc>
          <w:tcPr>
            <w:tcW w:w="1701" w:type="dxa"/>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 xml:space="preserve">Отдел по культуре, делам молодежи, физической культуре и спорту  Администрации Октябрьского района Курской области, отдел социального обеспечения Администрации Октябрьского района Курской области, отдел по опеке и попечительству Администрации </w:t>
            </w:r>
            <w:r w:rsidRPr="00E12293">
              <w:rPr>
                <w:rFonts w:eastAsiaTheme="minorHAnsi"/>
                <w:kern w:val="0"/>
                <w:sz w:val="20"/>
                <w:szCs w:val="20"/>
              </w:rPr>
              <w:lastRenderedPageBreak/>
              <w:t>Октябрьского района Курской области</w:t>
            </w:r>
          </w:p>
        </w:tc>
        <w:tc>
          <w:tcPr>
            <w:tcW w:w="1242" w:type="dxa"/>
            <w:hideMark/>
          </w:tcPr>
          <w:p w:rsidR="00E12293" w:rsidRPr="00E12293" w:rsidRDefault="00E12293" w:rsidP="00445082">
            <w:pPr>
              <w:widowControl/>
              <w:suppressAutoHyphens w:val="0"/>
              <w:jc w:val="center"/>
              <w:rPr>
                <w:rFonts w:eastAsiaTheme="minorHAnsi"/>
                <w:kern w:val="0"/>
                <w:sz w:val="20"/>
                <w:szCs w:val="20"/>
              </w:rPr>
            </w:pPr>
            <w:r w:rsidRPr="00E12293">
              <w:rPr>
                <w:rFonts w:eastAsiaTheme="minorHAnsi"/>
                <w:kern w:val="0"/>
                <w:sz w:val="20"/>
                <w:szCs w:val="20"/>
              </w:rPr>
              <w:lastRenderedPageBreak/>
              <w:t>2017</w:t>
            </w:r>
          </w:p>
        </w:tc>
        <w:tc>
          <w:tcPr>
            <w:tcW w:w="1275" w:type="dxa"/>
            <w:gridSpan w:val="2"/>
            <w:hideMark/>
          </w:tcPr>
          <w:p w:rsidR="00E12293" w:rsidRPr="00E12293" w:rsidRDefault="00E12293" w:rsidP="00445082">
            <w:pPr>
              <w:tabs>
                <w:tab w:val="left" w:pos="567"/>
              </w:tabs>
              <w:suppressAutoHyphens w:val="0"/>
              <w:jc w:val="center"/>
              <w:rPr>
                <w:rFonts w:eastAsiaTheme="minorHAnsi"/>
                <w:kern w:val="0"/>
                <w:sz w:val="20"/>
                <w:szCs w:val="20"/>
              </w:rPr>
            </w:pPr>
            <w:r w:rsidRPr="00E12293">
              <w:rPr>
                <w:rFonts w:eastAsiaTheme="minorHAnsi"/>
                <w:kern w:val="0"/>
                <w:sz w:val="20"/>
                <w:szCs w:val="20"/>
              </w:rPr>
              <w:t>2019</w:t>
            </w:r>
          </w:p>
        </w:tc>
        <w:tc>
          <w:tcPr>
            <w:tcW w:w="2019" w:type="dxa"/>
            <w:gridSpan w:val="2"/>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Расширение масштабов адресной помощи семьям с детьми, относящимся к категории «трудная жизненная ситуация»</w:t>
            </w:r>
          </w:p>
        </w:tc>
        <w:tc>
          <w:tcPr>
            <w:tcW w:w="2234" w:type="dxa"/>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Неэффективное расходование бюджетных средств</w:t>
            </w:r>
          </w:p>
        </w:tc>
        <w:tc>
          <w:tcPr>
            <w:tcW w:w="2977" w:type="dxa"/>
            <w:gridSpan w:val="2"/>
            <w:hideMark/>
          </w:tcPr>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Доля оздоровленных детей, находящихся в трудной жизненной ситуации, подлежащих оздоровлению в текущем году</w:t>
            </w:r>
          </w:p>
        </w:tc>
      </w:tr>
      <w:tr w:rsidR="00E12293" w:rsidRPr="00E12293" w:rsidTr="00445082">
        <w:tc>
          <w:tcPr>
            <w:tcW w:w="557" w:type="dxa"/>
            <w:gridSpan w:val="2"/>
            <w:hideMark/>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lastRenderedPageBreak/>
              <w:t>9</w:t>
            </w:r>
          </w:p>
        </w:tc>
        <w:tc>
          <w:tcPr>
            <w:tcW w:w="2704" w:type="dxa"/>
            <w:hideMark/>
          </w:tcPr>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Основное мероприятие 2.3 «Организация оздоровления и отдыха детей в оздоровительных организациях, расположенных на территории Курской области и за её пределами»</w:t>
            </w:r>
          </w:p>
        </w:tc>
        <w:tc>
          <w:tcPr>
            <w:tcW w:w="1701" w:type="dxa"/>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Отдел по культуре, делам молодежи, физической культуре и спорту  Администрации Октябрьского района Курской области, отдел социального обеспечения Администрации Октябрьского района Курской области, отдел по опеке и попечительству Администрации Октябрьского района Курской области</w:t>
            </w:r>
          </w:p>
        </w:tc>
        <w:tc>
          <w:tcPr>
            <w:tcW w:w="1242" w:type="dxa"/>
            <w:hideMark/>
          </w:tcPr>
          <w:p w:rsidR="00E12293" w:rsidRPr="00E12293" w:rsidRDefault="00E12293" w:rsidP="00445082">
            <w:pPr>
              <w:widowControl/>
              <w:suppressAutoHyphens w:val="0"/>
              <w:jc w:val="center"/>
              <w:rPr>
                <w:rFonts w:eastAsiaTheme="minorHAnsi"/>
                <w:kern w:val="0"/>
                <w:sz w:val="20"/>
                <w:szCs w:val="20"/>
              </w:rPr>
            </w:pPr>
            <w:r w:rsidRPr="00E12293">
              <w:rPr>
                <w:rFonts w:eastAsiaTheme="minorHAnsi"/>
                <w:kern w:val="0"/>
                <w:sz w:val="20"/>
                <w:szCs w:val="20"/>
              </w:rPr>
              <w:t>2017</w:t>
            </w:r>
          </w:p>
        </w:tc>
        <w:tc>
          <w:tcPr>
            <w:tcW w:w="1275" w:type="dxa"/>
            <w:gridSpan w:val="2"/>
            <w:hideMark/>
          </w:tcPr>
          <w:p w:rsidR="00E12293" w:rsidRPr="00E12293" w:rsidRDefault="00E12293" w:rsidP="00445082">
            <w:pPr>
              <w:tabs>
                <w:tab w:val="left" w:pos="567"/>
              </w:tabs>
              <w:suppressAutoHyphens w:val="0"/>
              <w:jc w:val="center"/>
              <w:rPr>
                <w:rFonts w:eastAsiaTheme="minorHAnsi"/>
                <w:kern w:val="0"/>
                <w:sz w:val="20"/>
                <w:szCs w:val="20"/>
              </w:rPr>
            </w:pPr>
            <w:r w:rsidRPr="00E12293">
              <w:rPr>
                <w:rFonts w:eastAsiaTheme="minorHAnsi"/>
                <w:kern w:val="0"/>
                <w:sz w:val="20"/>
                <w:szCs w:val="20"/>
              </w:rPr>
              <w:t>2019</w:t>
            </w:r>
          </w:p>
        </w:tc>
        <w:tc>
          <w:tcPr>
            <w:tcW w:w="2019" w:type="dxa"/>
            <w:gridSpan w:val="2"/>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Расширение масштабов адресной помощи семьям с детьми, более эффективное использование средств муниципального бюджета</w:t>
            </w:r>
          </w:p>
        </w:tc>
        <w:tc>
          <w:tcPr>
            <w:tcW w:w="2234" w:type="dxa"/>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Неэффективное расходование бюджетных средств</w:t>
            </w:r>
          </w:p>
        </w:tc>
        <w:tc>
          <w:tcPr>
            <w:tcW w:w="2977" w:type="dxa"/>
            <w:gridSpan w:val="2"/>
            <w:hideMark/>
          </w:tcPr>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доля оздоровленных детей в загородных оздоровительных лагерях от числа детей муниципального образования от 7 до 18 лет (не менее 3%)</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доля оздоровленных детей в лагерях с дневным пребыванием детей от численности детей муниципального образования от 7 до 15 лет (не менее 20%)</w:t>
            </w:r>
          </w:p>
          <w:p w:rsidR="00E12293" w:rsidRPr="00E12293" w:rsidRDefault="00E12293" w:rsidP="00445082">
            <w:pPr>
              <w:tabs>
                <w:tab w:val="left" w:pos="567"/>
              </w:tabs>
              <w:suppressAutoHyphens w:val="0"/>
              <w:jc w:val="both"/>
              <w:rPr>
                <w:rFonts w:eastAsiaTheme="minorHAnsi"/>
                <w:kern w:val="0"/>
                <w:sz w:val="20"/>
                <w:szCs w:val="20"/>
              </w:rPr>
            </w:pPr>
          </w:p>
        </w:tc>
      </w:tr>
      <w:tr w:rsidR="00E12293" w:rsidRPr="00E12293" w:rsidTr="00445082">
        <w:tc>
          <w:tcPr>
            <w:tcW w:w="557" w:type="dxa"/>
            <w:gridSpan w:val="2"/>
            <w:hideMark/>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10</w:t>
            </w:r>
          </w:p>
        </w:tc>
        <w:tc>
          <w:tcPr>
            <w:tcW w:w="2704" w:type="dxa"/>
            <w:hideMark/>
          </w:tcPr>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Основное мероприятие 2.4 «Организация заездов организованных групп детей в оздоровительные учреждения, расположенные на территории Курской области»</w:t>
            </w:r>
          </w:p>
        </w:tc>
        <w:tc>
          <w:tcPr>
            <w:tcW w:w="1701" w:type="dxa"/>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Отдел по культуре, делам молодёжи, физической культуре и спорту Администрации  Октябрьского района Курской области</w:t>
            </w:r>
          </w:p>
        </w:tc>
        <w:tc>
          <w:tcPr>
            <w:tcW w:w="1242" w:type="dxa"/>
            <w:hideMark/>
          </w:tcPr>
          <w:p w:rsidR="00E12293" w:rsidRPr="00E12293" w:rsidRDefault="00E12293" w:rsidP="00445082">
            <w:pPr>
              <w:widowControl/>
              <w:suppressAutoHyphens w:val="0"/>
              <w:jc w:val="center"/>
              <w:rPr>
                <w:rFonts w:eastAsiaTheme="minorHAnsi"/>
                <w:kern w:val="0"/>
                <w:sz w:val="20"/>
                <w:szCs w:val="20"/>
              </w:rPr>
            </w:pPr>
            <w:r w:rsidRPr="00E12293">
              <w:rPr>
                <w:rFonts w:eastAsiaTheme="minorHAnsi"/>
                <w:kern w:val="0"/>
                <w:sz w:val="20"/>
                <w:szCs w:val="20"/>
              </w:rPr>
              <w:t>2017</w:t>
            </w:r>
          </w:p>
        </w:tc>
        <w:tc>
          <w:tcPr>
            <w:tcW w:w="1275" w:type="dxa"/>
            <w:gridSpan w:val="2"/>
            <w:hideMark/>
          </w:tcPr>
          <w:p w:rsidR="00E12293" w:rsidRPr="00E12293" w:rsidRDefault="00E12293" w:rsidP="00445082">
            <w:pPr>
              <w:tabs>
                <w:tab w:val="left" w:pos="567"/>
              </w:tabs>
              <w:suppressAutoHyphens w:val="0"/>
              <w:jc w:val="center"/>
              <w:rPr>
                <w:rFonts w:eastAsiaTheme="minorHAnsi"/>
                <w:kern w:val="0"/>
                <w:sz w:val="20"/>
                <w:szCs w:val="20"/>
              </w:rPr>
            </w:pPr>
            <w:r w:rsidRPr="00E12293">
              <w:rPr>
                <w:rFonts w:eastAsiaTheme="minorHAnsi"/>
                <w:kern w:val="0"/>
                <w:sz w:val="20"/>
                <w:szCs w:val="20"/>
              </w:rPr>
              <w:t>2019</w:t>
            </w:r>
          </w:p>
        </w:tc>
        <w:tc>
          <w:tcPr>
            <w:tcW w:w="2019" w:type="dxa"/>
            <w:gridSpan w:val="2"/>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Обеспечение безопасности организованных групп детей при доставке в оздоровительные учреждения, расположенные на территории Курской области</w:t>
            </w:r>
          </w:p>
        </w:tc>
        <w:tc>
          <w:tcPr>
            <w:tcW w:w="2234" w:type="dxa"/>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Отсутствие безопасной системы доставки детей в оздоровительные учреждения, распложенные на территории Курской области</w:t>
            </w:r>
          </w:p>
        </w:tc>
        <w:tc>
          <w:tcPr>
            <w:tcW w:w="2977" w:type="dxa"/>
            <w:gridSpan w:val="2"/>
            <w:hideMark/>
          </w:tcPr>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 xml:space="preserve">Доля детей, оздоровленных в рамках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 xml:space="preserve">мер социальной поддержки, </w:t>
            </w:r>
            <w:proofErr w:type="gramStart"/>
            <w:r w:rsidRPr="00E12293">
              <w:rPr>
                <w:rFonts w:eastAsiaTheme="minorHAnsi"/>
                <w:kern w:val="0"/>
                <w:sz w:val="20"/>
                <w:szCs w:val="20"/>
              </w:rPr>
              <w:t>в</w:t>
            </w:r>
            <w:proofErr w:type="gramEnd"/>
            <w:r w:rsidRPr="00E12293">
              <w:rPr>
                <w:rFonts w:eastAsiaTheme="minorHAnsi"/>
                <w:kern w:val="0"/>
                <w:sz w:val="20"/>
                <w:szCs w:val="20"/>
              </w:rPr>
              <w:t xml:space="preserve"> общей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численности детей школьного возраста</w:t>
            </w:r>
          </w:p>
        </w:tc>
      </w:tr>
      <w:tr w:rsidR="00E12293" w:rsidRPr="00E12293" w:rsidTr="00445082">
        <w:tc>
          <w:tcPr>
            <w:tcW w:w="557" w:type="dxa"/>
            <w:gridSpan w:val="2"/>
            <w:hideMark/>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11</w:t>
            </w:r>
          </w:p>
        </w:tc>
        <w:tc>
          <w:tcPr>
            <w:tcW w:w="2704" w:type="dxa"/>
            <w:hideMark/>
          </w:tcPr>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Основное мероприятие 2.5</w:t>
            </w:r>
          </w:p>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 xml:space="preserve">«Организация </w:t>
            </w:r>
            <w:proofErr w:type="spellStart"/>
            <w:r w:rsidRPr="00E12293">
              <w:rPr>
                <w:rFonts w:eastAsia="Times New Roman"/>
                <w:kern w:val="0"/>
                <w:sz w:val="20"/>
                <w:lang w:eastAsia="ru-RU"/>
              </w:rPr>
              <w:t>малозатратных</w:t>
            </w:r>
            <w:proofErr w:type="spellEnd"/>
            <w:r w:rsidRPr="00E12293">
              <w:rPr>
                <w:rFonts w:eastAsia="Times New Roman"/>
                <w:kern w:val="0"/>
                <w:sz w:val="20"/>
                <w:lang w:eastAsia="ru-RU"/>
              </w:rPr>
              <w:t xml:space="preserve"> форм отдыха»</w:t>
            </w:r>
          </w:p>
        </w:tc>
        <w:tc>
          <w:tcPr>
            <w:tcW w:w="1701" w:type="dxa"/>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 xml:space="preserve">Отдел по культуре, делам молодёжи, физической культуре и </w:t>
            </w:r>
            <w:r w:rsidRPr="00E12293">
              <w:rPr>
                <w:rFonts w:eastAsiaTheme="minorHAnsi"/>
                <w:kern w:val="0"/>
                <w:sz w:val="20"/>
                <w:szCs w:val="20"/>
              </w:rPr>
              <w:lastRenderedPageBreak/>
              <w:t>спорту Администрации  Октябрьского района Курской области, отдел образования Администрации Октябрьского района Курской области</w:t>
            </w:r>
          </w:p>
        </w:tc>
        <w:tc>
          <w:tcPr>
            <w:tcW w:w="1242" w:type="dxa"/>
            <w:hideMark/>
          </w:tcPr>
          <w:p w:rsidR="00E12293" w:rsidRPr="00E12293" w:rsidRDefault="00E12293" w:rsidP="00445082">
            <w:pPr>
              <w:widowControl/>
              <w:suppressAutoHyphens w:val="0"/>
              <w:jc w:val="center"/>
              <w:rPr>
                <w:rFonts w:eastAsiaTheme="minorHAnsi"/>
                <w:kern w:val="0"/>
                <w:sz w:val="20"/>
                <w:szCs w:val="20"/>
              </w:rPr>
            </w:pPr>
            <w:r w:rsidRPr="00E12293">
              <w:rPr>
                <w:rFonts w:eastAsiaTheme="minorHAnsi"/>
                <w:kern w:val="0"/>
                <w:sz w:val="20"/>
                <w:szCs w:val="20"/>
              </w:rPr>
              <w:lastRenderedPageBreak/>
              <w:t>2017</w:t>
            </w:r>
          </w:p>
        </w:tc>
        <w:tc>
          <w:tcPr>
            <w:tcW w:w="1275" w:type="dxa"/>
            <w:gridSpan w:val="2"/>
            <w:hideMark/>
          </w:tcPr>
          <w:p w:rsidR="00E12293" w:rsidRPr="00E12293" w:rsidRDefault="00E12293" w:rsidP="00445082">
            <w:pPr>
              <w:tabs>
                <w:tab w:val="left" w:pos="567"/>
              </w:tabs>
              <w:suppressAutoHyphens w:val="0"/>
              <w:jc w:val="center"/>
              <w:rPr>
                <w:rFonts w:eastAsiaTheme="minorHAnsi"/>
                <w:kern w:val="0"/>
                <w:sz w:val="20"/>
                <w:szCs w:val="20"/>
              </w:rPr>
            </w:pPr>
            <w:r w:rsidRPr="00E12293">
              <w:rPr>
                <w:rFonts w:eastAsiaTheme="minorHAnsi"/>
                <w:kern w:val="0"/>
                <w:sz w:val="20"/>
                <w:szCs w:val="20"/>
              </w:rPr>
              <w:t>2019</w:t>
            </w:r>
          </w:p>
        </w:tc>
        <w:tc>
          <w:tcPr>
            <w:tcW w:w="2019" w:type="dxa"/>
            <w:gridSpan w:val="2"/>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 xml:space="preserve">Увеличение охвата детей и подростков октябрьского района Курской области различными </w:t>
            </w:r>
            <w:r w:rsidRPr="00E12293">
              <w:rPr>
                <w:rFonts w:eastAsiaTheme="minorHAnsi"/>
                <w:kern w:val="0"/>
                <w:sz w:val="20"/>
                <w:szCs w:val="20"/>
              </w:rPr>
              <w:lastRenderedPageBreak/>
              <w:t>формами отдыха и занятости</w:t>
            </w:r>
          </w:p>
        </w:tc>
        <w:tc>
          <w:tcPr>
            <w:tcW w:w="2234" w:type="dxa"/>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lastRenderedPageBreak/>
              <w:t xml:space="preserve">Уменьшение охвата детей и подростков октябрьского района Курской области различными формами </w:t>
            </w:r>
            <w:r w:rsidRPr="00E12293">
              <w:rPr>
                <w:rFonts w:eastAsiaTheme="minorHAnsi"/>
                <w:kern w:val="0"/>
                <w:sz w:val="20"/>
                <w:szCs w:val="20"/>
              </w:rPr>
              <w:lastRenderedPageBreak/>
              <w:t>отдыха и занятости</w:t>
            </w:r>
          </w:p>
        </w:tc>
        <w:tc>
          <w:tcPr>
            <w:tcW w:w="2977" w:type="dxa"/>
            <w:gridSpan w:val="2"/>
            <w:hideMark/>
          </w:tcPr>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lastRenderedPageBreak/>
              <w:t xml:space="preserve">Доля детей, оздоровленных в рамках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 xml:space="preserve">мер социальной поддержки, </w:t>
            </w:r>
            <w:proofErr w:type="gramStart"/>
            <w:r w:rsidRPr="00E12293">
              <w:rPr>
                <w:rFonts w:eastAsiaTheme="minorHAnsi"/>
                <w:kern w:val="0"/>
                <w:sz w:val="20"/>
                <w:szCs w:val="20"/>
              </w:rPr>
              <w:t>в</w:t>
            </w:r>
            <w:proofErr w:type="gramEnd"/>
            <w:r w:rsidRPr="00E12293">
              <w:rPr>
                <w:rFonts w:eastAsiaTheme="minorHAnsi"/>
                <w:kern w:val="0"/>
                <w:sz w:val="20"/>
                <w:szCs w:val="20"/>
              </w:rPr>
              <w:t xml:space="preserve"> общей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 xml:space="preserve">численности детей школьного </w:t>
            </w:r>
            <w:r w:rsidRPr="00E12293">
              <w:rPr>
                <w:rFonts w:eastAsiaTheme="minorHAnsi"/>
                <w:kern w:val="0"/>
                <w:sz w:val="20"/>
                <w:szCs w:val="20"/>
              </w:rPr>
              <w:lastRenderedPageBreak/>
              <w:t>возраста</w:t>
            </w:r>
          </w:p>
        </w:tc>
      </w:tr>
      <w:tr w:rsidR="00E12293" w:rsidRPr="00E12293" w:rsidTr="00445082">
        <w:tc>
          <w:tcPr>
            <w:tcW w:w="557" w:type="dxa"/>
            <w:gridSpan w:val="2"/>
            <w:hideMark/>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lastRenderedPageBreak/>
              <w:t>12</w:t>
            </w:r>
          </w:p>
        </w:tc>
        <w:tc>
          <w:tcPr>
            <w:tcW w:w="2704" w:type="dxa"/>
            <w:hideMark/>
          </w:tcPr>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 xml:space="preserve">Основное мероприятие 2.6 </w:t>
            </w:r>
          </w:p>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«Кадровое, организационное, методическое и информационное обеспечение оздоровительной кампании детей»</w:t>
            </w:r>
          </w:p>
        </w:tc>
        <w:tc>
          <w:tcPr>
            <w:tcW w:w="1701" w:type="dxa"/>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Отдел по культуре, делам молодёжи, физической культуре и спорту Администрации  Октябрьского района Курской области, отдел образования Администрации Октябрьского района Курской области</w:t>
            </w:r>
          </w:p>
        </w:tc>
        <w:tc>
          <w:tcPr>
            <w:tcW w:w="1242" w:type="dxa"/>
            <w:hideMark/>
          </w:tcPr>
          <w:p w:rsidR="00E12293" w:rsidRPr="00E12293" w:rsidRDefault="00E12293" w:rsidP="00445082">
            <w:pPr>
              <w:widowControl/>
              <w:suppressAutoHyphens w:val="0"/>
              <w:jc w:val="center"/>
              <w:rPr>
                <w:rFonts w:eastAsiaTheme="minorHAnsi"/>
                <w:kern w:val="0"/>
                <w:sz w:val="20"/>
                <w:szCs w:val="20"/>
              </w:rPr>
            </w:pPr>
            <w:r w:rsidRPr="00E12293">
              <w:rPr>
                <w:rFonts w:eastAsiaTheme="minorHAnsi"/>
                <w:kern w:val="0"/>
                <w:sz w:val="20"/>
                <w:szCs w:val="20"/>
              </w:rPr>
              <w:t>2017</w:t>
            </w:r>
          </w:p>
        </w:tc>
        <w:tc>
          <w:tcPr>
            <w:tcW w:w="1275" w:type="dxa"/>
            <w:gridSpan w:val="2"/>
            <w:hideMark/>
          </w:tcPr>
          <w:p w:rsidR="00E12293" w:rsidRPr="00E12293" w:rsidRDefault="00E12293" w:rsidP="00445082">
            <w:pPr>
              <w:tabs>
                <w:tab w:val="left" w:pos="567"/>
              </w:tabs>
              <w:suppressAutoHyphens w:val="0"/>
              <w:jc w:val="center"/>
              <w:rPr>
                <w:rFonts w:eastAsiaTheme="minorHAnsi"/>
                <w:kern w:val="0"/>
                <w:sz w:val="20"/>
                <w:szCs w:val="20"/>
              </w:rPr>
            </w:pPr>
            <w:r w:rsidRPr="00E12293">
              <w:rPr>
                <w:rFonts w:eastAsiaTheme="minorHAnsi"/>
                <w:kern w:val="0"/>
                <w:sz w:val="20"/>
                <w:szCs w:val="20"/>
              </w:rPr>
              <w:t>2019</w:t>
            </w:r>
          </w:p>
        </w:tc>
        <w:tc>
          <w:tcPr>
            <w:tcW w:w="2019" w:type="dxa"/>
            <w:gridSpan w:val="2"/>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Повышение качества системы организации оздоровления и отдыха детей Октябрьского района Курской области</w:t>
            </w:r>
          </w:p>
        </w:tc>
        <w:tc>
          <w:tcPr>
            <w:tcW w:w="2234" w:type="dxa"/>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Снижение качественных показателей  оздоровительной кампании детей</w:t>
            </w:r>
          </w:p>
        </w:tc>
        <w:tc>
          <w:tcPr>
            <w:tcW w:w="2977" w:type="dxa"/>
            <w:gridSpan w:val="2"/>
            <w:hideMark/>
          </w:tcPr>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 xml:space="preserve">Доля детей, оздоровленных в рамках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 xml:space="preserve">мер социальной поддержки, </w:t>
            </w:r>
            <w:proofErr w:type="gramStart"/>
            <w:r w:rsidRPr="00E12293">
              <w:rPr>
                <w:rFonts w:eastAsiaTheme="minorHAnsi"/>
                <w:kern w:val="0"/>
                <w:sz w:val="20"/>
                <w:szCs w:val="20"/>
              </w:rPr>
              <w:t>в</w:t>
            </w:r>
            <w:proofErr w:type="gramEnd"/>
            <w:r w:rsidRPr="00E12293">
              <w:rPr>
                <w:rFonts w:eastAsiaTheme="minorHAnsi"/>
                <w:kern w:val="0"/>
                <w:sz w:val="20"/>
                <w:szCs w:val="20"/>
              </w:rPr>
              <w:t xml:space="preserve"> общей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численности детей школьного возраста</w:t>
            </w:r>
          </w:p>
        </w:tc>
      </w:tr>
      <w:tr w:rsidR="00E12293" w:rsidRPr="00E12293" w:rsidTr="00445082">
        <w:tc>
          <w:tcPr>
            <w:tcW w:w="557" w:type="dxa"/>
            <w:gridSpan w:val="2"/>
            <w:hideMark/>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13</w:t>
            </w:r>
          </w:p>
        </w:tc>
        <w:tc>
          <w:tcPr>
            <w:tcW w:w="2704" w:type="dxa"/>
            <w:hideMark/>
          </w:tcPr>
          <w:p w:rsidR="00E12293" w:rsidRPr="00E12293" w:rsidRDefault="00E12293" w:rsidP="00445082">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 xml:space="preserve">Основное мероприятие 2.7 </w:t>
            </w:r>
          </w:p>
          <w:p w:rsidR="00E12293" w:rsidRPr="00E12293" w:rsidRDefault="00E12293" w:rsidP="00445082">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 xml:space="preserve">«Проведение мероприятий и </w:t>
            </w:r>
          </w:p>
          <w:p w:rsidR="00E12293" w:rsidRPr="00E12293" w:rsidRDefault="00E12293" w:rsidP="00445082">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 xml:space="preserve">участие в мероприятиях </w:t>
            </w:r>
            <w:proofErr w:type="gramStart"/>
            <w:r w:rsidRPr="00E12293">
              <w:rPr>
                <w:rFonts w:eastAsia="Times New Roman"/>
                <w:kern w:val="0"/>
                <w:sz w:val="20"/>
                <w:lang w:eastAsia="ru-RU"/>
              </w:rPr>
              <w:t>по</w:t>
            </w:r>
            <w:proofErr w:type="gramEnd"/>
            <w:r w:rsidRPr="00E12293">
              <w:rPr>
                <w:rFonts w:eastAsia="Times New Roman"/>
                <w:kern w:val="0"/>
                <w:sz w:val="20"/>
                <w:lang w:eastAsia="ru-RU"/>
              </w:rPr>
              <w:t xml:space="preserve"> </w:t>
            </w:r>
          </w:p>
          <w:p w:rsidR="00E12293" w:rsidRPr="00E12293" w:rsidRDefault="00E12293" w:rsidP="00445082">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 xml:space="preserve">вопросам организации </w:t>
            </w:r>
          </w:p>
          <w:p w:rsidR="00E12293" w:rsidRPr="00E12293" w:rsidRDefault="00E12293" w:rsidP="00445082">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 xml:space="preserve">оздоровления и отдыха </w:t>
            </w:r>
          </w:p>
          <w:p w:rsidR="00E12293" w:rsidRPr="00E12293" w:rsidRDefault="00E12293" w:rsidP="00445082">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детей»</w:t>
            </w:r>
          </w:p>
        </w:tc>
        <w:tc>
          <w:tcPr>
            <w:tcW w:w="1701" w:type="dxa"/>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Отдел по культуре, делам молодёжи, физической культуре и спорту Администрации  Октябрьского района Курской области</w:t>
            </w:r>
          </w:p>
        </w:tc>
        <w:tc>
          <w:tcPr>
            <w:tcW w:w="1242" w:type="dxa"/>
            <w:hideMark/>
          </w:tcPr>
          <w:p w:rsidR="00E12293" w:rsidRPr="00E12293" w:rsidRDefault="00E12293" w:rsidP="00445082">
            <w:pPr>
              <w:widowControl/>
              <w:suppressAutoHyphens w:val="0"/>
              <w:jc w:val="center"/>
              <w:rPr>
                <w:rFonts w:eastAsiaTheme="minorHAnsi"/>
                <w:kern w:val="0"/>
                <w:sz w:val="20"/>
                <w:szCs w:val="20"/>
              </w:rPr>
            </w:pPr>
            <w:r w:rsidRPr="00E12293">
              <w:rPr>
                <w:rFonts w:eastAsiaTheme="minorHAnsi"/>
                <w:kern w:val="0"/>
                <w:sz w:val="20"/>
                <w:szCs w:val="20"/>
              </w:rPr>
              <w:t>2017</w:t>
            </w:r>
          </w:p>
        </w:tc>
        <w:tc>
          <w:tcPr>
            <w:tcW w:w="1275" w:type="dxa"/>
            <w:gridSpan w:val="2"/>
            <w:hideMark/>
          </w:tcPr>
          <w:p w:rsidR="00E12293" w:rsidRPr="00E12293" w:rsidRDefault="00E12293" w:rsidP="00445082">
            <w:pPr>
              <w:tabs>
                <w:tab w:val="left" w:pos="567"/>
              </w:tabs>
              <w:suppressAutoHyphens w:val="0"/>
              <w:jc w:val="center"/>
              <w:rPr>
                <w:rFonts w:eastAsiaTheme="minorHAnsi"/>
                <w:kern w:val="0"/>
                <w:sz w:val="20"/>
                <w:szCs w:val="20"/>
              </w:rPr>
            </w:pPr>
            <w:r w:rsidRPr="00E12293">
              <w:rPr>
                <w:rFonts w:eastAsiaTheme="minorHAnsi"/>
                <w:kern w:val="0"/>
                <w:sz w:val="20"/>
                <w:szCs w:val="20"/>
              </w:rPr>
              <w:t>2019</w:t>
            </w:r>
          </w:p>
        </w:tc>
        <w:tc>
          <w:tcPr>
            <w:tcW w:w="2019" w:type="dxa"/>
            <w:gridSpan w:val="2"/>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Повышение качества системы организации оздоровления и отдыха детей Октябрьского района Курской области</w:t>
            </w:r>
          </w:p>
        </w:tc>
        <w:tc>
          <w:tcPr>
            <w:tcW w:w="2234" w:type="dxa"/>
            <w:hideMark/>
          </w:tcPr>
          <w:p w:rsidR="00E12293" w:rsidRPr="00E12293" w:rsidRDefault="00E12293" w:rsidP="00445082">
            <w:pPr>
              <w:widowControl/>
              <w:suppressAutoHyphens w:val="0"/>
              <w:rPr>
                <w:rFonts w:eastAsiaTheme="minorHAnsi"/>
                <w:kern w:val="0"/>
                <w:sz w:val="20"/>
                <w:szCs w:val="20"/>
              </w:rPr>
            </w:pPr>
            <w:r w:rsidRPr="00E12293">
              <w:rPr>
                <w:rFonts w:eastAsiaTheme="minorHAnsi"/>
                <w:kern w:val="0"/>
                <w:sz w:val="20"/>
                <w:szCs w:val="20"/>
              </w:rPr>
              <w:t>Снижение качественных показателей  оздоровительной кампании детей</w:t>
            </w:r>
          </w:p>
        </w:tc>
        <w:tc>
          <w:tcPr>
            <w:tcW w:w="2977" w:type="dxa"/>
            <w:gridSpan w:val="2"/>
            <w:hideMark/>
          </w:tcPr>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 xml:space="preserve">Доля детей, оздоровленных в рамках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 xml:space="preserve">мер социальной поддержки, </w:t>
            </w:r>
            <w:proofErr w:type="gramStart"/>
            <w:r w:rsidRPr="00E12293">
              <w:rPr>
                <w:rFonts w:eastAsiaTheme="minorHAnsi"/>
                <w:kern w:val="0"/>
                <w:sz w:val="20"/>
                <w:szCs w:val="20"/>
              </w:rPr>
              <w:t>в</w:t>
            </w:r>
            <w:proofErr w:type="gramEnd"/>
            <w:r w:rsidRPr="00E12293">
              <w:rPr>
                <w:rFonts w:eastAsiaTheme="minorHAnsi"/>
                <w:kern w:val="0"/>
                <w:sz w:val="20"/>
                <w:szCs w:val="20"/>
              </w:rPr>
              <w:t xml:space="preserve"> общей </w:t>
            </w:r>
          </w:p>
          <w:p w:rsidR="00E12293" w:rsidRPr="00E12293" w:rsidRDefault="00E12293" w:rsidP="00445082">
            <w:pPr>
              <w:tabs>
                <w:tab w:val="left" w:pos="567"/>
              </w:tabs>
              <w:suppressAutoHyphens w:val="0"/>
              <w:jc w:val="both"/>
              <w:rPr>
                <w:rFonts w:eastAsiaTheme="minorHAnsi"/>
                <w:kern w:val="0"/>
                <w:sz w:val="20"/>
                <w:szCs w:val="20"/>
              </w:rPr>
            </w:pPr>
            <w:r w:rsidRPr="00E12293">
              <w:rPr>
                <w:rFonts w:eastAsiaTheme="minorHAnsi"/>
                <w:kern w:val="0"/>
                <w:sz w:val="20"/>
                <w:szCs w:val="20"/>
              </w:rPr>
              <w:t>численности детей школьного возраста</w:t>
            </w:r>
          </w:p>
        </w:tc>
      </w:tr>
      <w:tr w:rsidR="00E12293" w:rsidRPr="00E12293" w:rsidTr="00445082">
        <w:tc>
          <w:tcPr>
            <w:tcW w:w="546" w:type="dxa"/>
            <w:tcBorders>
              <w:top w:val="single" w:sz="4" w:space="0" w:color="auto"/>
              <w:left w:val="single" w:sz="4" w:space="0" w:color="auto"/>
              <w:bottom w:val="single" w:sz="4" w:space="0" w:color="auto"/>
              <w:right w:val="single" w:sz="4" w:space="0" w:color="auto"/>
            </w:tcBorders>
            <w:hideMark/>
          </w:tcPr>
          <w:p w:rsidR="00E12293" w:rsidRPr="00E12293" w:rsidRDefault="00E12293" w:rsidP="00445082">
            <w:pPr>
              <w:widowControl/>
              <w:suppressAutoHyphens w:val="0"/>
              <w:autoSpaceDE w:val="0"/>
              <w:autoSpaceDN w:val="0"/>
              <w:adjustRightInd w:val="0"/>
              <w:rPr>
                <w:rFonts w:eastAsia="Times New Roman"/>
                <w:kern w:val="0"/>
                <w:sz w:val="20"/>
                <w:szCs w:val="20"/>
                <w:lang w:eastAsia="ru-RU"/>
              </w:rPr>
            </w:pPr>
          </w:p>
        </w:tc>
        <w:tc>
          <w:tcPr>
            <w:tcW w:w="2715" w:type="dxa"/>
            <w:gridSpan w:val="2"/>
            <w:tcBorders>
              <w:top w:val="single" w:sz="4" w:space="0" w:color="auto"/>
              <w:left w:val="single" w:sz="4" w:space="0" w:color="auto"/>
              <w:bottom w:val="single" w:sz="4" w:space="0" w:color="auto"/>
              <w:right w:val="single" w:sz="4" w:space="0" w:color="auto"/>
            </w:tcBorders>
            <w:hideMark/>
          </w:tcPr>
          <w:p w:rsidR="00E12293" w:rsidRPr="00E12293" w:rsidRDefault="00E12293" w:rsidP="00445082">
            <w:pPr>
              <w:widowControl/>
              <w:suppressAutoHyphens w:val="0"/>
              <w:autoSpaceDE w:val="0"/>
              <w:autoSpaceDN w:val="0"/>
              <w:adjustRightInd w:val="0"/>
              <w:jc w:val="both"/>
              <w:rPr>
                <w:rFonts w:eastAsia="Times New Roman"/>
                <w:kern w:val="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445082">
            <w:pPr>
              <w:widowControl/>
              <w:suppressAutoHyphens w:val="0"/>
              <w:rPr>
                <w:rFonts w:eastAsiaTheme="minorHAnsi"/>
                <w:kern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124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445082">
            <w:pPr>
              <w:widowControl/>
              <w:suppressAutoHyphens w:val="0"/>
              <w:autoSpaceDE w:val="0"/>
              <w:autoSpaceDN w:val="0"/>
              <w:adjustRightInd w:val="0"/>
              <w:jc w:val="center"/>
              <w:rPr>
                <w:rFonts w:eastAsia="Times New Roman"/>
                <w:kern w:val="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445082">
            <w:pPr>
              <w:widowControl/>
              <w:suppressAutoHyphens w:val="0"/>
              <w:autoSpaceDE w:val="0"/>
              <w:autoSpaceDN w:val="0"/>
              <w:adjustRightInd w:val="0"/>
              <w:jc w:val="both"/>
              <w:rPr>
                <w:rFonts w:eastAsia="HiddenHorzOCR"/>
                <w:kern w:val="0"/>
                <w:sz w:val="20"/>
                <w:szCs w:val="20"/>
                <w:lang w:eastAsia="ru-RU"/>
              </w:rPr>
            </w:pPr>
          </w:p>
        </w:tc>
        <w:tc>
          <w:tcPr>
            <w:tcW w:w="2302" w:type="dxa"/>
            <w:gridSpan w:val="3"/>
            <w:tcBorders>
              <w:top w:val="single" w:sz="4" w:space="0" w:color="auto"/>
              <w:left w:val="single" w:sz="4" w:space="0" w:color="auto"/>
              <w:bottom w:val="single" w:sz="4" w:space="0" w:color="auto"/>
              <w:right w:val="single" w:sz="4" w:space="0" w:color="auto"/>
            </w:tcBorders>
            <w:hideMark/>
          </w:tcPr>
          <w:p w:rsidR="00E12293" w:rsidRPr="00E12293" w:rsidRDefault="00E12293" w:rsidP="00445082">
            <w:pPr>
              <w:widowControl/>
              <w:suppressAutoHyphens w:val="0"/>
              <w:jc w:val="both"/>
              <w:rPr>
                <w:rFonts w:eastAsia="HiddenHorzOCR"/>
                <w:kern w:val="0"/>
                <w:sz w:val="20"/>
                <w:szCs w:val="20"/>
              </w:rPr>
            </w:pPr>
          </w:p>
        </w:tc>
        <w:tc>
          <w:tcPr>
            <w:tcW w:w="294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445082">
            <w:pPr>
              <w:widowControl/>
              <w:suppressAutoHyphens w:val="0"/>
              <w:autoSpaceDE w:val="0"/>
              <w:autoSpaceDN w:val="0"/>
              <w:adjustRightInd w:val="0"/>
              <w:jc w:val="both"/>
              <w:rPr>
                <w:rFonts w:eastAsia="Times New Roman"/>
                <w:bCs/>
                <w:iCs/>
                <w:kern w:val="0"/>
                <w:sz w:val="20"/>
                <w:szCs w:val="20"/>
                <w:lang w:eastAsia="ru-RU"/>
              </w:rPr>
            </w:pPr>
          </w:p>
        </w:tc>
      </w:tr>
    </w:tbl>
    <w:p w:rsidR="00E12293" w:rsidRPr="00E12293" w:rsidRDefault="00E12293" w:rsidP="00E12293">
      <w:pPr>
        <w:widowControl/>
        <w:suppressAutoHyphens w:val="0"/>
        <w:rPr>
          <w:rFonts w:eastAsiaTheme="minorHAnsi"/>
          <w:kern w:val="0"/>
          <w:sz w:val="28"/>
          <w:szCs w:val="28"/>
        </w:rPr>
      </w:pPr>
    </w:p>
    <w:p w:rsidR="00E12293" w:rsidRPr="00E12293" w:rsidRDefault="00E12293" w:rsidP="00E12293">
      <w:pPr>
        <w:widowControl/>
        <w:suppressAutoHyphens w:val="0"/>
        <w:rPr>
          <w:rFonts w:eastAsiaTheme="minorHAnsi"/>
          <w:kern w:val="0"/>
          <w:sz w:val="28"/>
          <w:szCs w:val="28"/>
        </w:rPr>
      </w:pPr>
    </w:p>
    <w:p w:rsidR="00E12293" w:rsidRPr="00E12293" w:rsidRDefault="00E12293" w:rsidP="00E12293">
      <w:pPr>
        <w:widowControl/>
        <w:suppressAutoHyphens w:val="0"/>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lastRenderedPageBreak/>
        <w:t>Приложение № 3</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 xml:space="preserve">к муниципальной программе </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Октябрьского района Курской области</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«Повышение эффективности работы с молодежью, организация отдыха и оздоровления детей, молодежи, развитие физической культуры и спорта в Октябрьском районе Курской области» на 2017-2019 годы</w:t>
      </w: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suppressAutoHyphens w:val="0"/>
        <w:autoSpaceDE w:val="0"/>
        <w:autoSpaceDN w:val="0"/>
        <w:adjustRightInd w:val="0"/>
        <w:jc w:val="center"/>
        <w:rPr>
          <w:rFonts w:eastAsiaTheme="minorHAnsi"/>
          <w:kern w:val="0"/>
          <w:sz w:val="22"/>
          <w:szCs w:val="22"/>
        </w:rPr>
      </w:pPr>
    </w:p>
    <w:p w:rsidR="00E12293" w:rsidRPr="00E12293" w:rsidRDefault="00E12293" w:rsidP="00E12293">
      <w:pPr>
        <w:suppressAutoHyphens w:val="0"/>
        <w:autoSpaceDE w:val="0"/>
        <w:autoSpaceDN w:val="0"/>
        <w:adjustRightInd w:val="0"/>
        <w:jc w:val="center"/>
        <w:rPr>
          <w:rFonts w:eastAsiaTheme="minorHAnsi"/>
          <w:kern w:val="0"/>
          <w:sz w:val="22"/>
          <w:szCs w:val="22"/>
        </w:rPr>
      </w:pPr>
      <w:r w:rsidRPr="00E12293">
        <w:rPr>
          <w:rFonts w:eastAsiaTheme="minorHAnsi"/>
          <w:kern w:val="0"/>
          <w:sz w:val="22"/>
          <w:szCs w:val="22"/>
        </w:rPr>
        <w:t>Ресурсное обеспечение</w:t>
      </w:r>
    </w:p>
    <w:p w:rsidR="00E12293" w:rsidRPr="00E12293" w:rsidRDefault="00E12293" w:rsidP="00E12293">
      <w:pPr>
        <w:suppressAutoHyphens w:val="0"/>
        <w:autoSpaceDE w:val="0"/>
        <w:autoSpaceDN w:val="0"/>
        <w:adjustRightInd w:val="0"/>
        <w:jc w:val="center"/>
        <w:rPr>
          <w:rFonts w:eastAsiaTheme="minorHAnsi"/>
          <w:kern w:val="0"/>
          <w:sz w:val="22"/>
          <w:szCs w:val="22"/>
        </w:rPr>
      </w:pPr>
      <w:r w:rsidRPr="00E12293">
        <w:rPr>
          <w:rFonts w:eastAsiaTheme="minorHAnsi"/>
          <w:kern w:val="0"/>
          <w:sz w:val="22"/>
          <w:szCs w:val="22"/>
        </w:rPr>
        <w:t>реализации муниципальной программы Октябрьского района за счёт</w:t>
      </w:r>
    </w:p>
    <w:p w:rsidR="00E12293" w:rsidRPr="00E12293" w:rsidRDefault="00E12293" w:rsidP="00E12293">
      <w:pPr>
        <w:suppressAutoHyphens w:val="0"/>
        <w:autoSpaceDE w:val="0"/>
        <w:autoSpaceDN w:val="0"/>
        <w:adjustRightInd w:val="0"/>
        <w:jc w:val="center"/>
        <w:rPr>
          <w:rFonts w:eastAsiaTheme="minorHAnsi"/>
          <w:kern w:val="0"/>
          <w:sz w:val="22"/>
          <w:szCs w:val="22"/>
        </w:rPr>
      </w:pPr>
      <w:r w:rsidRPr="00E12293">
        <w:rPr>
          <w:rFonts w:eastAsiaTheme="minorHAnsi"/>
          <w:kern w:val="0"/>
          <w:sz w:val="22"/>
          <w:szCs w:val="22"/>
        </w:rPr>
        <w:t>средств бюджета муниципального района</w:t>
      </w:r>
    </w:p>
    <w:p w:rsidR="00E12293" w:rsidRPr="00E12293" w:rsidRDefault="00E12293" w:rsidP="00E12293">
      <w:pPr>
        <w:suppressAutoHyphens w:val="0"/>
        <w:autoSpaceDE w:val="0"/>
        <w:autoSpaceDN w:val="0"/>
        <w:adjustRightInd w:val="0"/>
        <w:jc w:val="center"/>
        <w:rPr>
          <w:rFonts w:eastAsiaTheme="minorHAnsi"/>
          <w:kern w:val="0"/>
          <w:sz w:val="22"/>
          <w:szCs w:val="22"/>
        </w:rPr>
      </w:pPr>
      <w:r w:rsidRPr="00E12293">
        <w:rPr>
          <w:rFonts w:eastAsiaTheme="minorHAnsi"/>
          <w:kern w:val="0"/>
          <w:sz w:val="22"/>
          <w:szCs w:val="22"/>
        </w:rPr>
        <w:t xml:space="preserve"> </w:t>
      </w:r>
    </w:p>
    <w:tbl>
      <w:tblPr>
        <w:tblW w:w="15025" w:type="dxa"/>
        <w:tblInd w:w="359" w:type="dxa"/>
        <w:tblLayout w:type="fixed"/>
        <w:tblCellMar>
          <w:left w:w="75" w:type="dxa"/>
          <w:right w:w="75" w:type="dxa"/>
        </w:tblCellMar>
        <w:tblLook w:val="04A0" w:firstRow="1" w:lastRow="0" w:firstColumn="1" w:lastColumn="0" w:noHBand="0" w:noVBand="1"/>
      </w:tblPr>
      <w:tblGrid>
        <w:gridCol w:w="2268"/>
        <w:gridCol w:w="3118"/>
        <w:gridCol w:w="2831"/>
        <w:gridCol w:w="709"/>
        <w:gridCol w:w="855"/>
        <w:gridCol w:w="850"/>
        <w:gridCol w:w="851"/>
        <w:gridCol w:w="1275"/>
        <w:gridCol w:w="1134"/>
        <w:gridCol w:w="1134"/>
      </w:tblGrid>
      <w:tr w:rsidR="00E12293" w:rsidRPr="00E12293" w:rsidTr="00445082">
        <w:trPr>
          <w:trHeight w:val="720"/>
        </w:trPr>
        <w:tc>
          <w:tcPr>
            <w:tcW w:w="2268" w:type="dxa"/>
            <w:vMerge w:val="restart"/>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Статус</w:t>
            </w:r>
          </w:p>
        </w:tc>
        <w:tc>
          <w:tcPr>
            <w:tcW w:w="3118" w:type="dxa"/>
            <w:vMerge w:val="restart"/>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 xml:space="preserve">Наименование      </w:t>
            </w:r>
            <w:r w:rsidRPr="00E12293">
              <w:rPr>
                <w:rFonts w:eastAsia="Times New Roman"/>
                <w:kern w:val="0"/>
                <w:sz w:val="20"/>
                <w:szCs w:val="20"/>
                <w:lang w:eastAsia="ru-RU"/>
              </w:rPr>
              <w:br/>
              <w:t xml:space="preserve">муниципальной </w:t>
            </w:r>
            <w:r w:rsidRPr="00E12293">
              <w:rPr>
                <w:rFonts w:eastAsia="Times New Roman"/>
                <w:kern w:val="0"/>
                <w:sz w:val="20"/>
                <w:szCs w:val="20"/>
                <w:lang w:eastAsia="ru-RU"/>
              </w:rPr>
              <w:br/>
              <w:t>программы, подпрограммы</w:t>
            </w:r>
            <w:r w:rsidRPr="00E12293">
              <w:rPr>
                <w:rFonts w:eastAsia="Times New Roman"/>
                <w:kern w:val="0"/>
                <w:sz w:val="20"/>
                <w:szCs w:val="20"/>
                <w:lang w:eastAsia="ru-RU"/>
              </w:rPr>
              <w:br/>
              <w:t xml:space="preserve">муниципальной    </w:t>
            </w:r>
            <w:r w:rsidRPr="00E12293">
              <w:rPr>
                <w:rFonts w:eastAsia="Times New Roman"/>
                <w:kern w:val="0"/>
                <w:sz w:val="20"/>
                <w:szCs w:val="20"/>
                <w:lang w:eastAsia="ru-RU"/>
              </w:rPr>
              <w:br/>
              <w:t>программы,</w:t>
            </w:r>
          </w:p>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основного мероприятия,</w:t>
            </w:r>
            <w:r w:rsidRPr="00E12293">
              <w:rPr>
                <w:rFonts w:eastAsia="Times New Roman"/>
                <w:kern w:val="0"/>
                <w:sz w:val="20"/>
                <w:szCs w:val="20"/>
                <w:lang w:eastAsia="ru-RU"/>
              </w:rPr>
              <w:br/>
              <w:t>мероприятия ведомственной целевой программы</w:t>
            </w:r>
          </w:p>
        </w:tc>
        <w:tc>
          <w:tcPr>
            <w:tcW w:w="2831" w:type="dxa"/>
            <w:vMerge w:val="restart"/>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 xml:space="preserve">Ответственный  </w:t>
            </w:r>
            <w:r w:rsidRPr="00E12293">
              <w:rPr>
                <w:rFonts w:eastAsia="Times New Roman"/>
                <w:kern w:val="0"/>
                <w:sz w:val="20"/>
                <w:szCs w:val="20"/>
                <w:lang w:eastAsia="ru-RU"/>
              </w:rPr>
              <w:br/>
              <w:t xml:space="preserve">исполнитель,   </w:t>
            </w:r>
            <w:r w:rsidRPr="00E12293">
              <w:rPr>
                <w:rFonts w:eastAsia="Times New Roman"/>
                <w:kern w:val="0"/>
                <w:sz w:val="20"/>
                <w:szCs w:val="20"/>
                <w:lang w:eastAsia="ru-RU"/>
              </w:rPr>
              <w:br/>
              <w:t xml:space="preserve">соисполнители,  </w:t>
            </w:r>
            <w:r w:rsidRPr="00E12293">
              <w:rPr>
                <w:rFonts w:eastAsia="Times New Roman"/>
                <w:kern w:val="0"/>
                <w:sz w:val="20"/>
                <w:szCs w:val="20"/>
                <w:lang w:eastAsia="ru-RU"/>
              </w:rPr>
              <w:br/>
              <w:t xml:space="preserve"> участники</w:t>
            </w:r>
          </w:p>
        </w:tc>
        <w:tc>
          <w:tcPr>
            <w:tcW w:w="3265" w:type="dxa"/>
            <w:gridSpan w:val="4"/>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 xml:space="preserve">Код бюджетной   </w:t>
            </w:r>
            <w:r w:rsidRPr="00E12293">
              <w:rPr>
                <w:rFonts w:eastAsia="Times New Roman"/>
                <w:kern w:val="0"/>
                <w:sz w:val="20"/>
                <w:szCs w:val="20"/>
                <w:lang w:eastAsia="ru-RU"/>
              </w:rPr>
              <w:br/>
              <w:t xml:space="preserve">   классификации   </w:t>
            </w:r>
            <w:r w:rsidRPr="00E12293">
              <w:rPr>
                <w:rFonts w:eastAsia="Times New Roman"/>
                <w:kern w:val="0"/>
                <w:sz w:val="20"/>
                <w:szCs w:val="20"/>
                <w:lang w:eastAsia="ru-RU"/>
              </w:rPr>
              <w:br/>
            </w:r>
          </w:p>
        </w:tc>
        <w:tc>
          <w:tcPr>
            <w:tcW w:w="3543" w:type="dxa"/>
            <w:gridSpan w:val="3"/>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Расходы  (тыс. руб.), годы</w:t>
            </w:r>
          </w:p>
        </w:tc>
      </w:tr>
      <w:tr w:rsidR="00E12293" w:rsidRPr="00E12293" w:rsidTr="00445082">
        <w:trPr>
          <w:trHeight w:val="2274"/>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2831" w:type="dxa"/>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709"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ГРБС</w:t>
            </w:r>
          </w:p>
        </w:tc>
        <w:tc>
          <w:tcPr>
            <w:tcW w:w="855"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proofErr w:type="spellStart"/>
            <w:r w:rsidRPr="00E12293">
              <w:rPr>
                <w:rFonts w:eastAsia="Times New Roman"/>
                <w:kern w:val="0"/>
                <w:sz w:val="20"/>
                <w:szCs w:val="20"/>
                <w:lang w:eastAsia="ru-RU"/>
              </w:rPr>
              <w:t>РзПр</w:t>
            </w:r>
            <w:proofErr w:type="spellEnd"/>
          </w:p>
        </w:tc>
        <w:tc>
          <w:tcPr>
            <w:tcW w:w="850"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ЦСР</w:t>
            </w:r>
          </w:p>
        </w:tc>
        <w:tc>
          <w:tcPr>
            <w:tcW w:w="851"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ВР</w:t>
            </w:r>
          </w:p>
        </w:tc>
        <w:tc>
          <w:tcPr>
            <w:tcW w:w="1275"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2017 г.</w:t>
            </w:r>
          </w:p>
        </w:tc>
        <w:tc>
          <w:tcPr>
            <w:tcW w:w="1134"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2018 г.</w:t>
            </w:r>
          </w:p>
        </w:tc>
        <w:tc>
          <w:tcPr>
            <w:tcW w:w="1134"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2019 г.</w:t>
            </w:r>
          </w:p>
        </w:tc>
      </w:tr>
      <w:tr w:rsidR="00E12293" w:rsidRPr="00E12293" w:rsidTr="00445082">
        <w:tc>
          <w:tcPr>
            <w:tcW w:w="2268"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w:t>
            </w:r>
          </w:p>
        </w:tc>
        <w:tc>
          <w:tcPr>
            <w:tcW w:w="3118"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2</w:t>
            </w:r>
          </w:p>
        </w:tc>
        <w:tc>
          <w:tcPr>
            <w:tcW w:w="2831"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3</w:t>
            </w:r>
          </w:p>
        </w:tc>
        <w:tc>
          <w:tcPr>
            <w:tcW w:w="709"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4</w:t>
            </w:r>
          </w:p>
        </w:tc>
        <w:tc>
          <w:tcPr>
            <w:tcW w:w="855"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5</w:t>
            </w:r>
          </w:p>
        </w:tc>
        <w:tc>
          <w:tcPr>
            <w:tcW w:w="850"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6</w:t>
            </w:r>
          </w:p>
        </w:tc>
        <w:tc>
          <w:tcPr>
            <w:tcW w:w="851"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7</w:t>
            </w:r>
          </w:p>
        </w:tc>
        <w:tc>
          <w:tcPr>
            <w:tcW w:w="1275"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8</w:t>
            </w:r>
          </w:p>
        </w:tc>
        <w:tc>
          <w:tcPr>
            <w:tcW w:w="1134"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9</w:t>
            </w:r>
          </w:p>
        </w:tc>
        <w:tc>
          <w:tcPr>
            <w:tcW w:w="1134" w:type="dxa"/>
            <w:tcBorders>
              <w:top w:val="nil"/>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10</w:t>
            </w:r>
          </w:p>
        </w:tc>
      </w:tr>
      <w:tr w:rsidR="00E12293" w:rsidRPr="00E12293" w:rsidTr="00445082">
        <w:trPr>
          <w:trHeight w:val="610"/>
        </w:trPr>
        <w:tc>
          <w:tcPr>
            <w:tcW w:w="2268" w:type="dxa"/>
            <w:vMerge w:val="restart"/>
            <w:tcBorders>
              <w:top w:val="single" w:sz="4" w:space="0" w:color="auto"/>
              <w:left w:val="single" w:sz="4" w:space="0" w:color="auto"/>
              <w:bottom w:val="single" w:sz="4" w:space="0" w:color="auto"/>
              <w:right w:val="single" w:sz="4" w:space="0" w:color="auto"/>
            </w:tcBorders>
          </w:tcPr>
          <w:p w:rsidR="00E12293" w:rsidRPr="00E12293" w:rsidRDefault="00E12293" w:rsidP="00E12293">
            <w:pPr>
              <w:widowControl/>
              <w:suppressAutoHyphens w:val="0"/>
              <w:jc w:val="both"/>
              <w:rPr>
                <w:rFonts w:eastAsiaTheme="minorHAnsi"/>
                <w:kern w:val="0"/>
                <w:sz w:val="20"/>
                <w:szCs w:val="20"/>
              </w:rPr>
            </w:pPr>
            <w:r w:rsidRPr="00E12293">
              <w:rPr>
                <w:rFonts w:eastAsiaTheme="minorHAnsi"/>
                <w:kern w:val="0"/>
                <w:sz w:val="20"/>
                <w:szCs w:val="20"/>
              </w:rPr>
              <w:t xml:space="preserve">Муниципальная программа </w:t>
            </w:r>
          </w:p>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p>
        </w:tc>
        <w:tc>
          <w:tcPr>
            <w:tcW w:w="3118" w:type="dxa"/>
            <w:vMerge w:val="restart"/>
            <w:tcBorders>
              <w:top w:val="single" w:sz="4" w:space="0" w:color="auto"/>
              <w:left w:val="single" w:sz="4" w:space="0" w:color="auto"/>
              <w:bottom w:val="single" w:sz="4" w:space="0" w:color="auto"/>
              <w:right w:val="single" w:sz="4" w:space="0" w:color="auto"/>
            </w:tcBorders>
          </w:tcPr>
          <w:p w:rsidR="00E12293" w:rsidRPr="00E12293" w:rsidRDefault="00E12293" w:rsidP="00E12293">
            <w:pPr>
              <w:widowControl/>
              <w:suppressAutoHyphens w:val="0"/>
              <w:adjustRightInd w:val="0"/>
              <w:outlineLvl w:val="4"/>
              <w:rPr>
                <w:rFonts w:eastAsiaTheme="minorHAnsi"/>
                <w:snapToGrid w:val="0"/>
                <w:kern w:val="0"/>
                <w:sz w:val="20"/>
                <w:szCs w:val="20"/>
              </w:rPr>
            </w:pPr>
            <w:r w:rsidRPr="00E12293">
              <w:rPr>
                <w:rFonts w:eastAsiaTheme="minorHAnsi"/>
                <w:kern w:val="0"/>
                <w:sz w:val="20"/>
                <w:szCs w:val="20"/>
              </w:rPr>
              <w:t xml:space="preserve"> </w:t>
            </w:r>
            <w:r w:rsidRPr="00E12293">
              <w:rPr>
                <w:rFonts w:eastAsiaTheme="minorHAnsi"/>
                <w:snapToGrid w:val="0"/>
                <w:kern w:val="0"/>
                <w:sz w:val="20"/>
                <w:szCs w:val="20"/>
              </w:rPr>
              <w:t>«Повышение эффективности работы с молодежью, организация отдыха и оздоровления детей, молодежи, развитие физической культуры и спорта в Октябрьском районе Курской области» на 2017-2019  годы</w:t>
            </w:r>
          </w:p>
        </w:tc>
        <w:tc>
          <w:tcPr>
            <w:tcW w:w="283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всего</w:t>
            </w:r>
          </w:p>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X</w:t>
            </w:r>
          </w:p>
        </w:tc>
        <w:tc>
          <w:tcPr>
            <w:tcW w:w="85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X</w:t>
            </w:r>
          </w:p>
        </w:tc>
        <w:tc>
          <w:tcPr>
            <w:tcW w:w="85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X</w:t>
            </w:r>
          </w:p>
        </w:tc>
        <w:tc>
          <w:tcPr>
            <w:tcW w:w="127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1770.00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1770.00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1770.00</w:t>
            </w:r>
          </w:p>
        </w:tc>
      </w:tr>
      <w:tr w:rsidR="00E12293" w:rsidRPr="00E12293" w:rsidTr="00445082">
        <w:trPr>
          <w:trHeight w:val="69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i/>
                <w:kern w:val="0"/>
                <w:sz w:val="20"/>
                <w:szCs w:val="20"/>
              </w:rPr>
            </w:pPr>
          </w:p>
        </w:tc>
        <w:tc>
          <w:tcPr>
            <w:tcW w:w="283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p>
        </w:tc>
        <w:tc>
          <w:tcPr>
            <w:tcW w:w="85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p>
        </w:tc>
      </w:tr>
      <w:tr w:rsidR="00E12293" w:rsidRPr="00E12293" w:rsidTr="00445082">
        <w:trPr>
          <w:trHeight w:val="932"/>
        </w:trPr>
        <w:tc>
          <w:tcPr>
            <w:tcW w:w="226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lastRenderedPageBreak/>
              <w:t>Подпрограмма 1</w:t>
            </w:r>
          </w:p>
        </w:tc>
        <w:tc>
          <w:tcPr>
            <w:tcW w:w="311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«Повышение эффективности реализации молодежной политики»</w:t>
            </w:r>
          </w:p>
        </w:tc>
        <w:tc>
          <w:tcPr>
            <w:tcW w:w="2831" w:type="dxa"/>
            <w:vMerge w:val="restart"/>
            <w:tcBorders>
              <w:top w:val="single" w:sz="4" w:space="0" w:color="auto"/>
              <w:left w:val="single" w:sz="4" w:space="0" w:color="auto"/>
              <w:right w:val="single" w:sz="4" w:space="0" w:color="auto"/>
            </w:tcBorders>
            <w:hideMark/>
          </w:tcPr>
          <w:p w:rsidR="00E12293" w:rsidRPr="00E12293" w:rsidRDefault="00E12293" w:rsidP="00E12293">
            <w:pPr>
              <w:widowControl/>
              <w:suppressAutoHyphens w:val="0"/>
              <w:jc w:val="both"/>
              <w:rPr>
                <w:rFonts w:eastAsiaTheme="minorHAnsi"/>
                <w:kern w:val="0"/>
                <w:sz w:val="20"/>
                <w:szCs w:val="20"/>
              </w:rPr>
            </w:pPr>
            <w:r w:rsidRPr="00E12293">
              <w:rPr>
                <w:rFonts w:eastAsiaTheme="minorHAnsi"/>
                <w:kern w:val="0"/>
                <w:sz w:val="20"/>
                <w:szCs w:val="20"/>
              </w:rPr>
              <w:t>Управление по социальной политике и культуре  Администрации Октябрьского района Курской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X</w:t>
            </w:r>
          </w:p>
        </w:tc>
        <w:tc>
          <w:tcPr>
            <w:tcW w:w="85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X</w:t>
            </w:r>
          </w:p>
        </w:tc>
        <w:tc>
          <w:tcPr>
            <w:tcW w:w="85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X</w:t>
            </w:r>
          </w:p>
        </w:tc>
        <w:tc>
          <w:tcPr>
            <w:tcW w:w="127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100.0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100.0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100.0</w:t>
            </w:r>
          </w:p>
        </w:tc>
      </w:tr>
      <w:tr w:rsidR="00E12293" w:rsidRPr="00E12293" w:rsidTr="00445082">
        <w:trPr>
          <w:trHeight w:val="932"/>
        </w:trPr>
        <w:tc>
          <w:tcPr>
            <w:tcW w:w="226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1.1</w:t>
            </w:r>
          </w:p>
        </w:tc>
        <w:tc>
          <w:tcPr>
            <w:tcW w:w="311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both"/>
              <w:rPr>
                <w:rFonts w:eastAsia="Times New Roman"/>
                <w:kern w:val="0"/>
                <w:sz w:val="20"/>
                <w:szCs w:val="20"/>
                <w:lang w:eastAsia="ru-RU"/>
              </w:rPr>
            </w:pPr>
            <w:r w:rsidRPr="00E12293">
              <w:rPr>
                <w:rFonts w:eastAsia="Times New Roman"/>
                <w:bCs/>
                <w:kern w:val="0"/>
                <w:sz w:val="20"/>
                <w:szCs w:val="20"/>
                <w:lang w:eastAsia="ru-RU"/>
              </w:rPr>
              <w:t>Создание условий для вовлечения молодежи в активную общественную деятельность</w:t>
            </w:r>
          </w:p>
        </w:tc>
        <w:tc>
          <w:tcPr>
            <w:tcW w:w="2831" w:type="dxa"/>
            <w:vMerge/>
            <w:tcBorders>
              <w:left w:val="single" w:sz="4" w:space="0" w:color="auto"/>
              <w:right w:val="single" w:sz="4" w:space="0" w:color="auto"/>
            </w:tcBorders>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X</w:t>
            </w:r>
          </w:p>
        </w:tc>
        <w:tc>
          <w:tcPr>
            <w:tcW w:w="85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X</w:t>
            </w:r>
          </w:p>
        </w:tc>
        <w:tc>
          <w:tcPr>
            <w:tcW w:w="85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X</w:t>
            </w:r>
          </w:p>
        </w:tc>
        <w:tc>
          <w:tcPr>
            <w:tcW w:w="127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40.0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40.0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40.0</w:t>
            </w:r>
          </w:p>
        </w:tc>
      </w:tr>
      <w:tr w:rsidR="00E12293" w:rsidRPr="00E12293" w:rsidTr="00445082">
        <w:trPr>
          <w:trHeight w:val="932"/>
        </w:trPr>
        <w:tc>
          <w:tcPr>
            <w:tcW w:w="226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1.2</w:t>
            </w:r>
          </w:p>
        </w:tc>
        <w:tc>
          <w:tcPr>
            <w:tcW w:w="311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both"/>
              <w:rPr>
                <w:rFonts w:eastAsia="Times New Roman"/>
                <w:bCs/>
                <w:kern w:val="0"/>
                <w:sz w:val="20"/>
                <w:szCs w:val="20"/>
                <w:lang w:eastAsia="ru-RU"/>
              </w:rPr>
            </w:pPr>
            <w:r w:rsidRPr="00E12293">
              <w:rPr>
                <w:rFonts w:eastAsia="Times New Roman"/>
                <w:bCs/>
                <w:kern w:val="0"/>
                <w:sz w:val="20"/>
                <w:szCs w:val="20"/>
                <w:lang w:eastAsia="ru-RU"/>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p>
          <w:p w:rsidR="00E12293" w:rsidRPr="00E12293" w:rsidRDefault="00E12293" w:rsidP="00E12293">
            <w:pPr>
              <w:widowControl/>
              <w:suppressAutoHyphens w:val="0"/>
              <w:autoSpaceDE w:val="0"/>
              <w:autoSpaceDN w:val="0"/>
              <w:adjustRightInd w:val="0"/>
              <w:jc w:val="both"/>
              <w:rPr>
                <w:rFonts w:eastAsia="Times New Roman"/>
                <w:bCs/>
                <w:kern w:val="0"/>
                <w:sz w:val="20"/>
                <w:szCs w:val="20"/>
                <w:lang w:eastAsia="ru-RU"/>
              </w:rPr>
            </w:pPr>
          </w:p>
        </w:tc>
        <w:tc>
          <w:tcPr>
            <w:tcW w:w="2831" w:type="dxa"/>
            <w:vMerge/>
            <w:tcBorders>
              <w:left w:val="single" w:sz="4" w:space="0" w:color="auto"/>
              <w:right w:val="single" w:sz="4" w:space="0" w:color="auto"/>
            </w:tcBorders>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X</w:t>
            </w:r>
          </w:p>
        </w:tc>
        <w:tc>
          <w:tcPr>
            <w:tcW w:w="85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X</w:t>
            </w:r>
          </w:p>
        </w:tc>
        <w:tc>
          <w:tcPr>
            <w:tcW w:w="85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X</w:t>
            </w:r>
          </w:p>
        </w:tc>
        <w:tc>
          <w:tcPr>
            <w:tcW w:w="127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60.0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2"/>
                <w:szCs w:val="22"/>
              </w:rPr>
              <w:t>60.0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2"/>
                <w:szCs w:val="22"/>
              </w:rPr>
              <w:t>60.0</w:t>
            </w:r>
          </w:p>
        </w:tc>
      </w:tr>
      <w:tr w:rsidR="00E12293" w:rsidRPr="00E12293" w:rsidTr="00445082">
        <w:trPr>
          <w:trHeight w:val="932"/>
        </w:trPr>
        <w:tc>
          <w:tcPr>
            <w:tcW w:w="226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Подпрограмма 2</w:t>
            </w:r>
          </w:p>
        </w:tc>
        <w:tc>
          <w:tcPr>
            <w:tcW w:w="311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both"/>
              <w:rPr>
                <w:rFonts w:eastAsia="Times New Roman"/>
                <w:bCs/>
                <w:kern w:val="0"/>
                <w:sz w:val="20"/>
                <w:szCs w:val="20"/>
                <w:lang w:eastAsia="ru-RU"/>
              </w:rPr>
            </w:pPr>
            <w:r w:rsidRPr="00E12293">
              <w:rPr>
                <w:rFonts w:eastAsia="Times New Roman"/>
                <w:bCs/>
                <w:kern w:val="0"/>
                <w:sz w:val="20"/>
                <w:szCs w:val="20"/>
                <w:lang w:eastAsia="ru-RU"/>
              </w:rPr>
              <w:t>«Реализация муниципальной политики в сфере физической культуры и спорта»</w:t>
            </w:r>
          </w:p>
        </w:tc>
        <w:tc>
          <w:tcPr>
            <w:tcW w:w="2831" w:type="dxa"/>
            <w:vMerge w:val="restart"/>
            <w:tcBorders>
              <w:left w:val="single" w:sz="4" w:space="0" w:color="auto"/>
              <w:right w:val="single" w:sz="4" w:space="0" w:color="auto"/>
            </w:tcBorders>
            <w:hideMark/>
          </w:tcPr>
          <w:p w:rsidR="00E12293" w:rsidRPr="00E12293" w:rsidRDefault="00E12293" w:rsidP="00E12293">
            <w:pPr>
              <w:widowControl/>
              <w:suppressAutoHyphens w:val="0"/>
              <w:jc w:val="both"/>
              <w:rPr>
                <w:rFonts w:eastAsiaTheme="minorHAnsi"/>
                <w:kern w:val="0"/>
                <w:sz w:val="20"/>
                <w:szCs w:val="20"/>
              </w:rPr>
            </w:pPr>
            <w:r w:rsidRPr="00E12293">
              <w:rPr>
                <w:rFonts w:eastAsiaTheme="minorHAnsi"/>
                <w:kern w:val="0"/>
                <w:sz w:val="20"/>
                <w:szCs w:val="20"/>
              </w:rPr>
              <w:t>Управление по социальной политике и культуре Администрации Октябрьского района Курской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sz w:val="20"/>
                <w:szCs w:val="20"/>
              </w:rPr>
            </w:pPr>
            <w:r w:rsidRPr="00E12293">
              <w:rPr>
                <w:rFonts w:eastAsiaTheme="minorHAnsi"/>
                <w:kern w:val="0"/>
                <w:sz w:val="20"/>
                <w:szCs w:val="20"/>
              </w:rPr>
              <w:t>Х</w:t>
            </w:r>
          </w:p>
        </w:tc>
        <w:tc>
          <w:tcPr>
            <w:tcW w:w="85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sz w:val="20"/>
                <w:szCs w:val="20"/>
              </w:rPr>
            </w:pPr>
            <w:r w:rsidRPr="00E12293">
              <w:rPr>
                <w:rFonts w:eastAsiaTheme="minorHAnsi"/>
                <w:kern w:val="0"/>
                <w:sz w:val="20"/>
                <w:szCs w:val="20"/>
              </w:rPr>
              <w:t>Х</w:t>
            </w:r>
          </w:p>
        </w:tc>
        <w:tc>
          <w:tcPr>
            <w:tcW w:w="85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sz w:val="20"/>
                <w:szCs w:val="20"/>
              </w:rPr>
            </w:pPr>
            <w:r w:rsidRPr="00E12293">
              <w:rPr>
                <w:rFonts w:eastAsiaTheme="minorHAnsi"/>
                <w:kern w:val="0"/>
                <w:sz w:val="20"/>
                <w:szCs w:val="20"/>
              </w:rPr>
              <w:t>Х</w:t>
            </w:r>
          </w:p>
        </w:tc>
        <w:tc>
          <w:tcPr>
            <w:tcW w:w="85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sz w:val="20"/>
                <w:szCs w:val="20"/>
              </w:rPr>
            </w:pPr>
            <w:r w:rsidRPr="00E12293">
              <w:rPr>
                <w:rFonts w:eastAsiaTheme="minorHAnsi"/>
                <w:kern w:val="0"/>
                <w:sz w:val="20"/>
                <w:szCs w:val="20"/>
              </w:rPr>
              <w:t>Х</w:t>
            </w:r>
          </w:p>
        </w:tc>
        <w:tc>
          <w:tcPr>
            <w:tcW w:w="127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170.0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170.0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170.0</w:t>
            </w:r>
          </w:p>
        </w:tc>
      </w:tr>
      <w:tr w:rsidR="00E12293" w:rsidRPr="00E12293" w:rsidTr="00445082">
        <w:trPr>
          <w:trHeight w:val="932"/>
        </w:trPr>
        <w:tc>
          <w:tcPr>
            <w:tcW w:w="226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2.1</w:t>
            </w:r>
          </w:p>
        </w:tc>
        <w:tc>
          <w:tcPr>
            <w:tcW w:w="3118"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autoSpaceDE w:val="0"/>
              <w:autoSpaceDN w:val="0"/>
              <w:adjustRightInd w:val="0"/>
              <w:jc w:val="both"/>
              <w:rPr>
                <w:rFonts w:eastAsia="Times New Roman"/>
                <w:bCs/>
                <w:kern w:val="0"/>
                <w:sz w:val="20"/>
                <w:szCs w:val="20"/>
                <w:lang w:eastAsia="ru-RU"/>
              </w:rPr>
            </w:pPr>
            <w:r w:rsidRPr="00E12293">
              <w:rPr>
                <w:rFonts w:eastAsia="Times New Roman"/>
                <w:bCs/>
                <w:kern w:val="0"/>
                <w:sz w:val="20"/>
                <w:szCs w:val="20"/>
                <w:lang w:eastAsia="ru-RU"/>
              </w:rPr>
              <w:t>Организация и проведение физкультурно-спортивных мероприятий</w:t>
            </w:r>
          </w:p>
        </w:tc>
        <w:tc>
          <w:tcPr>
            <w:tcW w:w="2831" w:type="dxa"/>
            <w:vMerge/>
            <w:tcBorders>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sz w:val="20"/>
                <w:szCs w:val="20"/>
              </w:rPr>
            </w:pPr>
            <w:r w:rsidRPr="00E12293">
              <w:rPr>
                <w:rFonts w:eastAsiaTheme="minorHAnsi"/>
                <w:kern w:val="0"/>
                <w:sz w:val="20"/>
                <w:szCs w:val="20"/>
              </w:rPr>
              <w:t>Х</w:t>
            </w:r>
          </w:p>
        </w:tc>
        <w:tc>
          <w:tcPr>
            <w:tcW w:w="85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sz w:val="20"/>
                <w:szCs w:val="20"/>
              </w:rPr>
            </w:pPr>
            <w:r w:rsidRPr="00E12293">
              <w:rPr>
                <w:rFonts w:eastAsiaTheme="minorHAnsi"/>
                <w:kern w:val="0"/>
                <w:sz w:val="20"/>
                <w:szCs w:val="20"/>
              </w:rPr>
              <w:t>Х</w:t>
            </w:r>
          </w:p>
        </w:tc>
        <w:tc>
          <w:tcPr>
            <w:tcW w:w="85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sz w:val="20"/>
                <w:szCs w:val="20"/>
              </w:rPr>
            </w:pPr>
            <w:r w:rsidRPr="00E12293">
              <w:rPr>
                <w:rFonts w:eastAsiaTheme="minorHAnsi"/>
                <w:kern w:val="0"/>
                <w:sz w:val="20"/>
                <w:szCs w:val="20"/>
              </w:rPr>
              <w:t>Х</w:t>
            </w:r>
          </w:p>
        </w:tc>
        <w:tc>
          <w:tcPr>
            <w:tcW w:w="85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sz w:val="20"/>
                <w:szCs w:val="20"/>
              </w:rPr>
            </w:pPr>
            <w:r w:rsidRPr="00E12293">
              <w:rPr>
                <w:rFonts w:eastAsiaTheme="minorHAnsi"/>
                <w:kern w:val="0"/>
                <w:sz w:val="20"/>
                <w:szCs w:val="20"/>
              </w:rPr>
              <w:t>Х</w:t>
            </w:r>
          </w:p>
        </w:tc>
        <w:tc>
          <w:tcPr>
            <w:tcW w:w="127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170.0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170.0</w:t>
            </w:r>
          </w:p>
        </w:tc>
        <w:tc>
          <w:tcPr>
            <w:tcW w:w="1134"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spacing w:after="200" w:line="276" w:lineRule="auto"/>
              <w:jc w:val="center"/>
              <w:rPr>
                <w:rFonts w:eastAsiaTheme="minorHAnsi"/>
                <w:kern w:val="0"/>
              </w:rPr>
            </w:pPr>
            <w:r w:rsidRPr="00E12293">
              <w:rPr>
                <w:rFonts w:eastAsiaTheme="minorHAnsi"/>
                <w:kern w:val="0"/>
                <w:sz w:val="20"/>
                <w:szCs w:val="20"/>
              </w:rPr>
              <w:t>170.0</w:t>
            </w:r>
          </w:p>
        </w:tc>
      </w:tr>
    </w:tbl>
    <w:tbl>
      <w:tblPr>
        <w:tblStyle w:val="afb"/>
        <w:tblW w:w="15025" w:type="dxa"/>
        <w:tblInd w:w="392" w:type="dxa"/>
        <w:tblLayout w:type="fixed"/>
        <w:tblLook w:val="04A0" w:firstRow="1" w:lastRow="0" w:firstColumn="1" w:lastColumn="0" w:noHBand="0" w:noVBand="1"/>
      </w:tblPr>
      <w:tblGrid>
        <w:gridCol w:w="2268"/>
        <w:gridCol w:w="3118"/>
        <w:gridCol w:w="2835"/>
        <w:gridCol w:w="709"/>
        <w:gridCol w:w="851"/>
        <w:gridCol w:w="850"/>
        <w:gridCol w:w="851"/>
        <w:gridCol w:w="1275"/>
        <w:gridCol w:w="1134"/>
        <w:gridCol w:w="1134"/>
      </w:tblGrid>
      <w:tr w:rsidR="00E12293" w:rsidRPr="00E12293" w:rsidTr="00445082">
        <w:trPr>
          <w:trHeight w:val="1530"/>
        </w:trPr>
        <w:tc>
          <w:tcPr>
            <w:tcW w:w="2268" w:type="dxa"/>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Подпрограмма 3</w:t>
            </w:r>
          </w:p>
        </w:tc>
        <w:tc>
          <w:tcPr>
            <w:tcW w:w="3118" w:type="dxa"/>
            <w:hideMark/>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«Оздоровление и отдых детей »</w:t>
            </w:r>
          </w:p>
        </w:tc>
        <w:tc>
          <w:tcPr>
            <w:tcW w:w="2835" w:type="dxa"/>
            <w:vMerge w:val="restart"/>
            <w:tcBorders>
              <w:top w:val="single" w:sz="4" w:space="0" w:color="auto"/>
            </w:tcBorders>
            <w:hideMark/>
          </w:tcPr>
          <w:p w:rsidR="00E12293" w:rsidRPr="00E12293" w:rsidRDefault="00E12293" w:rsidP="00E12293">
            <w:pPr>
              <w:widowControl/>
              <w:suppressAutoHyphens w:val="0"/>
              <w:jc w:val="both"/>
              <w:rPr>
                <w:rFonts w:eastAsiaTheme="minorHAnsi"/>
                <w:kern w:val="0"/>
                <w:sz w:val="20"/>
                <w:szCs w:val="20"/>
              </w:rPr>
            </w:pPr>
            <w:r w:rsidRPr="00E12293">
              <w:rPr>
                <w:rFonts w:eastAsiaTheme="minorHAnsi"/>
                <w:kern w:val="0"/>
                <w:sz w:val="20"/>
                <w:szCs w:val="20"/>
              </w:rPr>
              <w:t xml:space="preserve"> Управление по социальной политике и культуре Администрации Октябрьского района Курской области</w:t>
            </w:r>
          </w:p>
        </w:tc>
        <w:tc>
          <w:tcPr>
            <w:tcW w:w="709"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0"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1275"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1500.0</w:t>
            </w:r>
          </w:p>
        </w:tc>
        <w:tc>
          <w:tcPr>
            <w:tcW w:w="1134" w:type="dxa"/>
            <w:tcBorders>
              <w:top w:val="single" w:sz="4" w:space="0" w:color="auto"/>
              <w:bottom w:val="single" w:sz="4" w:space="0" w:color="auto"/>
            </w:tcBorders>
          </w:tcPr>
          <w:p w:rsidR="00E12293" w:rsidRPr="00E12293" w:rsidRDefault="00E12293" w:rsidP="00E12293">
            <w:pPr>
              <w:widowControl/>
              <w:suppressAutoHyphens w:val="0"/>
              <w:rPr>
                <w:rFonts w:eastAsiaTheme="minorHAnsi"/>
                <w:kern w:val="0"/>
              </w:rPr>
            </w:pPr>
            <w:r w:rsidRPr="00E12293">
              <w:rPr>
                <w:rFonts w:eastAsiaTheme="minorHAnsi"/>
                <w:kern w:val="0"/>
                <w:sz w:val="20"/>
                <w:szCs w:val="20"/>
              </w:rPr>
              <w:t>1500.0</w:t>
            </w:r>
          </w:p>
        </w:tc>
        <w:tc>
          <w:tcPr>
            <w:tcW w:w="1134" w:type="dxa"/>
            <w:tcBorders>
              <w:top w:val="single" w:sz="4" w:space="0" w:color="auto"/>
              <w:bottom w:val="single" w:sz="4" w:space="0" w:color="auto"/>
            </w:tcBorders>
          </w:tcPr>
          <w:p w:rsidR="00E12293" w:rsidRPr="00E12293" w:rsidRDefault="00E12293" w:rsidP="00E12293">
            <w:pPr>
              <w:widowControl/>
              <w:suppressAutoHyphens w:val="0"/>
              <w:rPr>
                <w:rFonts w:eastAsiaTheme="minorHAnsi"/>
                <w:kern w:val="0"/>
              </w:rPr>
            </w:pPr>
            <w:r w:rsidRPr="00E12293">
              <w:rPr>
                <w:rFonts w:eastAsiaTheme="minorHAnsi"/>
                <w:kern w:val="0"/>
                <w:sz w:val="20"/>
                <w:szCs w:val="20"/>
              </w:rPr>
              <w:t>1500.0</w:t>
            </w:r>
          </w:p>
        </w:tc>
      </w:tr>
      <w:tr w:rsidR="00E12293" w:rsidRPr="00E12293" w:rsidTr="00445082">
        <w:trPr>
          <w:trHeight w:val="1530"/>
        </w:trPr>
        <w:tc>
          <w:tcPr>
            <w:tcW w:w="2268" w:type="dxa"/>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3.1</w:t>
            </w:r>
          </w:p>
        </w:tc>
        <w:tc>
          <w:tcPr>
            <w:tcW w:w="3118" w:type="dxa"/>
            <w:hideMark/>
          </w:tcPr>
          <w:p w:rsidR="00E12293" w:rsidRPr="00E12293" w:rsidRDefault="00E12293" w:rsidP="00E12293">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 xml:space="preserve">Выделение денежных средств из муниципального бюджета на </w:t>
            </w:r>
            <w:proofErr w:type="spellStart"/>
            <w:r w:rsidRPr="00E12293">
              <w:rPr>
                <w:rFonts w:eastAsia="Times New Roman"/>
                <w:kern w:val="0"/>
                <w:sz w:val="20"/>
                <w:lang w:eastAsia="ru-RU"/>
              </w:rPr>
              <w:t>софинансирование</w:t>
            </w:r>
            <w:proofErr w:type="spellEnd"/>
            <w:r w:rsidRPr="00E12293">
              <w:rPr>
                <w:rFonts w:eastAsia="Times New Roman"/>
                <w:kern w:val="0"/>
                <w:sz w:val="20"/>
                <w:lang w:eastAsia="ru-RU"/>
              </w:rPr>
              <w:t xml:space="preserve"> бюджетных обязательств  по организации отдыха детей в каникулярное время</w:t>
            </w:r>
          </w:p>
        </w:tc>
        <w:tc>
          <w:tcPr>
            <w:tcW w:w="2835" w:type="dxa"/>
            <w:vMerge/>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0"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1275" w:type="dxa"/>
            <w:tcBorders>
              <w:top w:val="single" w:sz="4" w:space="0" w:color="auto"/>
              <w:bottom w:val="single" w:sz="4" w:space="0" w:color="auto"/>
            </w:tcBorders>
          </w:tcPr>
          <w:p w:rsidR="00E12293" w:rsidRPr="00E12293" w:rsidRDefault="00E12293" w:rsidP="00E12293">
            <w:pPr>
              <w:widowControl/>
              <w:suppressAutoHyphens w:val="0"/>
              <w:rPr>
                <w:rFonts w:eastAsiaTheme="minorHAnsi"/>
                <w:kern w:val="0"/>
              </w:rPr>
            </w:pPr>
            <w:r w:rsidRPr="00E12293">
              <w:rPr>
                <w:rFonts w:eastAsiaTheme="minorHAnsi"/>
                <w:kern w:val="0"/>
                <w:sz w:val="20"/>
                <w:szCs w:val="20"/>
              </w:rPr>
              <w:t>1500.0</w:t>
            </w:r>
          </w:p>
        </w:tc>
        <w:tc>
          <w:tcPr>
            <w:tcW w:w="1134" w:type="dxa"/>
            <w:tcBorders>
              <w:top w:val="single" w:sz="4" w:space="0" w:color="auto"/>
              <w:bottom w:val="single" w:sz="4" w:space="0" w:color="auto"/>
            </w:tcBorders>
          </w:tcPr>
          <w:p w:rsidR="00E12293" w:rsidRPr="00E12293" w:rsidRDefault="00E12293" w:rsidP="00E12293">
            <w:pPr>
              <w:widowControl/>
              <w:suppressAutoHyphens w:val="0"/>
              <w:rPr>
                <w:rFonts w:eastAsiaTheme="minorHAnsi"/>
                <w:kern w:val="0"/>
              </w:rPr>
            </w:pPr>
            <w:r w:rsidRPr="00E12293">
              <w:rPr>
                <w:rFonts w:eastAsiaTheme="minorHAnsi"/>
                <w:kern w:val="0"/>
                <w:sz w:val="20"/>
                <w:szCs w:val="20"/>
              </w:rPr>
              <w:t>1500.0</w:t>
            </w:r>
          </w:p>
        </w:tc>
        <w:tc>
          <w:tcPr>
            <w:tcW w:w="1134" w:type="dxa"/>
            <w:tcBorders>
              <w:top w:val="single" w:sz="4" w:space="0" w:color="auto"/>
              <w:bottom w:val="single" w:sz="4" w:space="0" w:color="auto"/>
            </w:tcBorders>
          </w:tcPr>
          <w:p w:rsidR="00E12293" w:rsidRPr="00E12293" w:rsidRDefault="00E12293" w:rsidP="00E12293">
            <w:pPr>
              <w:widowControl/>
              <w:suppressAutoHyphens w:val="0"/>
              <w:rPr>
                <w:rFonts w:eastAsiaTheme="minorHAnsi"/>
                <w:kern w:val="0"/>
              </w:rPr>
            </w:pPr>
            <w:r w:rsidRPr="00E12293">
              <w:rPr>
                <w:rFonts w:eastAsiaTheme="minorHAnsi"/>
                <w:kern w:val="0"/>
                <w:sz w:val="20"/>
                <w:szCs w:val="20"/>
              </w:rPr>
              <w:t>1500.0</w:t>
            </w:r>
          </w:p>
        </w:tc>
      </w:tr>
      <w:tr w:rsidR="00E12293" w:rsidRPr="00E12293" w:rsidTr="00445082">
        <w:trPr>
          <w:trHeight w:val="1530"/>
        </w:trPr>
        <w:tc>
          <w:tcPr>
            <w:tcW w:w="2268" w:type="dxa"/>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lastRenderedPageBreak/>
              <w:t>Основное мероприятие 3.2</w:t>
            </w:r>
          </w:p>
        </w:tc>
        <w:tc>
          <w:tcPr>
            <w:tcW w:w="3118" w:type="dxa"/>
            <w:hideMark/>
          </w:tcPr>
          <w:p w:rsidR="00E12293" w:rsidRPr="00E12293" w:rsidRDefault="00E12293" w:rsidP="00E12293">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Организация оздоровления детей Октябрьского района Курской области, находящихся в трудной жизненной ситуации</w:t>
            </w:r>
          </w:p>
        </w:tc>
        <w:tc>
          <w:tcPr>
            <w:tcW w:w="2835" w:type="dxa"/>
            <w:vMerge/>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0"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1275"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r>
      <w:tr w:rsidR="00E12293" w:rsidRPr="00E12293" w:rsidTr="00445082">
        <w:trPr>
          <w:trHeight w:val="1530"/>
        </w:trPr>
        <w:tc>
          <w:tcPr>
            <w:tcW w:w="2268" w:type="dxa"/>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3.3</w:t>
            </w:r>
          </w:p>
        </w:tc>
        <w:tc>
          <w:tcPr>
            <w:tcW w:w="3118" w:type="dxa"/>
            <w:hideMark/>
          </w:tcPr>
          <w:p w:rsidR="00E12293" w:rsidRPr="00E12293" w:rsidRDefault="00E12293" w:rsidP="00E12293">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Организация оздоровления и отдыха детей в оздоровительных организациях, расположенных на территории Курской области и за её пределами</w:t>
            </w:r>
          </w:p>
        </w:tc>
        <w:tc>
          <w:tcPr>
            <w:tcW w:w="2835" w:type="dxa"/>
            <w:vMerge/>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0"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1275"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r>
      <w:tr w:rsidR="00E12293" w:rsidRPr="00E12293" w:rsidTr="00445082">
        <w:trPr>
          <w:trHeight w:val="1530"/>
        </w:trPr>
        <w:tc>
          <w:tcPr>
            <w:tcW w:w="2268" w:type="dxa"/>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3.4</w:t>
            </w:r>
          </w:p>
        </w:tc>
        <w:tc>
          <w:tcPr>
            <w:tcW w:w="3118" w:type="dxa"/>
            <w:hideMark/>
          </w:tcPr>
          <w:p w:rsidR="00E12293" w:rsidRPr="00E12293" w:rsidRDefault="00E12293" w:rsidP="00E12293">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Организация заездов организованных групп детей в оздоровительные учреждения, расположенные на территории Курской области</w:t>
            </w:r>
          </w:p>
        </w:tc>
        <w:tc>
          <w:tcPr>
            <w:tcW w:w="2835" w:type="dxa"/>
            <w:vMerge/>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0"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1275"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r>
      <w:tr w:rsidR="00E12293" w:rsidRPr="00E12293" w:rsidTr="00445082">
        <w:trPr>
          <w:trHeight w:val="1530"/>
        </w:trPr>
        <w:tc>
          <w:tcPr>
            <w:tcW w:w="2268" w:type="dxa"/>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3.5</w:t>
            </w:r>
          </w:p>
        </w:tc>
        <w:tc>
          <w:tcPr>
            <w:tcW w:w="3118" w:type="dxa"/>
            <w:hideMark/>
          </w:tcPr>
          <w:p w:rsidR="00E12293" w:rsidRPr="00E12293" w:rsidRDefault="00E12293" w:rsidP="00E12293">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 xml:space="preserve">Организация </w:t>
            </w:r>
            <w:proofErr w:type="spellStart"/>
            <w:r w:rsidRPr="00E12293">
              <w:rPr>
                <w:rFonts w:eastAsia="Times New Roman"/>
                <w:kern w:val="0"/>
                <w:sz w:val="20"/>
                <w:lang w:eastAsia="ru-RU"/>
              </w:rPr>
              <w:t>малозатратных</w:t>
            </w:r>
            <w:proofErr w:type="spellEnd"/>
            <w:r w:rsidRPr="00E12293">
              <w:rPr>
                <w:rFonts w:eastAsia="Times New Roman"/>
                <w:kern w:val="0"/>
                <w:sz w:val="20"/>
                <w:lang w:eastAsia="ru-RU"/>
              </w:rPr>
              <w:t xml:space="preserve"> форм отдыха</w:t>
            </w:r>
          </w:p>
        </w:tc>
        <w:tc>
          <w:tcPr>
            <w:tcW w:w="2835" w:type="dxa"/>
            <w:vMerge/>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0"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1275"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r>
      <w:tr w:rsidR="00E12293" w:rsidRPr="00E12293" w:rsidTr="00445082">
        <w:trPr>
          <w:trHeight w:val="1530"/>
        </w:trPr>
        <w:tc>
          <w:tcPr>
            <w:tcW w:w="2268" w:type="dxa"/>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3.6</w:t>
            </w:r>
          </w:p>
        </w:tc>
        <w:tc>
          <w:tcPr>
            <w:tcW w:w="3118" w:type="dxa"/>
            <w:hideMark/>
          </w:tcPr>
          <w:p w:rsidR="00E12293" w:rsidRPr="00E12293" w:rsidRDefault="00E12293" w:rsidP="00E12293">
            <w:pPr>
              <w:widowControl/>
              <w:suppressAutoHyphens w:val="0"/>
              <w:autoSpaceDE w:val="0"/>
              <w:autoSpaceDN w:val="0"/>
              <w:adjustRightInd w:val="0"/>
              <w:snapToGrid w:val="0"/>
              <w:rPr>
                <w:rFonts w:eastAsia="Times New Roman"/>
                <w:kern w:val="0"/>
                <w:sz w:val="20"/>
                <w:lang w:eastAsia="ru-RU"/>
              </w:rPr>
            </w:pPr>
            <w:r w:rsidRPr="00E12293">
              <w:rPr>
                <w:rFonts w:eastAsia="Times New Roman"/>
                <w:kern w:val="0"/>
                <w:sz w:val="20"/>
                <w:lang w:eastAsia="ru-RU"/>
              </w:rPr>
              <w:t>Кадровое, организационное, методическое и информационное обеспечение оздоровительной кампании детей</w:t>
            </w:r>
          </w:p>
        </w:tc>
        <w:tc>
          <w:tcPr>
            <w:tcW w:w="2835" w:type="dxa"/>
            <w:vMerge/>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0"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1275"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r>
      <w:tr w:rsidR="00E12293" w:rsidRPr="00E12293" w:rsidTr="00445082">
        <w:trPr>
          <w:trHeight w:val="1530"/>
        </w:trPr>
        <w:tc>
          <w:tcPr>
            <w:tcW w:w="2268" w:type="dxa"/>
          </w:tcPr>
          <w:p w:rsidR="00E12293" w:rsidRPr="00E12293" w:rsidRDefault="00E12293" w:rsidP="00E12293">
            <w:pPr>
              <w:widowControl/>
              <w:suppressAutoHyphens w:val="0"/>
              <w:autoSpaceDE w:val="0"/>
              <w:autoSpaceDN w:val="0"/>
              <w:adjustRightInd w:val="0"/>
              <w:rPr>
                <w:rFonts w:eastAsia="Times New Roman"/>
                <w:kern w:val="0"/>
                <w:sz w:val="20"/>
                <w:szCs w:val="20"/>
                <w:lang w:eastAsia="ru-RU"/>
              </w:rPr>
            </w:pPr>
            <w:r w:rsidRPr="00E12293">
              <w:rPr>
                <w:rFonts w:eastAsia="Times New Roman"/>
                <w:kern w:val="0"/>
                <w:sz w:val="20"/>
                <w:szCs w:val="20"/>
                <w:lang w:eastAsia="ru-RU"/>
              </w:rPr>
              <w:t>Основное мероприятие 3.7</w:t>
            </w:r>
          </w:p>
        </w:tc>
        <w:tc>
          <w:tcPr>
            <w:tcW w:w="3118" w:type="dxa"/>
            <w:hideMark/>
          </w:tcPr>
          <w:p w:rsidR="00E12293" w:rsidRPr="00E12293" w:rsidRDefault="00E12293" w:rsidP="00E12293">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 xml:space="preserve">Проведение мероприятий и </w:t>
            </w:r>
          </w:p>
          <w:p w:rsidR="00E12293" w:rsidRPr="00E12293" w:rsidRDefault="00E12293" w:rsidP="00E12293">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 xml:space="preserve">участие в мероприятиях </w:t>
            </w:r>
            <w:proofErr w:type="gramStart"/>
            <w:r w:rsidRPr="00E12293">
              <w:rPr>
                <w:rFonts w:eastAsia="Times New Roman"/>
                <w:kern w:val="0"/>
                <w:sz w:val="20"/>
                <w:lang w:eastAsia="ru-RU"/>
              </w:rPr>
              <w:t>по</w:t>
            </w:r>
            <w:proofErr w:type="gramEnd"/>
            <w:r w:rsidRPr="00E12293">
              <w:rPr>
                <w:rFonts w:eastAsia="Times New Roman"/>
                <w:kern w:val="0"/>
                <w:sz w:val="20"/>
                <w:lang w:eastAsia="ru-RU"/>
              </w:rPr>
              <w:t xml:space="preserve"> </w:t>
            </w:r>
          </w:p>
          <w:p w:rsidR="00E12293" w:rsidRPr="00E12293" w:rsidRDefault="00E12293" w:rsidP="00E12293">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 xml:space="preserve">вопросам организации </w:t>
            </w:r>
          </w:p>
          <w:p w:rsidR="00E12293" w:rsidRPr="00E12293" w:rsidRDefault="00E12293" w:rsidP="00E12293">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 xml:space="preserve">оздоровления и отдыха </w:t>
            </w:r>
          </w:p>
          <w:p w:rsidR="00E12293" w:rsidRPr="00E12293" w:rsidRDefault="00E12293" w:rsidP="00E12293">
            <w:pPr>
              <w:widowControl/>
              <w:suppressAutoHyphens w:val="0"/>
              <w:autoSpaceDE w:val="0"/>
              <w:autoSpaceDN w:val="0"/>
              <w:adjustRightInd w:val="0"/>
              <w:snapToGrid w:val="0"/>
              <w:jc w:val="both"/>
              <w:rPr>
                <w:rFonts w:eastAsia="Times New Roman"/>
                <w:kern w:val="0"/>
                <w:sz w:val="20"/>
                <w:lang w:eastAsia="ru-RU"/>
              </w:rPr>
            </w:pPr>
            <w:r w:rsidRPr="00E12293">
              <w:rPr>
                <w:rFonts w:eastAsia="Times New Roman"/>
                <w:kern w:val="0"/>
                <w:sz w:val="20"/>
                <w:lang w:eastAsia="ru-RU"/>
              </w:rPr>
              <w:t>детей</w:t>
            </w:r>
          </w:p>
        </w:tc>
        <w:tc>
          <w:tcPr>
            <w:tcW w:w="2835" w:type="dxa"/>
            <w:vMerge/>
            <w:tcBorders>
              <w:bottom w:val="single" w:sz="4" w:space="0" w:color="auto"/>
            </w:tcBorders>
            <w:hideMark/>
          </w:tcPr>
          <w:p w:rsidR="00E12293" w:rsidRPr="00E12293" w:rsidRDefault="00E12293" w:rsidP="00E12293">
            <w:pPr>
              <w:widowControl/>
              <w:suppressAutoHyphens w:val="0"/>
              <w:jc w:val="both"/>
              <w:rPr>
                <w:rFonts w:eastAsiaTheme="minorHAnsi"/>
                <w:kern w:val="0"/>
                <w:sz w:val="20"/>
                <w:szCs w:val="20"/>
              </w:rPr>
            </w:pPr>
          </w:p>
        </w:tc>
        <w:tc>
          <w:tcPr>
            <w:tcW w:w="709"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0"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851" w:type="dxa"/>
            <w:tcBorders>
              <w:top w:val="single" w:sz="4" w:space="0" w:color="auto"/>
              <w:bottom w:val="single" w:sz="4" w:space="0" w:color="auto"/>
            </w:tcBorders>
          </w:tcPr>
          <w:p w:rsidR="00E12293" w:rsidRPr="00E12293" w:rsidRDefault="00E12293" w:rsidP="00E12293">
            <w:pPr>
              <w:widowControl/>
              <w:suppressAutoHyphens w:val="0"/>
              <w:jc w:val="center"/>
              <w:rPr>
                <w:rFonts w:eastAsiaTheme="minorHAnsi"/>
                <w:kern w:val="0"/>
              </w:rPr>
            </w:pPr>
            <w:r w:rsidRPr="00E12293">
              <w:rPr>
                <w:rFonts w:eastAsiaTheme="minorHAnsi"/>
                <w:kern w:val="0"/>
                <w:sz w:val="20"/>
                <w:szCs w:val="20"/>
              </w:rPr>
              <w:t>X</w:t>
            </w:r>
          </w:p>
        </w:tc>
        <w:tc>
          <w:tcPr>
            <w:tcW w:w="1275"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c>
          <w:tcPr>
            <w:tcW w:w="1134" w:type="dxa"/>
            <w:tcBorders>
              <w:top w:val="single" w:sz="4" w:space="0" w:color="auto"/>
              <w:bottom w:val="single" w:sz="4" w:space="0" w:color="auto"/>
            </w:tcBorders>
          </w:tcPr>
          <w:p w:rsidR="00E12293" w:rsidRPr="00E12293" w:rsidRDefault="00E12293" w:rsidP="00E12293">
            <w:pPr>
              <w:widowControl/>
              <w:suppressAutoHyphens w:val="0"/>
              <w:autoSpaceDE w:val="0"/>
              <w:autoSpaceDN w:val="0"/>
              <w:adjustRightInd w:val="0"/>
              <w:jc w:val="center"/>
              <w:rPr>
                <w:rFonts w:eastAsia="Times New Roman"/>
                <w:kern w:val="0"/>
                <w:sz w:val="20"/>
                <w:szCs w:val="20"/>
                <w:lang w:eastAsia="ru-RU"/>
              </w:rPr>
            </w:pPr>
            <w:r w:rsidRPr="00E12293">
              <w:rPr>
                <w:rFonts w:eastAsia="Times New Roman"/>
                <w:kern w:val="0"/>
                <w:sz w:val="20"/>
                <w:szCs w:val="20"/>
                <w:lang w:eastAsia="ru-RU"/>
              </w:rPr>
              <w:t>Х</w:t>
            </w:r>
          </w:p>
        </w:tc>
      </w:tr>
    </w:tbl>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lastRenderedPageBreak/>
        <w:t>Приложение № 4</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 xml:space="preserve">к муниципальной программе </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Октябрьского района Курской области</w:t>
      </w:r>
    </w:p>
    <w:p w:rsidR="00E12293" w:rsidRPr="00E12293" w:rsidRDefault="00E12293" w:rsidP="00E12293">
      <w:pPr>
        <w:widowControl/>
        <w:suppressAutoHyphens w:val="0"/>
        <w:ind w:left="7371"/>
        <w:rPr>
          <w:rFonts w:eastAsiaTheme="minorHAnsi"/>
          <w:kern w:val="0"/>
          <w:sz w:val="28"/>
          <w:szCs w:val="28"/>
        </w:rPr>
      </w:pPr>
      <w:r w:rsidRPr="00E12293">
        <w:rPr>
          <w:rFonts w:eastAsiaTheme="minorHAnsi"/>
          <w:kern w:val="0"/>
          <w:sz w:val="28"/>
          <w:szCs w:val="28"/>
        </w:rPr>
        <w:t>«Повышение эффективности работы с молодежью, организация отдыха и оздоровления детей, молодежи, развитие физической культуры и спорта в Октябрьском районе Курской области» на 2017-2019 годы</w:t>
      </w: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suppressAutoHyphens w:val="0"/>
        <w:autoSpaceDE w:val="0"/>
        <w:autoSpaceDN w:val="0"/>
        <w:adjustRightInd w:val="0"/>
        <w:jc w:val="right"/>
        <w:outlineLvl w:val="2"/>
        <w:rPr>
          <w:rFonts w:eastAsiaTheme="minorHAnsi"/>
          <w:kern w:val="0"/>
          <w:sz w:val="22"/>
          <w:szCs w:val="22"/>
        </w:rPr>
      </w:pPr>
      <w:r w:rsidRPr="00E12293">
        <w:rPr>
          <w:rFonts w:eastAsiaTheme="minorHAnsi"/>
          <w:kern w:val="0"/>
          <w:sz w:val="22"/>
          <w:szCs w:val="22"/>
        </w:rPr>
        <w:t>Ресурсное обеспечение и прогнозная (справочная) оценка расходов бюджетов на реализацию целей муниципальной программы (</w:t>
      </w:r>
      <w:proofErr w:type="spellStart"/>
      <w:r w:rsidRPr="00E12293">
        <w:rPr>
          <w:rFonts w:eastAsiaTheme="minorHAnsi"/>
          <w:kern w:val="0"/>
          <w:sz w:val="22"/>
          <w:szCs w:val="22"/>
        </w:rPr>
        <w:t>тыс</w:t>
      </w:r>
      <w:proofErr w:type="gramStart"/>
      <w:r w:rsidRPr="00E12293">
        <w:rPr>
          <w:rFonts w:eastAsiaTheme="minorHAnsi"/>
          <w:kern w:val="0"/>
          <w:sz w:val="22"/>
          <w:szCs w:val="22"/>
        </w:rPr>
        <w:t>.р</w:t>
      </w:r>
      <w:proofErr w:type="gramEnd"/>
      <w:r w:rsidRPr="00E12293">
        <w:rPr>
          <w:rFonts w:eastAsiaTheme="minorHAnsi"/>
          <w:kern w:val="0"/>
          <w:sz w:val="22"/>
          <w:szCs w:val="22"/>
        </w:rPr>
        <w:t>уб</w:t>
      </w:r>
      <w:proofErr w:type="spellEnd"/>
      <w:r w:rsidRPr="00E12293">
        <w:rPr>
          <w:rFonts w:eastAsiaTheme="minorHAnsi"/>
          <w:kern w:val="0"/>
          <w:sz w:val="22"/>
          <w:szCs w:val="22"/>
        </w:rPr>
        <w:t xml:space="preserve">)                                                    </w:t>
      </w: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2"/>
          <w:szCs w:val="22"/>
        </w:rPr>
      </w:pPr>
      <w:r w:rsidRPr="00E12293">
        <w:rPr>
          <w:rFonts w:eastAsiaTheme="minorHAnsi"/>
          <w:kern w:val="0"/>
          <w:sz w:val="22"/>
          <w:szCs w:val="22"/>
        </w:rPr>
        <w:tab/>
      </w:r>
    </w:p>
    <w:tbl>
      <w:tblPr>
        <w:tblStyle w:val="afb"/>
        <w:tblW w:w="0" w:type="auto"/>
        <w:tblLook w:val="04A0" w:firstRow="1" w:lastRow="0" w:firstColumn="1" w:lastColumn="0" w:noHBand="0" w:noVBand="1"/>
      </w:tblPr>
      <w:tblGrid>
        <w:gridCol w:w="2222"/>
        <w:gridCol w:w="3885"/>
        <w:gridCol w:w="2262"/>
        <w:gridCol w:w="1681"/>
        <w:gridCol w:w="1433"/>
        <w:gridCol w:w="1783"/>
        <w:gridCol w:w="1520"/>
      </w:tblGrid>
      <w:tr w:rsidR="00E12293" w:rsidRPr="00E12293" w:rsidTr="00445082">
        <w:tc>
          <w:tcPr>
            <w:tcW w:w="2222" w:type="dxa"/>
            <w:vMerge w:val="restart"/>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статус</w:t>
            </w:r>
          </w:p>
        </w:tc>
        <w:tc>
          <w:tcPr>
            <w:tcW w:w="3885" w:type="dxa"/>
            <w:vMerge w:val="restart"/>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Наименование программы</w:t>
            </w:r>
          </w:p>
        </w:tc>
        <w:tc>
          <w:tcPr>
            <w:tcW w:w="2262" w:type="dxa"/>
            <w:vMerge w:val="restart"/>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Источники ресурсного обеспечения</w:t>
            </w:r>
          </w:p>
        </w:tc>
        <w:tc>
          <w:tcPr>
            <w:tcW w:w="6417" w:type="dxa"/>
            <w:gridSpan w:val="4"/>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Оценка расходов (</w:t>
            </w:r>
            <w:proofErr w:type="spellStart"/>
            <w:r w:rsidRPr="00E12293">
              <w:rPr>
                <w:rFonts w:eastAsiaTheme="minorHAnsi"/>
                <w:kern w:val="0"/>
                <w:sz w:val="20"/>
                <w:szCs w:val="20"/>
              </w:rPr>
              <w:t>тыс</w:t>
            </w:r>
            <w:proofErr w:type="gramStart"/>
            <w:r w:rsidRPr="00E12293">
              <w:rPr>
                <w:rFonts w:eastAsiaTheme="minorHAnsi"/>
                <w:kern w:val="0"/>
                <w:sz w:val="20"/>
                <w:szCs w:val="20"/>
              </w:rPr>
              <w:t>.р</w:t>
            </w:r>
            <w:proofErr w:type="gramEnd"/>
            <w:r w:rsidRPr="00E12293">
              <w:rPr>
                <w:rFonts w:eastAsiaTheme="minorHAnsi"/>
                <w:kern w:val="0"/>
                <w:sz w:val="20"/>
                <w:szCs w:val="20"/>
              </w:rPr>
              <w:t>ублей</w:t>
            </w:r>
            <w:proofErr w:type="spellEnd"/>
            <w:r w:rsidRPr="00E12293">
              <w:rPr>
                <w:rFonts w:eastAsiaTheme="minorHAnsi"/>
                <w:kern w:val="0"/>
                <w:sz w:val="20"/>
                <w:szCs w:val="20"/>
              </w:rPr>
              <w:t>) годы</w:t>
            </w:r>
          </w:p>
        </w:tc>
      </w:tr>
      <w:tr w:rsidR="00E12293" w:rsidRPr="00E12293" w:rsidTr="00445082">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1681" w:type="dxa"/>
            <w:vMerge w:val="restart"/>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всего</w:t>
            </w:r>
          </w:p>
        </w:tc>
        <w:tc>
          <w:tcPr>
            <w:tcW w:w="4736" w:type="dxa"/>
            <w:gridSpan w:val="3"/>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В том числе по годам</w:t>
            </w:r>
          </w:p>
        </w:tc>
      </w:tr>
      <w:tr w:rsidR="00E12293" w:rsidRPr="00E12293" w:rsidTr="00445082">
        <w:trPr>
          <w:trHeight w:val="3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2017</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2018</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2019</w:t>
            </w:r>
          </w:p>
        </w:tc>
      </w:tr>
      <w:tr w:rsidR="00E12293" w:rsidRPr="00E12293" w:rsidTr="00445082">
        <w:tc>
          <w:tcPr>
            <w:tcW w:w="222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w:t>
            </w:r>
          </w:p>
        </w:tc>
        <w:tc>
          <w:tcPr>
            <w:tcW w:w="388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2</w:t>
            </w: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3</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4</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5</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6</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7</w:t>
            </w:r>
          </w:p>
        </w:tc>
      </w:tr>
      <w:tr w:rsidR="00E12293" w:rsidRPr="00E12293" w:rsidTr="00445082">
        <w:tc>
          <w:tcPr>
            <w:tcW w:w="2222" w:type="dxa"/>
            <w:vMerge w:val="restart"/>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Муниципальная программа</w:t>
            </w:r>
          </w:p>
        </w:tc>
        <w:tc>
          <w:tcPr>
            <w:tcW w:w="3885" w:type="dxa"/>
            <w:vMerge w:val="restart"/>
            <w:tcBorders>
              <w:top w:val="single" w:sz="4" w:space="0" w:color="auto"/>
              <w:left w:val="single" w:sz="4" w:space="0" w:color="auto"/>
              <w:bottom w:val="single" w:sz="4" w:space="0" w:color="auto"/>
              <w:right w:val="single" w:sz="4" w:space="0" w:color="auto"/>
            </w:tcBorders>
          </w:tcPr>
          <w:p w:rsidR="00E12293" w:rsidRPr="00E12293" w:rsidRDefault="00E12293" w:rsidP="00E12293">
            <w:pPr>
              <w:widowControl/>
              <w:suppressAutoHyphens w:val="0"/>
              <w:adjustRightInd w:val="0"/>
              <w:outlineLvl w:val="4"/>
              <w:rPr>
                <w:rFonts w:eastAsiaTheme="minorHAnsi"/>
                <w:snapToGrid w:val="0"/>
                <w:kern w:val="0"/>
                <w:sz w:val="20"/>
                <w:szCs w:val="20"/>
              </w:rPr>
            </w:pPr>
            <w:r w:rsidRPr="00E12293">
              <w:rPr>
                <w:rFonts w:eastAsiaTheme="minorHAnsi"/>
                <w:snapToGrid w:val="0"/>
                <w:kern w:val="0"/>
                <w:sz w:val="20"/>
                <w:szCs w:val="20"/>
              </w:rPr>
              <w:t>«Повышение эффективности работы с молодежью, организация отдыха и оздоровления детей, молодежи, развитие физической культуры и спорта в Октябрьском районе Курской области» на 2017-2019 годы</w:t>
            </w: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всего</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5310.0</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1700.0</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1700.0</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1700.0</w:t>
            </w:r>
          </w:p>
        </w:tc>
      </w:tr>
      <w:tr w:rsidR="00E12293" w:rsidRPr="00E12293" w:rsidTr="00445082">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Районный бюджет</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5310.0</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1700.0</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1700.0</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1700.0</w:t>
            </w:r>
          </w:p>
        </w:tc>
      </w:tr>
      <w:tr w:rsidR="00E12293" w:rsidRPr="00E12293" w:rsidTr="00445082">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Областной  бюджет</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r>
      <w:tr w:rsidR="00E12293" w:rsidRPr="00E12293" w:rsidTr="00445082">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2293" w:rsidRPr="00E12293" w:rsidRDefault="00E12293" w:rsidP="00E12293">
            <w:pPr>
              <w:widowControl/>
              <w:suppressAutoHyphens w:val="0"/>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Внебюджетные источники</w:t>
            </w:r>
          </w:p>
        </w:tc>
        <w:tc>
          <w:tcPr>
            <w:tcW w:w="1681" w:type="dxa"/>
            <w:tcBorders>
              <w:top w:val="single" w:sz="4" w:space="0" w:color="auto"/>
              <w:left w:val="single" w:sz="4" w:space="0" w:color="auto"/>
              <w:bottom w:val="single" w:sz="4" w:space="0" w:color="auto"/>
              <w:right w:val="single" w:sz="4" w:space="0" w:color="auto"/>
            </w:tcBorders>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433" w:type="dxa"/>
            <w:tcBorders>
              <w:top w:val="single" w:sz="4" w:space="0" w:color="auto"/>
              <w:left w:val="single" w:sz="4" w:space="0" w:color="auto"/>
              <w:bottom w:val="single" w:sz="4" w:space="0" w:color="auto"/>
              <w:right w:val="single" w:sz="4" w:space="0" w:color="auto"/>
            </w:tcBorders>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783" w:type="dxa"/>
            <w:tcBorders>
              <w:top w:val="single" w:sz="4" w:space="0" w:color="auto"/>
              <w:left w:val="single" w:sz="4" w:space="0" w:color="auto"/>
              <w:bottom w:val="single" w:sz="4" w:space="0" w:color="auto"/>
              <w:right w:val="single" w:sz="4" w:space="0" w:color="auto"/>
            </w:tcBorders>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520" w:type="dxa"/>
            <w:tcBorders>
              <w:top w:val="single" w:sz="4" w:space="0" w:color="auto"/>
              <w:left w:val="single" w:sz="4" w:space="0" w:color="auto"/>
              <w:bottom w:val="single" w:sz="4" w:space="0" w:color="auto"/>
              <w:right w:val="single" w:sz="4" w:space="0" w:color="auto"/>
            </w:tcBorders>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r>
      <w:tr w:rsidR="00E12293" w:rsidRPr="00E12293" w:rsidTr="00445082">
        <w:tc>
          <w:tcPr>
            <w:tcW w:w="2222" w:type="dxa"/>
            <w:vMerge w:val="restart"/>
            <w:tcBorders>
              <w:top w:val="single" w:sz="4" w:space="0" w:color="auto"/>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Подпрограмма 1</w:t>
            </w: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vMerge w:val="restart"/>
            <w:tcBorders>
              <w:top w:val="single" w:sz="4" w:space="0" w:color="auto"/>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«Повышение эффективности реализации молодежной политики»</w:t>
            </w: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Районный бюджет</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300.0</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100.0</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r w:rsidRPr="00E12293">
              <w:rPr>
                <w:rFonts w:eastAsiaTheme="minorHAnsi"/>
                <w:kern w:val="0"/>
                <w:sz w:val="20"/>
                <w:szCs w:val="20"/>
              </w:rPr>
              <w:t>100.0</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r w:rsidRPr="00E12293">
              <w:rPr>
                <w:rFonts w:eastAsiaTheme="minorHAnsi"/>
                <w:kern w:val="0"/>
                <w:sz w:val="20"/>
                <w:szCs w:val="20"/>
              </w:rPr>
              <w:t>100.0</w:t>
            </w:r>
          </w:p>
        </w:tc>
      </w:tr>
      <w:tr w:rsidR="00E12293" w:rsidRPr="00E12293" w:rsidTr="00445082">
        <w:tc>
          <w:tcPr>
            <w:tcW w:w="2222" w:type="dxa"/>
            <w:vMerge/>
            <w:tcBorders>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vMerge/>
            <w:tcBorders>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Областной  бюджет</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r w:rsidRPr="00E12293">
              <w:rPr>
                <w:rFonts w:eastAsiaTheme="minorHAnsi"/>
                <w:kern w:val="0"/>
                <w:sz w:val="20"/>
                <w:szCs w:val="20"/>
              </w:rPr>
              <w:t>-</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r w:rsidRPr="00E12293">
              <w:rPr>
                <w:rFonts w:eastAsiaTheme="minorHAnsi"/>
                <w:kern w:val="0"/>
                <w:sz w:val="20"/>
                <w:szCs w:val="20"/>
              </w:rPr>
              <w:t>-</w:t>
            </w:r>
          </w:p>
        </w:tc>
      </w:tr>
      <w:tr w:rsidR="00E12293" w:rsidRPr="00E12293" w:rsidTr="00445082">
        <w:tc>
          <w:tcPr>
            <w:tcW w:w="2222" w:type="dxa"/>
            <w:vMerge/>
            <w:tcBorders>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vMerge/>
            <w:tcBorders>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Внебюджетные источники</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r w:rsidRPr="00E12293">
              <w:rPr>
                <w:rFonts w:eastAsiaTheme="minorHAnsi"/>
                <w:kern w:val="0"/>
                <w:sz w:val="20"/>
                <w:szCs w:val="20"/>
              </w:rPr>
              <w:t>-</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r w:rsidRPr="00E12293">
              <w:rPr>
                <w:rFonts w:eastAsiaTheme="minorHAnsi"/>
                <w:kern w:val="0"/>
                <w:sz w:val="20"/>
                <w:szCs w:val="20"/>
              </w:rPr>
              <w:t>-</w:t>
            </w:r>
          </w:p>
        </w:tc>
      </w:tr>
      <w:tr w:rsidR="00E12293" w:rsidRPr="00E12293" w:rsidTr="00445082">
        <w:tc>
          <w:tcPr>
            <w:tcW w:w="2222" w:type="dxa"/>
            <w:vMerge w:val="restart"/>
            <w:tcBorders>
              <w:top w:val="single" w:sz="4" w:space="0" w:color="auto"/>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Подпрограмма 2</w:t>
            </w: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vMerge w:val="restart"/>
            <w:tcBorders>
              <w:top w:val="single" w:sz="4" w:space="0" w:color="auto"/>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«Реализация муниципальной политики в сфере физической культуры и спорта»</w:t>
            </w: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Районный бюджет</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510.0</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170.0</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170.0</w:t>
            </w:r>
          </w:p>
        </w:tc>
      </w:tr>
      <w:tr w:rsidR="00E12293" w:rsidRPr="00E12293" w:rsidTr="00445082">
        <w:tc>
          <w:tcPr>
            <w:tcW w:w="2222" w:type="dxa"/>
            <w:vMerge/>
            <w:tcBorders>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vMerge/>
            <w:tcBorders>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Областной  бюджет</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r>
      <w:tr w:rsidR="00E12293" w:rsidRPr="00E12293" w:rsidTr="00445082">
        <w:tc>
          <w:tcPr>
            <w:tcW w:w="2222" w:type="dxa"/>
            <w:vMerge/>
            <w:tcBorders>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vMerge/>
            <w:tcBorders>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Внебюджетные источники</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r w:rsidRPr="00E12293">
              <w:rPr>
                <w:rFonts w:eastAsiaTheme="minorHAnsi"/>
                <w:kern w:val="0"/>
                <w:sz w:val="20"/>
                <w:szCs w:val="20"/>
              </w:rPr>
              <w:t>-</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r w:rsidRPr="00E12293">
              <w:rPr>
                <w:rFonts w:eastAsiaTheme="minorHAnsi"/>
                <w:kern w:val="0"/>
                <w:sz w:val="20"/>
                <w:szCs w:val="20"/>
              </w:rPr>
              <w:t>-</w:t>
            </w:r>
          </w:p>
        </w:tc>
      </w:tr>
      <w:tr w:rsidR="00E12293" w:rsidRPr="00E12293" w:rsidTr="00445082">
        <w:tc>
          <w:tcPr>
            <w:tcW w:w="2222" w:type="dxa"/>
            <w:tcBorders>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tcBorders>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widowControl/>
              <w:suppressAutoHyphens w:val="0"/>
              <w:jc w:val="center"/>
              <w:rPr>
                <w:rFonts w:eastAsiaTheme="minorHAnsi"/>
                <w:kern w:val="0"/>
                <w:sz w:val="20"/>
                <w:szCs w:val="20"/>
              </w:rPr>
            </w:pPr>
          </w:p>
        </w:tc>
      </w:tr>
      <w:tr w:rsidR="00E12293" w:rsidRPr="00E12293" w:rsidTr="00445082">
        <w:trPr>
          <w:trHeight w:val="342"/>
        </w:trPr>
        <w:tc>
          <w:tcPr>
            <w:tcW w:w="222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Подпрограмма 3</w:t>
            </w:r>
          </w:p>
        </w:tc>
        <w:tc>
          <w:tcPr>
            <w:tcW w:w="3885"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«Оздоровление и отдых детей»</w:t>
            </w: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Районный бюджет</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4500.0</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1500.0</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1500.0</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1500.0</w:t>
            </w:r>
          </w:p>
        </w:tc>
      </w:tr>
      <w:tr w:rsidR="00E12293" w:rsidRPr="00E12293" w:rsidTr="00445082">
        <w:tc>
          <w:tcPr>
            <w:tcW w:w="2222" w:type="dxa"/>
            <w:vMerge w:val="restart"/>
            <w:tcBorders>
              <w:top w:val="single" w:sz="4" w:space="0" w:color="auto"/>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vMerge w:val="restart"/>
            <w:tcBorders>
              <w:top w:val="single" w:sz="4" w:space="0" w:color="auto"/>
              <w:left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Областной бюджет</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r>
      <w:tr w:rsidR="00E12293" w:rsidRPr="00E12293" w:rsidTr="00445082">
        <w:trPr>
          <w:trHeight w:val="566"/>
        </w:trPr>
        <w:tc>
          <w:tcPr>
            <w:tcW w:w="2222" w:type="dxa"/>
            <w:vMerge/>
            <w:tcBorders>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3885" w:type="dxa"/>
            <w:vMerge/>
            <w:tcBorders>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p>
        </w:tc>
        <w:tc>
          <w:tcPr>
            <w:tcW w:w="2262"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outlineLvl w:val="2"/>
              <w:rPr>
                <w:rFonts w:eastAsiaTheme="minorHAnsi"/>
                <w:kern w:val="0"/>
                <w:sz w:val="20"/>
                <w:szCs w:val="20"/>
              </w:rPr>
            </w:pPr>
            <w:r w:rsidRPr="00E12293">
              <w:rPr>
                <w:rFonts w:eastAsiaTheme="minorHAnsi"/>
                <w:kern w:val="0"/>
                <w:sz w:val="20"/>
                <w:szCs w:val="20"/>
              </w:rPr>
              <w:t>Внебюджетные источники</w:t>
            </w:r>
          </w:p>
        </w:tc>
        <w:tc>
          <w:tcPr>
            <w:tcW w:w="1681"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43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783"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c>
          <w:tcPr>
            <w:tcW w:w="1520" w:type="dxa"/>
            <w:tcBorders>
              <w:top w:val="single" w:sz="4" w:space="0" w:color="auto"/>
              <w:left w:val="single" w:sz="4" w:space="0" w:color="auto"/>
              <w:bottom w:val="single" w:sz="4" w:space="0" w:color="auto"/>
              <w:right w:val="single" w:sz="4" w:space="0" w:color="auto"/>
            </w:tcBorders>
            <w:hideMark/>
          </w:tcPr>
          <w:p w:rsidR="00E12293" w:rsidRPr="00E12293" w:rsidRDefault="00E12293" w:rsidP="00E12293">
            <w:pPr>
              <w:tabs>
                <w:tab w:val="left" w:pos="5640"/>
              </w:tabs>
              <w:suppressAutoHyphens w:val="0"/>
              <w:autoSpaceDE w:val="0"/>
              <w:autoSpaceDN w:val="0"/>
              <w:adjustRightInd w:val="0"/>
              <w:jc w:val="center"/>
              <w:outlineLvl w:val="2"/>
              <w:rPr>
                <w:rFonts w:eastAsiaTheme="minorHAnsi"/>
                <w:kern w:val="0"/>
                <w:sz w:val="20"/>
                <w:szCs w:val="20"/>
              </w:rPr>
            </w:pPr>
            <w:r w:rsidRPr="00E12293">
              <w:rPr>
                <w:rFonts w:eastAsiaTheme="minorHAnsi"/>
                <w:kern w:val="0"/>
                <w:sz w:val="20"/>
                <w:szCs w:val="20"/>
              </w:rPr>
              <w:t>-</w:t>
            </w:r>
          </w:p>
        </w:tc>
      </w:tr>
    </w:tbl>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E12293" w:rsidRDefault="00E12293" w:rsidP="00E12293">
      <w:pPr>
        <w:widowControl/>
        <w:suppressAutoHyphens w:val="0"/>
        <w:ind w:left="7371"/>
        <w:rPr>
          <w:rFonts w:eastAsiaTheme="minorHAnsi"/>
          <w:kern w:val="0"/>
          <w:sz w:val="28"/>
          <w:szCs w:val="28"/>
        </w:rPr>
      </w:pPr>
    </w:p>
    <w:p w:rsidR="00E12293" w:rsidRPr="00345B3D" w:rsidRDefault="00E12293" w:rsidP="00E40CEC">
      <w:pPr>
        <w:ind w:firstLine="709"/>
        <w:jc w:val="both"/>
        <w:rPr>
          <w:sz w:val="28"/>
          <w:szCs w:val="28"/>
        </w:rPr>
      </w:pPr>
    </w:p>
    <w:p w:rsidR="00E12293" w:rsidRDefault="00E12293" w:rsidP="001867C3">
      <w:pPr>
        <w:pStyle w:val="ConsPlusNormal"/>
        <w:ind w:firstLine="0"/>
        <w:jc w:val="center"/>
        <w:outlineLvl w:val="1"/>
        <w:rPr>
          <w:sz w:val="28"/>
          <w:szCs w:val="28"/>
        </w:rPr>
        <w:sectPr w:rsidR="00E12293" w:rsidSect="00E12293">
          <w:pgSz w:w="16838" w:h="11906" w:orient="landscape"/>
          <w:pgMar w:top="1701" w:right="1134" w:bottom="851" w:left="1134" w:header="709" w:footer="709" w:gutter="0"/>
          <w:cols w:space="708"/>
          <w:docGrid w:linePitch="360"/>
        </w:sectPr>
      </w:pPr>
    </w:p>
    <w:p w:rsidR="001867C3" w:rsidRPr="00B67E29" w:rsidRDefault="001867C3" w:rsidP="001867C3">
      <w:pPr>
        <w:pStyle w:val="ConsPlusNormal"/>
        <w:ind w:firstLine="0"/>
        <w:jc w:val="center"/>
        <w:outlineLvl w:val="1"/>
        <w:rPr>
          <w:sz w:val="28"/>
          <w:szCs w:val="28"/>
        </w:rPr>
      </w:pPr>
    </w:p>
    <w:p w:rsidR="001867C3" w:rsidRPr="00B67E29" w:rsidRDefault="001867C3" w:rsidP="001867C3"/>
    <w:p w:rsidR="003E7034" w:rsidRDefault="003E7034" w:rsidP="003E7034"/>
    <w:sectPr w:rsidR="003E7034" w:rsidSect="00243B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Journal">
    <w:altName w:val="Times New Roman"/>
    <w:charset w:val="00"/>
    <w:family w:val="auto"/>
    <w:pitch w:val="variable"/>
    <w:sig w:usb0="00000287" w:usb1="00000000"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227487"/>
    <w:multiLevelType w:val="hybridMultilevel"/>
    <w:tmpl w:val="EF8C82E2"/>
    <w:lvl w:ilvl="0" w:tplc="1384EE84">
      <w:start w:val="2"/>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852683D"/>
    <w:multiLevelType w:val="hybridMultilevel"/>
    <w:tmpl w:val="78A27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867608"/>
    <w:multiLevelType w:val="hybridMultilevel"/>
    <w:tmpl w:val="B3B24A70"/>
    <w:lvl w:ilvl="0" w:tplc="EA64A8EA">
      <w:start w:val="1"/>
      <w:numFmt w:val="decimal"/>
      <w:lvlText w:val="%1."/>
      <w:lvlJc w:val="left"/>
      <w:pPr>
        <w:tabs>
          <w:tab w:val="num" w:pos="1500"/>
        </w:tabs>
        <w:ind w:left="1500" w:hanging="960"/>
      </w:pPr>
      <w:rPr>
        <w:rFonts w:hint="default"/>
        <w:color w:val="00000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9B23E2D"/>
    <w:multiLevelType w:val="hybridMultilevel"/>
    <w:tmpl w:val="F3629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3E4205"/>
    <w:multiLevelType w:val="hybridMultilevel"/>
    <w:tmpl w:val="062AB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8B602C"/>
    <w:multiLevelType w:val="hybridMultilevel"/>
    <w:tmpl w:val="7D92A8FC"/>
    <w:lvl w:ilvl="0" w:tplc="176A9B4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14D3B05"/>
    <w:multiLevelType w:val="hybridMultilevel"/>
    <w:tmpl w:val="C046C8EA"/>
    <w:lvl w:ilvl="0" w:tplc="4F0AB7A4">
      <w:start w:val="56"/>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64A01D6E"/>
    <w:multiLevelType w:val="hybridMultilevel"/>
    <w:tmpl w:val="BA189E92"/>
    <w:lvl w:ilvl="0" w:tplc="04190001">
      <w:start w:val="1"/>
      <w:numFmt w:val="bullet"/>
      <w:lvlText w:val=""/>
      <w:lvlJc w:val="left"/>
      <w:pPr>
        <w:ind w:left="75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90275A"/>
    <w:multiLevelType w:val="hybridMultilevel"/>
    <w:tmpl w:val="D8A49B42"/>
    <w:lvl w:ilvl="0" w:tplc="7AF8FB86">
      <w:start w:val="1"/>
      <w:numFmt w:val="bullet"/>
      <w:lvlText w:val=""/>
      <w:lvlJc w:val="left"/>
      <w:pPr>
        <w:ind w:left="1800" w:hanging="360"/>
      </w:pPr>
      <w:rPr>
        <w:rFonts w:ascii="Symbol" w:hAnsi="Symbol"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
    <w:nsid w:val="768A52B6"/>
    <w:multiLevelType w:val="hybridMultilevel"/>
    <w:tmpl w:val="03C29E4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78523930"/>
    <w:multiLevelType w:val="hybridMultilevel"/>
    <w:tmpl w:val="5F943D6E"/>
    <w:lvl w:ilvl="0" w:tplc="0419000F">
      <w:start w:val="1"/>
      <w:numFmt w:val="decimal"/>
      <w:lvlText w:val="%1."/>
      <w:lvlJc w:val="left"/>
      <w:pPr>
        <w:ind w:left="108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D2A78C7"/>
    <w:multiLevelType w:val="hybridMultilevel"/>
    <w:tmpl w:val="73668AB6"/>
    <w:lvl w:ilvl="0" w:tplc="B5CCE4EA">
      <w:start w:val="6"/>
      <w:numFmt w:val="bullet"/>
      <w:lvlText w:val="-"/>
      <w:lvlJc w:val="left"/>
      <w:pPr>
        <w:ind w:left="899" w:hanging="360"/>
      </w:pPr>
      <w:rPr>
        <w:rFonts w:ascii="Times New Roman" w:eastAsia="Times New Roman" w:hAnsi="Times New Roman"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4">
    <w:nsid w:val="7E74764A"/>
    <w:multiLevelType w:val="hybridMultilevel"/>
    <w:tmpl w:val="31FA96A2"/>
    <w:lvl w:ilvl="0" w:tplc="41000360">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1"/>
  </w:num>
  <w:num w:numId="3">
    <w:abstractNumId w:val="14"/>
  </w:num>
  <w:num w:numId="4">
    <w:abstractNumId w:val="6"/>
  </w:num>
  <w:num w:numId="5">
    <w:abstractNumId w:val="9"/>
  </w:num>
  <w:num w:numId="6">
    <w:abstractNumId w:val="8"/>
  </w:num>
  <w:num w:numId="7">
    <w:abstractNumId w:val="7"/>
  </w:num>
  <w:num w:numId="8">
    <w:abstractNumId w:val="5"/>
  </w:num>
  <w:num w:numId="9">
    <w:abstractNumId w:val="4"/>
  </w:num>
  <w:num w:numId="10">
    <w:abstractNumId w:val="10"/>
  </w:num>
  <w:num w:numId="11">
    <w:abstractNumId w:val="12"/>
  </w:num>
  <w:num w:numId="12">
    <w:abstractNumId w:val="11"/>
  </w:num>
  <w:num w:numId="13">
    <w:abstractNumId w:val="13"/>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2"/>
  </w:compat>
  <w:rsids>
    <w:rsidRoot w:val="000A1142"/>
    <w:rsid w:val="00003E0C"/>
    <w:rsid w:val="00005C70"/>
    <w:rsid w:val="00023585"/>
    <w:rsid w:val="00055E07"/>
    <w:rsid w:val="000A0C8C"/>
    <w:rsid w:val="000A1142"/>
    <w:rsid w:val="000B7F34"/>
    <w:rsid w:val="000E7D72"/>
    <w:rsid w:val="000F4921"/>
    <w:rsid w:val="00112E02"/>
    <w:rsid w:val="00123FB7"/>
    <w:rsid w:val="00146407"/>
    <w:rsid w:val="00146C79"/>
    <w:rsid w:val="00147FBD"/>
    <w:rsid w:val="001570DC"/>
    <w:rsid w:val="0016624C"/>
    <w:rsid w:val="00167ED8"/>
    <w:rsid w:val="001867C3"/>
    <w:rsid w:val="00186954"/>
    <w:rsid w:val="00191A90"/>
    <w:rsid w:val="001A4182"/>
    <w:rsid w:val="001C5E2B"/>
    <w:rsid w:val="001D1AF8"/>
    <w:rsid w:val="001D2AC0"/>
    <w:rsid w:val="001D4BB5"/>
    <w:rsid w:val="00224095"/>
    <w:rsid w:val="002366E9"/>
    <w:rsid w:val="0023757B"/>
    <w:rsid w:val="002379C4"/>
    <w:rsid w:val="00243B03"/>
    <w:rsid w:val="00261910"/>
    <w:rsid w:val="00277499"/>
    <w:rsid w:val="002A0930"/>
    <w:rsid w:val="002B1456"/>
    <w:rsid w:val="002D38C0"/>
    <w:rsid w:val="002D5D48"/>
    <w:rsid w:val="002D6579"/>
    <w:rsid w:val="00314388"/>
    <w:rsid w:val="003224C1"/>
    <w:rsid w:val="0035237A"/>
    <w:rsid w:val="00371A4D"/>
    <w:rsid w:val="00377A39"/>
    <w:rsid w:val="00387038"/>
    <w:rsid w:val="003D0D5E"/>
    <w:rsid w:val="003D4CF0"/>
    <w:rsid w:val="003D51FC"/>
    <w:rsid w:val="003E7034"/>
    <w:rsid w:val="003E7651"/>
    <w:rsid w:val="003F5F9D"/>
    <w:rsid w:val="004407E9"/>
    <w:rsid w:val="004442BB"/>
    <w:rsid w:val="00444509"/>
    <w:rsid w:val="00457E17"/>
    <w:rsid w:val="00463F0E"/>
    <w:rsid w:val="00496180"/>
    <w:rsid w:val="004A04F2"/>
    <w:rsid w:val="004A77CC"/>
    <w:rsid w:val="004B0DEE"/>
    <w:rsid w:val="004C7E91"/>
    <w:rsid w:val="00504E61"/>
    <w:rsid w:val="005222DA"/>
    <w:rsid w:val="00552101"/>
    <w:rsid w:val="00560526"/>
    <w:rsid w:val="005672D6"/>
    <w:rsid w:val="0057048A"/>
    <w:rsid w:val="00583D5F"/>
    <w:rsid w:val="0058648D"/>
    <w:rsid w:val="005956B3"/>
    <w:rsid w:val="005D06AD"/>
    <w:rsid w:val="005D70DB"/>
    <w:rsid w:val="005E0ECF"/>
    <w:rsid w:val="00611A1F"/>
    <w:rsid w:val="00631464"/>
    <w:rsid w:val="00635A7A"/>
    <w:rsid w:val="00637772"/>
    <w:rsid w:val="00671694"/>
    <w:rsid w:val="00676984"/>
    <w:rsid w:val="00682D05"/>
    <w:rsid w:val="00685D12"/>
    <w:rsid w:val="0069019A"/>
    <w:rsid w:val="006F6DF7"/>
    <w:rsid w:val="007047C5"/>
    <w:rsid w:val="00722B4E"/>
    <w:rsid w:val="00730418"/>
    <w:rsid w:val="0073553F"/>
    <w:rsid w:val="007519D5"/>
    <w:rsid w:val="00756F93"/>
    <w:rsid w:val="007648FD"/>
    <w:rsid w:val="00774644"/>
    <w:rsid w:val="007748F8"/>
    <w:rsid w:val="007758CE"/>
    <w:rsid w:val="007922F5"/>
    <w:rsid w:val="007937A7"/>
    <w:rsid w:val="00797940"/>
    <w:rsid w:val="00797BE5"/>
    <w:rsid w:val="007E07A6"/>
    <w:rsid w:val="007E23DB"/>
    <w:rsid w:val="008077A2"/>
    <w:rsid w:val="008156C5"/>
    <w:rsid w:val="00826D66"/>
    <w:rsid w:val="00831376"/>
    <w:rsid w:val="00832169"/>
    <w:rsid w:val="00843AC9"/>
    <w:rsid w:val="00866631"/>
    <w:rsid w:val="008F02CD"/>
    <w:rsid w:val="008F2CF0"/>
    <w:rsid w:val="00903528"/>
    <w:rsid w:val="00905B11"/>
    <w:rsid w:val="009159A7"/>
    <w:rsid w:val="00917470"/>
    <w:rsid w:val="0093291B"/>
    <w:rsid w:val="0093605F"/>
    <w:rsid w:val="00944CA1"/>
    <w:rsid w:val="009607FD"/>
    <w:rsid w:val="009779EF"/>
    <w:rsid w:val="00992140"/>
    <w:rsid w:val="009A1D5B"/>
    <w:rsid w:val="009A3DC5"/>
    <w:rsid w:val="009A46F7"/>
    <w:rsid w:val="009A47F5"/>
    <w:rsid w:val="009C7000"/>
    <w:rsid w:val="009D0A65"/>
    <w:rsid w:val="009D6010"/>
    <w:rsid w:val="009E7169"/>
    <w:rsid w:val="009F253E"/>
    <w:rsid w:val="00A3304E"/>
    <w:rsid w:val="00A44994"/>
    <w:rsid w:val="00A53B2E"/>
    <w:rsid w:val="00A54E2F"/>
    <w:rsid w:val="00A7315A"/>
    <w:rsid w:val="00AA6B55"/>
    <w:rsid w:val="00AB3EBC"/>
    <w:rsid w:val="00AD5158"/>
    <w:rsid w:val="00AF15AC"/>
    <w:rsid w:val="00B23BDC"/>
    <w:rsid w:val="00B24A38"/>
    <w:rsid w:val="00B35C4B"/>
    <w:rsid w:val="00B46972"/>
    <w:rsid w:val="00B5215C"/>
    <w:rsid w:val="00B55C48"/>
    <w:rsid w:val="00B62949"/>
    <w:rsid w:val="00B8268E"/>
    <w:rsid w:val="00B82A74"/>
    <w:rsid w:val="00B94F38"/>
    <w:rsid w:val="00B9502D"/>
    <w:rsid w:val="00BA3772"/>
    <w:rsid w:val="00BC6AC2"/>
    <w:rsid w:val="00BD235E"/>
    <w:rsid w:val="00BF67F6"/>
    <w:rsid w:val="00C16058"/>
    <w:rsid w:val="00C5060E"/>
    <w:rsid w:val="00C54BA6"/>
    <w:rsid w:val="00C7151E"/>
    <w:rsid w:val="00C76F68"/>
    <w:rsid w:val="00C80163"/>
    <w:rsid w:val="00C87C7B"/>
    <w:rsid w:val="00C90E0A"/>
    <w:rsid w:val="00CA512B"/>
    <w:rsid w:val="00CC03D4"/>
    <w:rsid w:val="00CD2C27"/>
    <w:rsid w:val="00CD515A"/>
    <w:rsid w:val="00D01DC0"/>
    <w:rsid w:val="00D535E9"/>
    <w:rsid w:val="00D64D5E"/>
    <w:rsid w:val="00D71C82"/>
    <w:rsid w:val="00D81CD7"/>
    <w:rsid w:val="00DA2171"/>
    <w:rsid w:val="00DC7847"/>
    <w:rsid w:val="00DD0257"/>
    <w:rsid w:val="00DD377A"/>
    <w:rsid w:val="00DE29F8"/>
    <w:rsid w:val="00E06187"/>
    <w:rsid w:val="00E076DE"/>
    <w:rsid w:val="00E12293"/>
    <w:rsid w:val="00E15126"/>
    <w:rsid w:val="00E15B58"/>
    <w:rsid w:val="00E1642E"/>
    <w:rsid w:val="00E2254B"/>
    <w:rsid w:val="00E27935"/>
    <w:rsid w:val="00E40CEC"/>
    <w:rsid w:val="00E53138"/>
    <w:rsid w:val="00E53A2E"/>
    <w:rsid w:val="00E673C9"/>
    <w:rsid w:val="00E73B7E"/>
    <w:rsid w:val="00EA5804"/>
    <w:rsid w:val="00EB1799"/>
    <w:rsid w:val="00EB3523"/>
    <w:rsid w:val="00EC348A"/>
    <w:rsid w:val="00ED5AC2"/>
    <w:rsid w:val="00EE5791"/>
    <w:rsid w:val="00EF2237"/>
    <w:rsid w:val="00F14D83"/>
    <w:rsid w:val="00F23924"/>
    <w:rsid w:val="00F32921"/>
    <w:rsid w:val="00F5628F"/>
    <w:rsid w:val="00F62FE7"/>
    <w:rsid w:val="00F64E9A"/>
    <w:rsid w:val="00F67358"/>
    <w:rsid w:val="00F811C6"/>
    <w:rsid w:val="00F83E3B"/>
    <w:rsid w:val="00F936E2"/>
    <w:rsid w:val="00FA45B9"/>
    <w:rsid w:val="00FA6B16"/>
    <w:rsid w:val="00FA74DD"/>
    <w:rsid w:val="00FC0A37"/>
    <w:rsid w:val="00FE5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142"/>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uiPriority w:val="9"/>
    <w:qFormat/>
    <w:rsid w:val="00BF67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A1142"/>
    <w:pPr>
      <w:keepNext/>
      <w:tabs>
        <w:tab w:val="num" w:pos="0"/>
      </w:tabs>
      <w:ind w:left="576" w:hanging="576"/>
      <w:jc w:val="center"/>
      <w:outlineLvl w:val="1"/>
    </w:pPr>
    <w:rPr>
      <w:b/>
      <w:sz w:val="40"/>
      <w:szCs w:val="20"/>
    </w:rPr>
  </w:style>
  <w:style w:type="paragraph" w:styleId="3">
    <w:name w:val="heading 3"/>
    <w:basedOn w:val="a"/>
    <w:next w:val="a"/>
    <w:link w:val="30"/>
    <w:uiPriority w:val="9"/>
    <w:semiHidden/>
    <w:unhideWhenUsed/>
    <w:qFormat/>
    <w:rsid w:val="00BF67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F67F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A1142"/>
    <w:rPr>
      <w:rFonts w:ascii="Times New Roman" w:eastAsia="Andale Sans UI" w:hAnsi="Times New Roman" w:cs="Times New Roman"/>
      <w:b/>
      <w:kern w:val="1"/>
      <w:sz w:val="40"/>
      <w:szCs w:val="20"/>
    </w:rPr>
  </w:style>
  <w:style w:type="character" w:styleId="a3">
    <w:name w:val="Hyperlink"/>
    <w:basedOn w:val="a0"/>
    <w:uiPriority w:val="99"/>
    <w:unhideWhenUsed/>
    <w:rsid w:val="000A1142"/>
    <w:rPr>
      <w:color w:val="0000FF"/>
      <w:u w:val="single"/>
    </w:rPr>
  </w:style>
  <w:style w:type="character" w:customStyle="1" w:styleId="apple-converted-space">
    <w:name w:val="apple-converted-space"/>
    <w:basedOn w:val="a0"/>
    <w:rsid w:val="000A1142"/>
  </w:style>
  <w:style w:type="character" w:customStyle="1" w:styleId="10">
    <w:name w:val="Заголовок 1 Знак"/>
    <w:basedOn w:val="a0"/>
    <w:link w:val="1"/>
    <w:uiPriority w:val="9"/>
    <w:rsid w:val="00BF67F6"/>
    <w:rPr>
      <w:rFonts w:asciiTheme="majorHAnsi" w:eastAsiaTheme="majorEastAsia" w:hAnsiTheme="majorHAnsi" w:cstheme="majorBidi"/>
      <w:b/>
      <w:bCs/>
      <w:color w:val="365F91" w:themeColor="accent1" w:themeShade="BF"/>
      <w:kern w:val="1"/>
      <w:sz w:val="28"/>
      <w:szCs w:val="28"/>
    </w:rPr>
  </w:style>
  <w:style w:type="character" w:customStyle="1" w:styleId="30">
    <w:name w:val="Заголовок 3 Знак"/>
    <w:basedOn w:val="a0"/>
    <w:link w:val="3"/>
    <w:uiPriority w:val="9"/>
    <w:semiHidden/>
    <w:rsid w:val="00BF67F6"/>
    <w:rPr>
      <w:rFonts w:asciiTheme="majorHAnsi" w:eastAsiaTheme="majorEastAsia" w:hAnsiTheme="majorHAnsi" w:cstheme="majorBidi"/>
      <w:b/>
      <w:bCs/>
      <w:color w:val="4F81BD" w:themeColor="accent1"/>
      <w:kern w:val="1"/>
      <w:sz w:val="24"/>
      <w:szCs w:val="24"/>
    </w:rPr>
  </w:style>
  <w:style w:type="character" w:customStyle="1" w:styleId="40">
    <w:name w:val="Заголовок 4 Знак"/>
    <w:basedOn w:val="a0"/>
    <w:link w:val="4"/>
    <w:uiPriority w:val="9"/>
    <w:semiHidden/>
    <w:rsid w:val="00BF67F6"/>
    <w:rPr>
      <w:rFonts w:asciiTheme="majorHAnsi" w:eastAsiaTheme="majorEastAsia" w:hAnsiTheme="majorHAnsi" w:cstheme="majorBidi"/>
      <w:b/>
      <w:bCs/>
      <w:i/>
      <w:iCs/>
      <w:color w:val="4F81BD" w:themeColor="accent1"/>
      <w:kern w:val="1"/>
      <w:sz w:val="24"/>
      <w:szCs w:val="24"/>
    </w:rPr>
  </w:style>
  <w:style w:type="paragraph" w:styleId="a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BF67F6"/>
    <w:pPr>
      <w:widowControl/>
      <w:suppressAutoHyphens w:val="0"/>
      <w:spacing w:before="100" w:beforeAutospacing="1" w:after="100" w:afterAutospacing="1"/>
    </w:pPr>
    <w:rPr>
      <w:rFonts w:eastAsia="Times New Roman"/>
      <w:kern w:val="0"/>
      <w:lang w:eastAsia="ru-RU"/>
    </w:rPr>
  </w:style>
  <w:style w:type="character" w:styleId="a5">
    <w:name w:val="Strong"/>
    <w:basedOn w:val="a0"/>
    <w:qFormat/>
    <w:rsid w:val="00BF67F6"/>
    <w:rPr>
      <w:b/>
      <w:bCs/>
    </w:rPr>
  </w:style>
  <w:style w:type="paragraph" w:styleId="a6">
    <w:name w:val="No Spacing"/>
    <w:uiPriority w:val="1"/>
    <w:qFormat/>
    <w:rsid w:val="00BF67F6"/>
    <w:pPr>
      <w:spacing w:after="0" w:line="240" w:lineRule="auto"/>
    </w:pPr>
    <w:rPr>
      <w:rFonts w:ascii="Times New Roman" w:eastAsia="Times New Roman" w:hAnsi="Times New Roman" w:cs="Times New Roman"/>
      <w:sz w:val="24"/>
      <w:szCs w:val="24"/>
      <w:lang w:eastAsia="ru-RU"/>
    </w:rPr>
  </w:style>
  <w:style w:type="paragraph" w:customStyle="1" w:styleId="a7">
    <w:name w:val="Основной"/>
    <w:basedOn w:val="a"/>
    <w:locked/>
    <w:rsid w:val="00BF67F6"/>
    <w:pPr>
      <w:widowControl/>
      <w:suppressAutoHyphens w:val="0"/>
      <w:spacing w:after="20" w:line="360" w:lineRule="auto"/>
      <w:ind w:firstLine="709"/>
      <w:jc w:val="both"/>
    </w:pPr>
    <w:rPr>
      <w:rFonts w:eastAsia="Times New Roman"/>
      <w:kern w:val="0"/>
      <w:sz w:val="28"/>
      <w:szCs w:val="20"/>
      <w:lang w:eastAsia="ru-RU"/>
    </w:rPr>
  </w:style>
  <w:style w:type="character" w:customStyle="1" w:styleId="a8">
    <w:name w:val="Гипертекстовая ссылка"/>
    <w:basedOn w:val="a0"/>
    <w:rsid w:val="00BF67F6"/>
    <w:rPr>
      <w:color w:val="106BBE"/>
    </w:rPr>
  </w:style>
  <w:style w:type="paragraph" w:styleId="a9">
    <w:name w:val="Balloon Text"/>
    <w:basedOn w:val="a"/>
    <w:link w:val="aa"/>
    <w:uiPriority w:val="99"/>
    <w:semiHidden/>
    <w:unhideWhenUsed/>
    <w:rsid w:val="00BF67F6"/>
    <w:rPr>
      <w:rFonts w:ascii="Tahoma" w:hAnsi="Tahoma" w:cs="Tahoma"/>
      <w:sz w:val="16"/>
      <w:szCs w:val="16"/>
    </w:rPr>
  </w:style>
  <w:style w:type="character" w:customStyle="1" w:styleId="aa">
    <w:name w:val="Текст выноски Знак"/>
    <w:basedOn w:val="a0"/>
    <w:link w:val="a9"/>
    <w:uiPriority w:val="99"/>
    <w:semiHidden/>
    <w:rsid w:val="00BF67F6"/>
    <w:rPr>
      <w:rFonts w:ascii="Tahoma" w:eastAsia="Andale Sans UI" w:hAnsi="Tahoma" w:cs="Tahoma"/>
      <w:kern w:val="1"/>
      <w:sz w:val="16"/>
      <w:szCs w:val="16"/>
    </w:rPr>
  </w:style>
  <w:style w:type="paragraph" w:customStyle="1" w:styleId="ConsPlusNormal">
    <w:name w:val="ConsPlusNormal"/>
    <w:link w:val="ConsPlusNormal0"/>
    <w:rsid w:val="00B5215C"/>
    <w:pPr>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B5215C"/>
    <w:rPr>
      <w:rFonts w:ascii="Arial" w:eastAsia="Times New Roman" w:hAnsi="Arial" w:cs="Arial"/>
      <w:lang w:eastAsia="ru-RU"/>
    </w:rPr>
  </w:style>
  <w:style w:type="paragraph" w:customStyle="1" w:styleId="ConsPlusCell">
    <w:name w:val="ConsPlusCell"/>
    <w:rsid w:val="00B5215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b">
    <w:name w:val="Title"/>
    <w:basedOn w:val="a"/>
    <w:next w:val="ac"/>
    <w:link w:val="ad"/>
    <w:qFormat/>
    <w:rsid w:val="00B5215C"/>
    <w:pPr>
      <w:widowControl/>
      <w:suppressAutoHyphens w:val="0"/>
      <w:ind w:right="200"/>
      <w:jc w:val="center"/>
    </w:pPr>
    <w:rPr>
      <w:rFonts w:ascii="Journal" w:eastAsia="Times New Roman" w:hAnsi="Journal"/>
      <w:b/>
      <w:kern w:val="0"/>
      <w:sz w:val="28"/>
      <w:szCs w:val="20"/>
      <w:lang w:eastAsia="ar-SA"/>
    </w:rPr>
  </w:style>
  <w:style w:type="character" w:customStyle="1" w:styleId="ad">
    <w:name w:val="Название Знак"/>
    <w:basedOn w:val="a0"/>
    <w:link w:val="ab"/>
    <w:rsid w:val="00B5215C"/>
    <w:rPr>
      <w:rFonts w:ascii="Journal" w:eastAsia="Times New Roman" w:hAnsi="Journal" w:cs="Times New Roman"/>
      <w:b/>
      <w:sz w:val="28"/>
      <w:szCs w:val="20"/>
      <w:lang w:eastAsia="ar-SA"/>
    </w:rPr>
  </w:style>
  <w:style w:type="paragraph" w:styleId="ac">
    <w:name w:val="Subtitle"/>
    <w:basedOn w:val="a"/>
    <w:next w:val="a"/>
    <w:link w:val="ae"/>
    <w:uiPriority w:val="11"/>
    <w:qFormat/>
    <w:rsid w:val="00B5215C"/>
    <w:pPr>
      <w:widowControl/>
      <w:suppressAutoHyphens w:val="0"/>
      <w:spacing w:after="60"/>
      <w:jc w:val="center"/>
      <w:outlineLvl w:val="1"/>
    </w:pPr>
    <w:rPr>
      <w:rFonts w:ascii="Cambria" w:eastAsia="Times New Roman" w:hAnsi="Cambria"/>
      <w:kern w:val="0"/>
      <w:lang w:eastAsia="ru-RU"/>
    </w:rPr>
  </w:style>
  <w:style w:type="character" w:customStyle="1" w:styleId="ae">
    <w:name w:val="Подзаголовок Знак"/>
    <w:basedOn w:val="a0"/>
    <w:link w:val="ac"/>
    <w:uiPriority w:val="11"/>
    <w:rsid w:val="00B5215C"/>
    <w:rPr>
      <w:rFonts w:ascii="Cambria" w:eastAsia="Times New Roman" w:hAnsi="Cambria" w:cs="Times New Roman"/>
      <w:sz w:val="24"/>
      <w:szCs w:val="24"/>
      <w:lang w:eastAsia="ru-RU"/>
    </w:rPr>
  </w:style>
  <w:style w:type="paragraph" w:styleId="af">
    <w:name w:val="Body Text"/>
    <w:basedOn w:val="a"/>
    <w:link w:val="af0"/>
    <w:rsid w:val="00B5215C"/>
    <w:pPr>
      <w:widowControl/>
      <w:suppressAutoHyphens w:val="0"/>
      <w:jc w:val="both"/>
    </w:pPr>
    <w:rPr>
      <w:rFonts w:ascii="Journal" w:eastAsia="Times New Roman" w:hAnsi="Journal"/>
      <w:kern w:val="0"/>
      <w:sz w:val="28"/>
      <w:szCs w:val="20"/>
      <w:lang w:eastAsia="ar-SA"/>
    </w:rPr>
  </w:style>
  <w:style w:type="character" w:customStyle="1" w:styleId="af0">
    <w:name w:val="Основной текст Знак"/>
    <w:basedOn w:val="a0"/>
    <w:link w:val="af"/>
    <w:rsid w:val="00B5215C"/>
    <w:rPr>
      <w:rFonts w:ascii="Journal" w:eastAsia="Times New Roman" w:hAnsi="Journal" w:cs="Times New Roman"/>
      <w:sz w:val="28"/>
      <w:szCs w:val="20"/>
      <w:lang w:eastAsia="ar-SA"/>
    </w:rPr>
  </w:style>
  <w:style w:type="paragraph" w:styleId="af1">
    <w:name w:val="Body Text Indent"/>
    <w:basedOn w:val="a"/>
    <w:link w:val="af2"/>
    <w:rsid w:val="00B5215C"/>
    <w:pPr>
      <w:widowControl/>
      <w:suppressAutoHyphens w:val="0"/>
      <w:jc w:val="both"/>
    </w:pPr>
    <w:rPr>
      <w:rFonts w:eastAsia="Times New Roman"/>
      <w:kern w:val="0"/>
      <w:sz w:val="28"/>
      <w:szCs w:val="20"/>
      <w:lang w:eastAsia="ar-SA"/>
    </w:rPr>
  </w:style>
  <w:style w:type="character" w:customStyle="1" w:styleId="af2">
    <w:name w:val="Основной текст с отступом Знак"/>
    <w:basedOn w:val="a0"/>
    <w:link w:val="af1"/>
    <w:rsid w:val="00B5215C"/>
    <w:rPr>
      <w:rFonts w:ascii="Times New Roman" w:eastAsia="Times New Roman" w:hAnsi="Times New Roman" w:cs="Times New Roman"/>
      <w:sz w:val="28"/>
      <w:szCs w:val="20"/>
      <w:lang w:eastAsia="ar-SA"/>
    </w:rPr>
  </w:style>
  <w:style w:type="paragraph" w:styleId="21">
    <w:name w:val="Body Text 2"/>
    <w:basedOn w:val="a"/>
    <w:link w:val="22"/>
    <w:unhideWhenUsed/>
    <w:rsid w:val="00B5215C"/>
    <w:pPr>
      <w:widowControl/>
      <w:suppressAutoHyphens w:val="0"/>
      <w:spacing w:after="120" w:line="480" w:lineRule="auto"/>
    </w:pPr>
    <w:rPr>
      <w:rFonts w:eastAsia="Times New Roman"/>
      <w:kern w:val="0"/>
      <w:lang w:eastAsia="ru-RU"/>
    </w:rPr>
  </w:style>
  <w:style w:type="character" w:customStyle="1" w:styleId="22">
    <w:name w:val="Основной текст 2 Знак"/>
    <w:basedOn w:val="a0"/>
    <w:link w:val="21"/>
    <w:rsid w:val="00B5215C"/>
    <w:rPr>
      <w:rFonts w:ascii="Times New Roman" w:eastAsia="Times New Roman" w:hAnsi="Times New Roman" w:cs="Times New Roman"/>
      <w:sz w:val="24"/>
      <w:szCs w:val="24"/>
      <w:lang w:eastAsia="ru-RU"/>
    </w:rPr>
  </w:style>
  <w:style w:type="character" w:styleId="af3">
    <w:name w:val="Emphasis"/>
    <w:uiPriority w:val="20"/>
    <w:qFormat/>
    <w:rsid w:val="00B5215C"/>
    <w:rPr>
      <w:i/>
      <w:iCs/>
    </w:rPr>
  </w:style>
  <w:style w:type="character" w:customStyle="1" w:styleId="af4">
    <w:name w:val="Текст сноски Знак"/>
    <w:basedOn w:val="a0"/>
    <w:link w:val="af5"/>
    <w:semiHidden/>
    <w:rsid w:val="00B5215C"/>
    <w:rPr>
      <w:rFonts w:ascii="Times New Roman" w:eastAsia="Times New Roman" w:hAnsi="Times New Roman" w:cs="Times New Roman"/>
      <w:sz w:val="20"/>
      <w:szCs w:val="20"/>
      <w:lang w:eastAsia="ru-RU"/>
    </w:rPr>
  </w:style>
  <w:style w:type="paragraph" w:styleId="af5">
    <w:name w:val="footnote text"/>
    <w:basedOn w:val="a"/>
    <w:link w:val="af4"/>
    <w:semiHidden/>
    <w:rsid w:val="00B5215C"/>
    <w:pPr>
      <w:widowControl/>
      <w:suppressAutoHyphens w:val="0"/>
    </w:pPr>
    <w:rPr>
      <w:rFonts w:eastAsia="Times New Roman"/>
      <w:kern w:val="0"/>
      <w:sz w:val="20"/>
      <w:szCs w:val="20"/>
      <w:lang w:eastAsia="ru-RU"/>
    </w:rPr>
  </w:style>
  <w:style w:type="character" w:customStyle="1" w:styleId="11">
    <w:name w:val="Текст сноски Знак1"/>
    <w:basedOn w:val="a0"/>
    <w:uiPriority w:val="99"/>
    <w:semiHidden/>
    <w:rsid w:val="00B5215C"/>
    <w:rPr>
      <w:rFonts w:ascii="Times New Roman" w:eastAsia="Andale Sans UI" w:hAnsi="Times New Roman" w:cs="Times New Roman"/>
      <w:kern w:val="1"/>
      <w:sz w:val="20"/>
      <w:szCs w:val="20"/>
    </w:rPr>
  </w:style>
  <w:style w:type="paragraph" w:styleId="af6">
    <w:name w:val="header"/>
    <w:basedOn w:val="a"/>
    <w:link w:val="af7"/>
    <w:uiPriority w:val="99"/>
    <w:unhideWhenUsed/>
    <w:rsid w:val="00B5215C"/>
    <w:pPr>
      <w:widowControl/>
      <w:tabs>
        <w:tab w:val="center" w:pos="4677"/>
        <w:tab w:val="right" w:pos="9355"/>
      </w:tabs>
      <w:suppressAutoHyphens w:val="0"/>
    </w:pPr>
    <w:rPr>
      <w:rFonts w:eastAsia="Times New Roman"/>
      <w:kern w:val="0"/>
      <w:lang w:eastAsia="ru-RU"/>
    </w:rPr>
  </w:style>
  <w:style w:type="character" w:customStyle="1" w:styleId="af7">
    <w:name w:val="Верхний колонтитул Знак"/>
    <w:basedOn w:val="a0"/>
    <w:link w:val="af6"/>
    <w:uiPriority w:val="99"/>
    <w:rsid w:val="00B5215C"/>
    <w:rPr>
      <w:rFonts w:ascii="Times New Roman" w:eastAsia="Times New Roman" w:hAnsi="Times New Roman" w:cs="Times New Roman"/>
      <w:sz w:val="24"/>
      <w:szCs w:val="24"/>
      <w:lang w:eastAsia="ru-RU"/>
    </w:rPr>
  </w:style>
  <w:style w:type="character" w:customStyle="1" w:styleId="af8">
    <w:name w:val="Нижний колонтитул Знак"/>
    <w:basedOn w:val="a0"/>
    <w:link w:val="af9"/>
    <w:uiPriority w:val="99"/>
    <w:semiHidden/>
    <w:rsid w:val="00B5215C"/>
    <w:rPr>
      <w:rFonts w:ascii="Times New Roman" w:eastAsia="Times New Roman" w:hAnsi="Times New Roman" w:cs="Times New Roman"/>
      <w:sz w:val="24"/>
      <w:szCs w:val="24"/>
      <w:lang w:eastAsia="ru-RU"/>
    </w:rPr>
  </w:style>
  <w:style w:type="paragraph" w:styleId="af9">
    <w:name w:val="footer"/>
    <w:basedOn w:val="a"/>
    <w:link w:val="af8"/>
    <w:uiPriority w:val="99"/>
    <w:semiHidden/>
    <w:unhideWhenUsed/>
    <w:rsid w:val="00B5215C"/>
    <w:pPr>
      <w:widowControl/>
      <w:tabs>
        <w:tab w:val="center" w:pos="4677"/>
        <w:tab w:val="right" w:pos="9355"/>
      </w:tabs>
      <w:suppressAutoHyphens w:val="0"/>
    </w:pPr>
    <w:rPr>
      <w:rFonts w:eastAsia="Times New Roman"/>
      <w:kern w:val="0"/>
      <w:lang w:eastAsia="ru-RU"/>
    </w:rPr>
  </w:style>
  <w:style w:type="character" w:customStyle="1" w:styleId="12">
    <w:name w:val="Нижний колонтитул Знак1"/>
    <w:basedOn w:val="a0"/>
    <w:uiPriority w:val="99"/>
    <w:semiHidden/>
    <w:rsid w:val="00B5215C"/>
    <w:rPr>
      <w:rFonts w:ascii="Times New Roman" w:eastAsia="Andale Sans UI" w:hAnsi="Times New Roman" w:cs="Times New Roman"/>
      <w:kern w:val="1"/>
      <w:sz w:val="24"/>
      <w:szCs w:val="24"/>
    </w:rPr>
  </w:style>
  <w:style w:type="paragraph" w:customStyle="1" w:styleId="ConsNormal">
    <w:name w:val="ConsNormal"/>
    <w:rsid w:val="00B5215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a">
    <w:name w:val="List Paragraph"/>
    <w:basedOn w:val="a"/>
    <w:uiPriority w:val="34"/>
    <w:qFormat/>
    <w:rsid w:val="00B5215C"/>
    <w:pPr>
      <w:widowControl/>
      <w:suppressAutoHyphens w:val="0"/>
      <w:spacing w:after="200" w:line="276" w:lineRule="auto"/>
      <w:ind w:left="720"/>
      <w:contextualSpacing/>
    </w:pPr>
    <w:rPr>
      <w:rFonts w:ascii="Calibri" w:eastAsia="Calibri" w:hAnsi="Calibri"/>
      <w:kern w:val="0"/>
      <w:sz w:val="22"/>
      <w:szCs w:val="22"/>
    </w:rPr>
  </w:style>
  <w:style w:type="character" w:customStyle="1" w:styleId="u">
    <w:name w:val="u"/>
    <w:basedOn w:val="a0"/>
    <w:rsid w:val="00B5215C"/>
  </w:style>
  <w:style w:type="paragraph" w:customStyle="1" w:styleId="s13">
    <w:name w:val="s_13"/>
    <w:basedOn w:val="a"/>
    <w:rsid w:val="00B5215C"/>
    <w:pPr>
      <w:widowControl/>
      <w:suppressAutoHyphens w:val="0"/>
      <w:ind w:firstLine="720"/>
    </w:pPr>
    <w:rPr>
      <w:rFonts w:eastAsia="Times New Roman"/>
      <w:kern w:val="0"/>
      <w:sz w:val="20"/>
      <w:szCs w:val="20"/>
      <w:lang w:eastAsia="ru-RU"/>
    </w:rPr>
  </w:style>
  <w:style w:type="paragraph" w:styleId="31">
    <w:name w:val="Body Text Indent 3"/>
    <w:basedOn w:val="a"/>
    <w:link w:val="32"/>
    <w:rsid w:val="00B55C48"/>
    <w:pPr>
      <w:widowControl/>
      <w:suppressAutoHyphens w:val="0"/>
      <w:spacing w:after="120"/>
      <w:ind w:left="283"/>
    </w:pPr>
    <w:rPr>
      <w:rFonts w:eastAsia="Times New Roman"/>
      <w:kern w:val="0"/>
      <w:sz w:val="16"/>
      <w:szCs w:val="16"/>
      <w:lang w:eastAsia="ru-RU"/>
    </w:rPr>
  </w:style>
  <w:style w:type="character" w:customStyle="1" w:styleId="32">
    <w:name w:val="Основной текст с отступом 3 Знак"/>
    <w:basedOn w:val="a0"/>
    <w:link w:val="31"/>
    <w:rsid w:val="00B55C48"/>
    <w:rPr>
      <w:rFonts w:ascii="Times New Roman" w:eastAsia="Times New Roman" w:hAnsi="Times New Roman" w:cs="Times New Roman"/>
      <w:sz w:val="16"/>
      <w:szCs w:val="16"/>
      <w:lang w:eastAsia="ru-RU"/>
    </w:rPr>
  </w:style>
  <w:style w:type="table" w:styleId="afb">
    <w:name w:val="Table Grid"/>
    <w:basedOn w:val="a1"/>
    <w:uiPriority w:val="59"/>
    <w:rsid w:val="00E122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6059.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garantF1://96059.100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50658.1000" TargetMode="External"/><Relationship Id="rId5" Type="http://schemas.openxmlformats.org/officeDocument/2006/relationships/settings" Target="settings.xml"/><Relationship Id="rId10" Type="http://schemas.openxmlformats.org/officeDocument/2006/relationships/hyperlink" Target="garantF1://70150658.1000"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6EA6D-CC00-430D-BA82-A3BF40B17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1845</TotalTime>
  <Pages>56</Pages>
  <Words>16491</Words>
  <Characters>93999</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cp:lastModifiedBy>
  <cp:revision>27</cp:revision>
  <cp:lastPrinted>2016-12-08T12:54:00Z</cp:lastPrinted>
  <dcterms:created xsi:type="dcterms:W3CDTF">2015-02-16T12:26:00Z</dcterms:created>
  <dcterms:modified xsi:type="dcterms:W3CDTF">2016-12-09T09:27:00Z</dcterms:modified>
</cp:coreProperties>
</file>