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D3" w:rsidRPr="003200D3" w:rsidRDefault="003200D3" w:rsidP="003200D3">
      <w:pPr>
        <w:tabs>
          <w:tab w:val="left" w:pos="7230"/>
        </w:tabs>
        <w:ind w:left="5040"/>
        <w:jc w:val="both"/>
        <w:rPr>
          <w:sz w:val="28"/>
          <w:szCs w:val="28"/>
        </w:rPr>
      </w:pPr>
      <w:r w:rsidRPr="003200D3">
        <w:rPr>
          <w:sz w:val="28"/>
          <w:szCs w:val="28"/>
        </w:rPr>
        <w:t xml:space="preserve">               </w:t>
      </w:r>
      <w:proofErr w:type="gramStart"/>
      <w:r w:rsidRPr="003200D3">
        <w:rPr>
          <w:sz w:val="28"/>
          <w:szCs w:val="28"/>
        </w:rPr>
        <w:t>УТВЕРЖДЕН</w:t>
      </w:r>
      <w:proofErr w:type="gramEnd"/>
      <w:r w:rsidRPr="003200D3">
        <w:rPr>
          <w:sz w:val="28"/>
          <w:szCs w:val="28"/>
        </w:rPr>
        <w:t xml:space="preserve">           постановлением Администрации Октябрьского района Курской области</w:t>
      </w:r>
    </w:p>
    <w:p w:rsidR="003200D3" w:rsidRPr="003200D3" w:rsidRDefault="003200D3" w:rsidP="003200D3">
      <w:pPr>
        <w:rPr>
          <w:sz w:val="28"/>
          <w:szCs w:val="28"/>
        </w:rPr>
      </w:pPr>
    </w:p>
    <w:p w:rsidR="003200D3" w:rsidRPr="003200D3" w:rsidRDefault="003200D3" w:rsidP="003200D3">
      <w:pPr>
        <w:tabs>
          <w:tab w:val="left" w:pos="5175"/>
        </w:tabs>
        <w:rPr>
          <w:sz w:val="28"/>
          <w:szCs w:val="28"/>
        </w:rPr>
      </w:pPr>
      <w:r w:rsidRPr="003200D3">
        <w:rPr>
          <w:sz w:val="28"/>
          <w:szCs w:val="28"/>
        </w:rPr>
        <w:tab/>
        <w:t>от «____»________2016 г. №_____</w:t>
      </w:r>
    </w:p>
    <w:p w:rsidR="003200D3" w:rsidRPr="003200D3" w:rsidRDefault="003200D3" w:rsidP="003200D3">
      <w:pPr>
        <w:shd w:val="clear" w:color="auto" w:fill="FFFFFF"/>
        <w:tabs>
          <w:tab w:val="left" w:pos="8285"/>
        </w:tabs>
        <w:spacing w:before="154"/>
        <w:ind w:left="5299"/>
        <w:rPr>
          <w:sz w:val="28"/>
          <w:szCs w:val="28"/>
        </w:rPr>
      </w:pPr>
      <w:r w:rsidRPr="003200D3">
        <w:rPr>
          <w:b/>
          <w:bCs/>
          <w:sz w:val="28"/>
          <w:szCs w:val="28"/>
        </w:rPr>
        <w:tab/>
      </w:r>
    </w:p>
    <w:p w:rsidR="003200D3" w:rsidRPr="003200D3" w:rsidRDefault="003200D3" w:rsidP="003200D3">
      <w:pPr>
        <w:shd w:val="clear" w:color="auto" w:fill="FFFFFF"/>
        <w:tabs>
          <w:tab w:val="left" w:pos="8275"/>
        </w:tabs>
        <w:spacing w:before="192" w:line="317" w:lineRule="exact"/>
        <w:ind w:left="4963"/>
        <w:rPr>
          <w:sz w:val="28"/>
          <w:szCs w:val="28"/>
        </w:rPr>
      </w:pPr>
      <w:r w:rsidRPr="003200D3">
        <w:rPr>
          <w:rFonts w:eastAsia="Times New Roman"/>
          <w:b/>
          <w:bCs/>
          <w:spacing w:val="-6"/>
          <w:sz w:val="28"/>
          <w:szCs w:val="28"/>
        </w:rPr>
        <w:t>ПОРЯДОК</w:t>
      </w:r>
    </w:p>
    <w:p w:rsidR="003200D3" w:rsidRPr="003200D3" w:rsidRDefault="003200D3" w:rsidP="003200D3">
      <w:pPr>
        <w:shd w:val="clear" w:color="auto" w:fill="FFFFFF"/>
        <w:spacing w:line="317" w:lineRule="exact"/>
        <w:ind w:left="2198" w:right="499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200D3">
        <w:rPr>
          <w:rFonts w:eastAsia="Times New Roman"/>
          <w:b/>
          <w:bCs/>
          <w:spacing w:val="-1"/>
          <w:sz w:val="28"/>
          <w:szCs w:val="28"/>
        </w:rPr>
        <w:t>установление, изменения, отмены</w:t>
      </w:r>
    </w:p>
    <w:p w:rsidR="003200D3" w:rsidRPr="003200D3" w:rsidRDefault="003200D3" w:rsidP="003200D3">
      <w:pPr>
        <w:shd w:val="clear" w:color="auto" w:fill="FFFFFF"/>
        <w:spacing w:line="317" w:lineRule="exact"/>
        <w:ind w:left="2198" w:right="499"/>
        <w:jc w:val="center"/>
        <w:rPr>
          <w:sz w:val="28"/>
          <w:szCs w:val="28"/>
        </w:rPr>
      </w:pPr>
      <w:r w:rsidRPr="003200D3">
        <w:rPr>
          <w:rFonts w:eastAsia="Times New Roman"/>
          <w:b/>
          <w:bCs/>
          <w:spacing w:val="-2"/>
          <w:sz w:val="28"/>
          <w:szCs w:val="28"/>
        </w:rPr>
        <w:t xml:space="preserve">муниципальных маршрутов регулярных перевозок </w:t>
      </w:r>
      <w:r w:rsidRPr="003200D3">
        <w:rPr>
          <w:rFonts w:eastAsia="Times New Roman"/>
          <w:b/>
          <w:bCs/>
          <w:sz w:val="28"/>
          <w:szCs w:val="28"/>
        </w:rPr>
        <w:t>в границах  Октябрьского района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200D3">
        <w:rPr>
          <w:rFonts w:eastAsia="Times New Roman"/>
          <w:b/>
          <w:bCs/>
          <w:sz w:val="28"/>
          <w:szCs w:val="28"/>
        </w:rPr>
        <w:t>Курской области</w:t>
      </w:r>
    </w:p>
    <w:p w:rsidR="003200D3" w:rsidRPr="003200D3" w:rsidRDefault="003200D3" w:rsidP="003200D3">
      <w:pPr>
        <w:shd w:val="clear" w:color="auto" w:fill="FFFFFF"/>
        <w:spacing w:before="58"/>
        <w:ind w:left="9590"/>
        <w:rPr>
          <w:sz w:val="28"/>
          <w:szCs w:val="28"/>
        </w:rPr>
      </w:pPr>
    </w:p>
    <w:p w:rsidR="003200D3" w:rsidRPr="00633F30" w:rsidRDefault="00633F30" w:rsidP="00633F30">
      <w:pPr>
        <w:shd w:val="clear" w:color="auto" w:fill="FFFFFF"/>
        <w:tabs>
          <w:tab w:val="left" w:pos="1828"/>
          <w:tab w:val="left" w:pos="7066"/>
          <w:tab w:val="left" w:pos="10206"/>
        </w:tabs>
        <w:spacing w:line="317" w:lineRule="exact"/>
        <w:ind w:left="1134" w:right="2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Н</w:t>
      </w:r>
      <w:r w:rsidR="00097254" w:rsidRPr="00633F30">
        <w:rPr>
          <w:rFonts w:eastAsia="Times New Roman"/>
          <w:sz w:val="28"/>
          <w:szCs w:val="28"/>
        </w:rPr>
        <w:t>астоящим Порядком в соответствии с частью 1 статьи 12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220-ФЗ), статьей 3 Закона Курской области от 31 марта 2016 года № 16-ЗКО «Об</w:t>
      </w:r>
      <w:proofErr w:type="gramEnd"/>
      <w:r w:rsidR="00097254" w:rsidRPr="00633F30">
        <w:rPr>
          <w:rFonts w:eastAsia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и городским наземным электрическим транспортом на территории  </w:t>
      </w:r>
      <w:r w:rsidRPr="00633F30">
        <w:rPr>
          <w:rFonts w:eastAsia="Times New Roman"/>
          <w:sz w:val="28"/>
          <w:szCs w:val="28"/>
        </w:rPr>
        <w:t>Курской области» определяются правила установления, изменения, отмены муниципальных маршрутов регулярных перевозок автомобильным транспортом в Октябрьском районе Курской области (в том числе основания для отказа в установлении либо изменении данных маршрутов, основания для отмены данных маршрутов).</w:t>
      </w:r>
      <w:r w:rsidR="00097254" w:rsidRPr="00633F30">
        <w:rPr>
          <w:rFonts w:eastAsia="Times New Roman"/>
          <w:sz w:val="28"/>
          <w:szCs w:val="28"/>
        </w:rPr>
        <w:tab/>
      </w:r>
    </w:p>
    <w:p w:rsidR="003200D3" w:rsidRPr="003200D3" w:rsidRDefault="003200D3" w:rsidP="00097254">
      <w:pPr>
        <w:shd w:val="clear" w:color="auto" w:fill="FFFFFF"/>
        <w:tabs>
          <w:tab w:val="left" w:pos="2429"/>
        </w:tabs>
        <w:spacing w:line="336" w:lineRule="exact"/>
        <w:ind w:left="1200" w:firstLine="538"/>
        <w:jc w:val="both"/>
        <w:rPr>
          <w:sz w:val="28"/>
          <w:szCs w:val="28"/>
        </w:rPr>
      </w:pPr>
      <w:r w:rsidRPr="003200D3">
        <w:rPr>
          <w:spacing w:val="-20"/>
          <w:sz w:val="28"/>
          <w:szCs w:val="28"/>
        </w:rPr>
        <w:t>2.</w:t>
      </w:r>
      <w:r w:rsidRPr="003200D3">
        <w:rPr>
          <w:sz w:val="28"/>
          <w:szCs w:val="28"/>
        </w:rPr>
        <w:tab/>
      </w:r>
      <w:r w:rsidR="003501D8">
        <w:rPr>
          <w:rFonts w:eastAsia="Times New Roman"/>
          <w:spacing w:val="-1"/>
          <w:sz w:val="28"/>
          <w:szCs w:val="28"/>
        </w:rPr>
        <w:t>М</w:t>
      </w:r>
      <w:r w:rsidRPr="003200D3">
        <w:rPr>
          <w:rFonts w:eastAsia="Times New Roman"/>
          <w:spacing w:val="-1"/>
          <w:sz w:val="28"/>
          <w:szCs w:val="28"/>
        </w:rPr>
        <w:t>униципальные       маршруты       регулярных       перевозок</w:t>
      </w:r>
      <w:r w:rsidRPr="003200D3">
        <w:rPr>
          <w:rFonts w:eastAsia="Times New Roman"/>
          <w:spacing w:val="-1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автомобильным  транспортом   (д</w:t>
      </w:r>
      <w:r w:rsidR="003501D8">
        <w:rPr>
          <w:rFonts w:eastAsia="Times New Roman"/>
          <w:sz w:val="28"/>
          <w:szCs w:val="28"/>
        </w:rPr>
        <w:t>алее  - м</w:t>
      </w:r>
      <w:r w:rsidRPr="003200D3">
        <w:rPr>
          <w:rFonts w:eastAsia="Times New Roman"/>
          <w:sz w:val="28"/>
          <w:szCs w:val="28"/>
        </w:rPr>
        <w:t>униципальные   маршруты)</w:t>
      </w:r>
    </w:p>
    <w:p w:rsidR="003200D3" w:rsidRPr="003200D3" w:rsidRDefault="003200D3" w:rsidP="00633F30">
      <w:pPr>
        <w:shd w:val="clear" w:color="auto" w:fill="FFFFFF"/>
        <w:tabs>
          <w:tab w:val="left" w:pos="1200"/>
        </w:tabs>
        <w:spacing w:line="317" w:lineRule="exact"/>
        <w:ind w:left="1134"/>
        <w:jc w:val="both"/>
        <w:rPr>
          <w:sz w:val="28"/>
          <w:szCs w:val="28"/>
        </w:rPr>
      </w:pPr>
      <w:r w:rsidRPr="003200D3">
        <w:rPr>
          <w:sz w:val="28"/>
          <w:szCs w:val="28"/>
        </w:rPr>
        <w:tab/>
      </w:r>
      <w:r w:rsidRPr="003200D3">
        <w:rPr>
          <w:rFonts w:eastAsia="Times New Roman"/>
          <w:spacing w:val="-1"/>
          <w:sz w:val="28"/>
          <w:szCs w:val="28"/>
        </w:rPr>
        <w:t>образуют на территории</w:t>
      </w:r>
      <w:r w:rsidR="003501D8">
        <w:rPr>
          <w:rFonts w:eastAsia="Times New Roman"/>
          <w:spacing w:val="-1"/>
          <w:sz w:val="28"/>
          <w:szCs w:val="28"/>
        </w:rPr>
        <w:t xml:space="preserve"> Октябрьского района Курской о</w:t>
      </w:r>
      <w:r w:rsidRPr="003200D3">
        <w:rPr>
          <w:rFonts w:eastAsia="Times New Roman"/>
          <w:spacing w:val="-1"/>
          <w:sz w:val="28"/>
          <w:szCs w:val="28"/>
        </w:rPr>
        <w:t xml:space="preserve">бласти единую маршрутную сеть. </w:t>
      </w:r>
    </w:p>
    <w:p w:rsidR="003200D3" w:rsidRPr="003200D3" w:rsidRDefault="003200D3" w:rsidP="00097254">
      <w:pPr>
        <w:shd w:val="clear" w:color="auto" w:fill="FFFFFF"/>
        <w:tabs>
          <w:tab w:val="left" w:pos="2294"/>
        </w:tabs>
        <w:spacing w:line="317" w:lineRule="exact"/>
        <w:ind w:left="1200" w:firstLine="528"/>
        <w:jc w:val="both"/>
        <w:rPr>
          <w:sz w:val="28"/>
          <w:szCs w:val="28"/>
        </w:rPr>
      </w:pPr>
      <w:r w:rsidRPr="003200D3">
        <w:rPr>
          <w:spacing w:val="-15"/>
          <w:sz w:val="28"/>
          <w:szCs w:val="28"/>
        </w:rPr>
        <w:t>3.</w:t>
      </w:r>
      <w:r w:rsidRPr="003200D3">
        <w:rPr>
          <w:sz w:val="28"/>
          <w:szCs w:val="28"/>
        </w:rPr>
        <w:tab/>
      </w:r>
      <w:r w:rsidR="003501D8">
        <w:rPr>
          <w:rFonts w:eastAsia="Times New Roman"/>
          <w:spacing w:val="-3"/>
          <w:sz w:val="28"/>
          <w:szCs w:val="28"/>
        </w:rPr>
        <w:t xml:space="preserve">Установление, </w:t>
      </w:r>
      <w:r w:rsidR="000A3EBD">
        <w:rPr>
          <w:rFonts w:eastAsia="Times New Roman"/>
          <w:spacing w:val="-3"/>
          <w:sz w:val="28"/>
          <w:szCs w:val="28"/>
        </w:rPr>
        <w:t xml:space="preserve">изменение, отмена </w:t>
      </w:r>
      <w:r w:rsidRPr="003200D3">
        <w:rPr>
          <w:rFonts w:eastAsia="Times New Roman"/>
          <w:spacing w:val="-3"/>
          <w:sz w:val="28"/>
          <w:szCs w:val="28"/>
        </w:rPr>
        <w:t>муниципальных маршрутов</w:t>
      </w:r>
      <w:r w:rsidRPr="003200D3">
        <w:rPr>
          <w:rFonts w:eastAsia="Times New Roman"/>
          <w:spacing w:val="-3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осуществляются комитетом промышленности, транспорта и связи Курской</w:t>
      </w:r>
    </w:p>
    <w:p w:rsidR="003200D3" w:rsidRPr="003200D3" w:rsidRDefault="003200D3" w:rsidP="00097254">
      <w:pPr>
        <w:shd w:val="clear" w:color="auto" w:fill="FFFFFF"/>
        <w:tabs>
          <w:tab w:val="left" w:pos="1200"/>
          <w:tab w:val="left" w:pos="8266"/>
        </w:tabs>
        <w:spacing w:line="317" w:lineRule="exact"/>
        <w:jc w:val="both"/>
        <w:rPr>
          <w:sz w:val="28"/>
          <w:szCs w:val="28"/>
        </w:rPr>
      </w:pPr>
      <w:r w:rsidRPr="003200D3">
        <w:rPr>
          <w:spacing w:val="-21"/>
          <w:sz w:val="28"/>
          <w:szCs w:val="28"/>
        </w:rPr>
        <w:t xml:space="preserve">  </w:t>
      </w:r>
      <w:r w:rsidRPr="003200D3">
        <w:rPr>
          <w:sz w:val="28"/>
          <w:szCs w:val="28"/>
        </w:rPr>
        <w:tab/>
      </w:r>
      <w:r w:rsidRPr="003200D3">
        <w:rPr>
          <w:rFonts w:eastAsia="Times New Roman"/>
          <w:spacing w:val="-2"/>
          <w:sz w:val="28"/>
          <w:szCs w:val="28"/>
        </w:rPr>
        <w:t>области (далее - уполномоченный орган).</w:t>
      </w:r>
      <w:r w:rsidRPr="003200D3">
        <w:rPr>
          <w:rFonts w:eastAsia="Times New Roman"/>
          <w:sz w:val="28"/>
          <w:szCs w:val="28"/>
        </w:rPr>
        <w:tab/>
      </w:r>
      <w:r w:rsidRPr="003200D3">
        <w:rPr>
          <w:spacing w:val="-21"/>
          <w:sz w:val="28"/>
          <w:szCs w:val="28"/>
        </w:rPr>
        <w:t xml:space="preserve">  </w:t>
      </w:r>
      <w:r w:rsidRPr="003200D3">
        <w:rPr>
          <w:sz w:val="28"/>
          <w:szCs w:val="28"/>
        </w:rPr>
        <w:tab/>
      </w:r>
    </w:p>
    <w:p w:rsidR="003200D3" w:rsidRPr="003200D3" w:rsidRDefault="003200D3" w:rsidP="00633F30">
      <w:pPr>
        <w:shd w:val="clear" w:color="auto" w:fill="FFFFFF"/>
        <w:tabs>
          <w:tab w:val="left" w:pos="1200"/>
          <w:tab w:val="left" w:pos="8266"/>
        </w:tabs>
        <w:spacing w:line="317" w:lineRule="exact"/>
        <w:ind w:left="1134" w:hanging="1134"/>
        <w:rPr>
          <w:sz w:val="28"/>
          <w:szCs w:val="28"/>
        </w:rPr>
      </w:pPr>
      <w:r w:rsidRPr="003200D3">
        <w:rPr>
          <w:sz w:val="28"/>
          <w:szCs w:val="28"/>
        </w:rPr>
        <w:tab/>
      </w:r>
      <w:r w:rsidR="00633F30">
        <w:rPr>
          <w:sz w:val="28"/>
          <w:szCs w:val="28"/>
        </w:rPr>
        <w:t xml:space="preserve">        </w:t>
      </w:r>
      <w:r w:rsidRPr="003200D3">
        <w:rPr>
          <w:sz w:val="28"/>
          <w:szCs w:val="28"/>
        </w:rPr>
        <w:t xml:space="preserve">4.       </w:t>
      </w:r>
      <w:r w:rsidRPr="003200D3">
        <w:rPr>
          <w:rFonts w:eastAsia="Times New Roman"/>
          <w:sz w:val="28"/>
          <w:szCs w:val="28"/>
        </w:rPr>
        <w:t xml:space="preserve">Инициаторами      </w:t>
      </w:r>
      <w:r w:rsidR="000A3EBD">
        <w:rPr>
          <w:rFonts w:eastAsia="Times New Roman"/>
          <w:sz w:val="28"/>
          <w:szCs w:val="28"/>
        </w:rPr>
        <w:t xml:space="preserve"> установления,       изменения</w:t>
      </w:r>
      <w:r w:rsidRPr="003200D3">
        <w:rPr>
          <w:rFonts w:eastAsia="Times New Roman"/>
          <w:sz w:val="28"/>
          <w:szCs w:val="28"/>
        </w:rPr>
        <w:t xml:space="preserve">     и       отмены</w:t>
      </w:r>
    </w:p>
    <w:p w:rsidR="003200D3" w:rsidRPr="003200D3" w:rsidRDefault="003200D3" w:rsidP="003200D3">
      <w:pPr>
        <w:shd w:val="clear" w:color="auto" w:fill="FFFFFF"/>
        <w:tabs>
          <w:tab w:val="left" w:pos="5568"/>
        </w:tabs>
        <w:spacing w:line="317" w:lineRule="exact"/>
        <w:ind w:left="1190" w:right="10" w:hanging="845"/>
        <w:jc w:val="both"/>
        <w:rPr>
          <w:sz w:val="28"/>
          <w:szCs w:val="28"/>
        </w:rPr>
      </w:pPr>
      <w:r w:rsidRPr="003200D3">
        <w:rPr>
          <w:sz w:val="28"/>
          <w:szCs w:val="28"/>
        </w:rPr>
        <w:t xml:space="preserve">  </w:t>
      </w:r>
      <w:r w:rsidRPr="003200D3">
        <w:rPr>
          <w:sz w:val="28"/>
          <w:szCs w:val="28"/>
        </w:rPr>
        <w:tab/>
      </w:r>
      <w:r w:rsidR="000A3EBD">
        <w:rPr>
          <w:rFonts w:eastAsia="Times New Roman"/>
          <w:sz w:val="28"/>
          <w:szCs w:val="28"/>
        </w:rPr>
        <w:t>муниципальных маршрутов</w:t>
      </w:r>
      <w:r w:rsidRPr="003200D3">
        <w:rPr>
          <w:rFonts w:eastAsia="Times New Roman"/>
          <w:sz w:val="28"/>
          <w:szCs w:val="28"/>
        </w:rPr>
        <w:t xml:space="preserve"> выступают уполномоченный орган,</w:t>
      </w:r>
      <w:r w:rsidRPr="003200D3">
        <w:rPr>
          <w:rFonts w:eastAsia="Times New Roman"/>
          <w:sz w:val="28"/>
          <w:szCs w:val="28"/>
        </w:rPr>
        <w:br/>
        <w:t>органы местного сам</w:t>
      </w:r>
      <w:r w:rsidR="000A3EBD">
        <w:rPr>
          <w:rFonts w:eastAsia="Times New Roman"/>
          <w:sz w:val="28"/>
          <w:szCs w:val="28"/>
        </w:rPr>
        <w:t>оуправления муниципальных образо</w:t>
      </w:r>
      <w:r w:rsidRPr="003200D3">
        <w:rPr>
          <w:rFonts w:eastAsia="Times New Roman"/>
          <w:sz w:val="28"/>
          <w:szCs w:val="28"/>
        </w:rPr>
        <w:t>ваний Курской</w:t>
      </w:r>
      <w:r w:rsidRPr="003200D3">
        <w:rPr>
          <w:rFonts w:eastAsia="Times New Roman"/>
          <w:sz w:val="28"/>
          <w:szCs w:val="28"/>
        </w:rPr>
        <w:br/>
        <w:t>области, перевозчики (юридические лица, индивидуальные</w:t>
      </w:r>
      <w:r w:rsidR="000A3EBD">
        <w:rPr>
          <w:rFonts w:eastAsia="Times New Roman"/>
          <w:sz w:val="28"/>
          <w:szCs w:val="28"/>
        </w:rPr>
        <w:br/>
        <w:t>предприниматели, уполномоченные</w:t>
      </w:r>
      <w:r w:rsidRPr="003200D3">
        <w:rPr>
          <w:rFonts w:eastAsia="Times New Roman"/>
          <w:sz w:val="28"/>
          <w:szCs w:val="28"/>
        </w:rPr>
        <w:t xml:space="preserve"> участники договора простого</w:t>
      </w:r>
      <w:r w:rsidRPr="003200D3">
        <w:rPr>
          <w:rFonts w:eastAsia="Times New Roman"/>
          <w:sz w:val="28"/>
          <w:szCs w:val="28"/>
        </w:rPr>
        <w:br/>
        <w:t>товарищества, имеющие намерение осуществлять регулярные перевозки</w:t>
      </w:r>
      <w:r w:rsidRPr="003200D3">
        <w:rPr>
          <w:rFonts w:eastAsia="Times New Roman"/>
          <w:sz w:val="28"/>
          <w:szCs w:val="28"/>
        </w:rPr>
        <w:br/>
        <w:t>или осуществлять регулярные перевозки по изменяемому, отменяемому</w:t>
      </w:r>
      <w:r w:rsidRPr="003200D3">
        <w:rPr>
          <w:rFonts w:eastAsia="Times New Roman"/>
          <w:sz w:val="28"/>
          <w:szCs w:val="28"/>
        </w:rPr>
        <w:br/>
        <w:t>маршруту).</w:t>
      </w:r>
      <w:r w:rsidRPr="003200D3">
        <w:rPr>
          <w:rFonts w:eastAsia="Times New Roman"/>
          <w:sz w:val="28"/>
          <w:szCs w:val="28"/>
        </w:rPr>
        <w:tab/>
      </w:r>
    </w:p>
    <w:p w:rsidR="003200D3" w:rsidRPr="003200D3" w:rsidRDefault="003200D3" w:rsidP="003200D3">
      <w:pPr>
        <w:shd w:val="clear" w:color="auto" w:fill="FFFFFF"/>
        <w:spacing w:line="317" w:lineRule="exact"/>
        <w:ind w:left="1190" w:firstLine="528"/>
        <w:rPr>
          <w:sz w:val="28"/>
          <w:szCs w:val="28"/>
        </w:rPr>
      </w:pPr>
      <w:r w:rsidRPr="003200D3">
        <w:rPr>
          <w:rFonts w:eastAsia="Times New Roman"/>
          <w:spacing w:val="-1"/>
          <w:sz w:val="28"/>
          <w:szCs w:val="28"/>
        </w:rPr>
        <w:t>Уст</w:t>
      </w:r>
      <w:r w:rsidR="000A3EBD">
        <w:rPr>
          <w:rFonts w:eastAsia="Times New Roman"/>
          <w:spacing w:val="-1"/>
          <w:sz w:val="28"/>
          <w:szCs w:val="28"/>
        </w:rPr>
        <w:t xml:space="preserve">ановление, изменение </w:t>
      </w:r>
      <w:r w:rsidRPr="003200D3">
        <w:rPr>
          <w:rFonts w:eastAsia="Times New Roman"/>
          <w:spacing w:val="-1"/>
          <w:sz w:val="28"/>
          <w:szCs w:val="28"/>
        </w:rPr>
        <w:t>муниципальных маршрутов допускается в случае, если возможность установления или изменения данного (данных)</w:t>
      </w:r>
    </w:p>
    <w:p w:rsidR="003200D3" w:rsidRPr="003200D3" w:rsidRDefault="003200D3" w:rsidP="003200D3">
      <w:pPr>
        <w:shd w:val="clear" w:color="auto" w:fill="FFFFFF"/>
        <w:tabs>
          <w:tab w:val="left" w:pos="8256"/>
        </w:tabs>
        <w:spacing w:before="10"/>
        <w:ind w:left="5117"/>
        <w:rPr>
          <w:sz w:val="28"/>
          <w:szCs w:val="28"/>
        </w:rPr>
        <w:sectPr w:rsidR="003200D3" w:rsidRPr="003200D3" w:rsidSect="003200D3">
          <w:pgSz w:w="11909" w:h="16834"/>
          <w:pgMar w:top="360" w:right="1207" w:bottom="360" w:left="468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38"/>
        <w:jc w:val="center"/>
        <w:rPr>
          <w:sz w:val="28"/>
          <w:szCs w:val="28"/>
        </w:rPr>
      </w:pPr>
    </w:p>
    <w:p w:rsidR="003200D3" w:rsidRPr="003200D3" w:rsidRDefault="003200D3" w:rsidP="003200D3">
      <w:pPr>
        <w:shd w:val="clear" w:color="auto" w:fill="FFFFFF"/>
        <w:spacing w:before="192" w:line="317" w:lineRule="exact"/>
        <w:ind w:left="19" w:right="10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>маршрут</w:t>
      </w:r>
      <w:proofErr w:type="gramStart"/>
      <w:r w:rsidRPr="003200D3">
        <w:rPr>
          <w:rFonts w:eastAsia="Times New Roman"/>
          <w:sz w:val="28"/>
          <w:szCs w:val="28"/>
        </w:rPr>
        <w:t>а(</w:t>
      </w:r>
      <w:proofErr w:type="spellStart"/>
      <w:proofErr w:type="gramEnd"/>
      <w:r w:rsidRPr="003200D3">
        <w:rPr>
          <w:rFonts w:eastAsia="Times New Roman"/>
          <w:sz w:val="28"/>
          <w:szCs w:val="28"/>
        </w:rPr>
        <w:t>ов</w:t>
      </w:r>
      <w:proofErr w:type="spellEnd"/>
      <w:r w:rsidRPr="003200D3">
        <w:rPr>
          <w:rFonts w:eastAsia="Times New Roman"/>
          <w:sz w:val="28"/>
          <w:szCs w:val="28"/>
        </w:rPr>
        <w:t xml:space="preserve">) предусмотрена документом планирования регулярных перевозок пассажиров и багажа автомобильным транспортом по </w:t>
      </w:r>
      <w:r w:rsidRPr="003200D3">
        <w:rPr>
          <w:rFonts w:eastAsia="Times New Roman"/>
          <w:spacing w:val="-3"/>
          <w:sz w:val="28"/>
          <w:szCs w:val="28"/>
        </w:rPr>
        <w:t>муниципальным маршрутам регулярных перевозок в Курской области.</w:t>
      </w:r>
    </w:p>
    <w:p w:rsidR="003200D3" w:rsidRPr="003200D3" w:rsidRDefault="003200D3" w:rsidP="003200D3">
      <w:pPr>
        <w:shd w:val="clear" w:color="auto" w:fill="FFFFFF"/>
        <w:tabs>
          <w:tab w:val="left" w:pos="1027"/>
        </w:tabs>
        <w:spacing w:line="317" w:lineRule="exact"/>
        <w:ind w:left="10" w:right="10" w:firstLine="547"/>
        <w:jc w:val="both"/>
        <w:rPr>
          <w:sz w:val="28"/>
          <w:szCs w:val="28"/>
        </w:rPr>
      </w:pPr>
      <w:r w:rsidRPr="003200D3">
        <w:rPr>
          <w:spacing w:val="-15"/>
          <w:sz w:val="28"/>
          <w:szCs w:val="28"/>
        </w:rPr>
        <w:t>5.</w:t>
      </w:r>
      <w:r w:rsidRPr="003200D3">
        <w:rPr>
          <w:sz w:val="28"/>
          <w:szCs w:val="28"/>
        </w:rPr>
        <w:tab/>
      </w:r>
      <w:r w:rsidRPr="003200D3">
        <w:rPr>
          <w:rFonts w:eastAsia="Times New Roman"/>
          <w:sz w:val="28"/>
          <w:szCs w:val="28"/>
        </w:rPr>
        <w:t>Об уста</w:t>
      </w:r>
      <w:r w:rsidR="000A3EBD">
        <w:rPr>
          <w:rFonts w:eastAsia="Times New Roman"/>
          <w:sz w:val="28"/>
          <w:szCs w:val="28"/>
        </w:rPr>
        <w:t xml:space="preserve">новлении, изменении и отмене </w:t>
      </w:r>
      <w:r w:rsidRPr="003200D3">
        <w:rPr>
          <w:rFonts w:eastAsia="Times New Roman"/>
          <w:sz w:val="28"/>
          <w:szCs w:val="28"/>
        </w:rPr>
        <w:t>муниципальных</w:t>
      </w:r>
      <w:r w:rsidRPr="003200D3">
        <w:rPr>
          <w:rFonts w:eastAsia="Times New Roman"/>
          <w:sz w:val="28"/>
          <w:szCs w:val="28"/>
        </w:rPr>
        <w:br/>
        <w:t>маршрутов уполномоченный орган оповещает население путем</w:t>
      </w:r>
      <w:r w:rsidRPr="003200D3">
        <w:rPr>
          <w:rFonts w:eastAsia="Times New Roman"/>
          <w:sz w:val="28"/>
          <w:szCs w:val="28"/>
        </w:rPr>
        <w:br/>
        <w:t xml:space="preserve">размещения информации на официальном сайте Администрации </w:t>
      </w:r>
      <w:r w:rsidR="000A3EBD">
        <w:rPr>
          <w:rFonts w:eastAsia="Times New Roman"/>
          <w:sz w:val="28"/>
          <w:szCs w:val="28"/>
        </w:rPr>
        <w:t xml:space="preserve">Октябрьского района </w:t>
      </w:r>
      <w:r w:rsidRPr="003200D3">
        <w:rPr>
          <w:rFonts w:eastAsia="Times New Roman"/>
          <w:sz w:val="28"/>
          <w:szCs w:val="28"/>
        </w:rPr>
        <w:t>Курской</w:t>
      </w:r>
      <w:r w:rsidRPr="003200D3">
        <w:rPr>
          <w:rFonts w:eastAsia="Times New Roman"/>
          <w:sz w:val="28"/>
          <w:szCs w:val="28"/>
        </w:rPr>
        <w:br/>
        <w:t>области в информационно-телекоммуникационной сети «Интернет».</w:t>
      </w:r>
    </w:p>
    <w:p w:rsidR="003200D3" w:rsidRPr="003200D3" w:rsidRDefault="003200D3" w:rsidP="003200D3">
      <w:pPr>
        <w:shd w:val="clear" w:color="auto" w:fill="FFFFFF"/>
        <w:tabs>
          <w:tab w:val="left" w:pos="1210"/>
        </w:tabs>
        <w:spacing w:line="317" w:lineRule="exact"/>
        <w:ind w:right="10" w:firstLine="547"/>
        <w:jc w:val="both"/>
        <w:rPr>
          <w:sz w:val="28"/>
          <w:szCs w:val="28"/>
        </w:rPr>
      </w:pPr>
      <w:r w:rsidRPr="003200D3">
        <w:rPr>
          <w:spacing w:val="-10"/>
          <w:sz w:val="28"/>
          <w:szCs w:val="28"/>
        </w:rPr>
        <w:t>6.</w:t>
      </w:r>
      <w:r w:rsidRPr="003200D3">
        <w:rPr>
          <w:sz w:val="28"/>
          <w:szCs w:val="28"/>
        </w:rPr>
        <w:tab/>
      </w:r>
      <w:r w:rsidR="000A3EBD">
        <w:rPr>
          <w:rFonts w:eastAsia="Times New Roman"/>
          <w:sz w:val="28"/>
          <w:szCs w:val="28"/>
        </w:rPr>
        <w:t>М</w:t>
      </w:r>
      <w:r w:rsidRPr="003200D3">
        <w:rPr>
          <w:rFonts w:eastAsia="Times New Roman"/>
          <w:sz w:val="28"/>
          <w:szCs w:val="28"/>
        </w:rPr>
        <w:t>униципальные маршруты, начальным (конечным)</w:t>
      </w:r>
      <w:r w:rsidRPr="003200D3">
        <w:rPr>
          <w:rFonts w:eastAsia="Times New Roman"/>
          <w:sz w:val="28"/>
          <w:szCs w:val="28"/>
        </w:rPr>
        <w:br/>
        <w:t>остановочным пунктом или основным промежуточным пунктом которых</w:t>
      </w:r>
      <w:r w:rsidRPr="003200D3">
        <w:rPr>
          <w:rFonts w:eastAsia="Times New Roman"/>
          <w:sz w:val="28"/>
          <w:szCs w:val="28"/>
        </w:rPr>
        <w:br/>
        <w:t xml:space="preserve">является </w:t>
      </w:r>
      <w:proofErr w:type="gramStart"/>
      <w:r w:rsidRPr="003200D3">
        <w:rPr>
          <w:rFonts w:eastAsia="Times New Roman"/>
          <w:sz w:val="28"/>
          <w:szCs w:val="28"/>
        </w:rPr>
        <w:t>г</w:t>
      </w:r>
      <w:proofErr w:type="gramEnd"/>
      <w:r w:rsidRPr="003200D3">
        <w:rPr>
          <w:rFonts w:eastAsia="Times New Roman"/>
          <w:sz w:val="28"/>
          <w:szCs w:val="28"/>
        </w:rPr>
        <w:t>. Курск, устанавливаются для обеспечения пассажирского</w:t>
      </w:r>
      <w:r w:rsidRPr="003200D3">
        <w:rPr>
          <w:rFonts w:eastAsia="Times New Roman"/>
          <w:sz w:val="28"/>
          <w:szCs w:val="28"/>
        </w:rPr>
        <w:br/>
        <w:t>сообщения:</w:t>
      </w:r>
    </w:p>
    <w:p w:rsidR="003200D3" w:rsidRPr="003200D3" w:rsidRDefault="003200D3" w:rsidP="003200D3">
      <w:pPr>
        <w:shd w:val="clear" w:color="auto" w:fill="FFFFFF"/>
        <w:tabs>
          <w:tab w:val="left" w:pos="979"/>
        </w:tabs>
        <w:spacing w:line="317" w:lineRule="exact"/>
        <w:ind w:left="10" w:right="10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 xml:space="preserve">между областным центром и </w:t>
      </w:r>
      <w:r w:rsidR="000A3EBD">
        <w:rPr>
          <w:rFonts w:eastAsia="Times New Roman"/>
          <w:sz w:val="28"/>
          <w:szCs w:val="28"/>
        </w:rPr>
        <w:t>п. Прямицыно Октябрьского района</w:t>
      </w:r>
      <w:r w:rsidRPr="003200D3">
        <w:rPr>
          <w:rFonts w:eastAsia="Times New Roman"/>
          <w:sz w:val="28"/>
          <w:szCs w:val="28"/>
        </w:rPr>
        <w:t xml:space="preserve"> Курской</w:t>
      </w:r>
      <w:r w:rsidR="000A3EBD">
        <w:rPr>
          <w:rFonts w:eastAsia="Times New Roman"/>
          <w:sz w:val="28"/>
          <w:szCs w:val="28"/>
        </w:rPr>
        <w:t xml:space="preserve"> </w:t>
      </w:r>
      <w:r w:rsidRPr="003200D3">
        <w:rPr>
          <w:rFonts w:eastAsia="Times New Roman"/>
          <w:sz w:val="28"/>
          <w:szCs w:val="28"/>
        </w:rPr>
        <w:t>области;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547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</w:r>
      <w:r w:rsidRPr="003200D3">
        <w:rPr>
          <w:rFonts w:eastAsia="Times New Roman"/>
          <w:spacing w:val="-1"/>
          <w:sz w:val="28"/>
          <w:szCs w:val="28"/>
        </w:rPr>
        <w:t>между областным ц</w:t>
      </w:r>
      <w:r w:rsidR="000A3EBD">
        <w:rPr>
          <w:rFonts w:eastAsia="Times New Roman"/>
          <w:spacing w:val="-1"/>
          <w:sz w:val="28"/>
          <w:szCs w:val="28"/>
        </w:rPr>
        <w:t>ентром и центрами муниципальных образований</w:t>
      </w:r>
      <w:r w:rsidRPr="003200D3">
        <w:rPr>
          <w:rFonts w:eastAsia="Times New Roman"/>
          <w:spacing w:val="-1"/>
          <w:sz w:val="28"/>
          <w:szCs w:val="28"/>
        </w:rPr>
        <w:t>;</w:t>
      </w:r>
    </w:p>
    <w:p w:rsidR="003200D3" w:rsidRPr="003200D3" w:rsidRDefault="003200D3" w:rsidP="003200D3">
      <w:pPr>
        <w:shd w:val="clear" w:color="auto" w:fill="FFFFFF"/>
        <w:tabs>
          <w:tab w:val="left" w:pos="1229"/>
        </w:tabs>
        <w:spacing w:line="317" w:lineRule="exact"/>
        <w:ind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4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</w:r>
      <w:r w:rsidR="000A3EBD">
        <w:rPr>
          <w:rFonts w:eastAsia="Times New Roman"/>
          <w:sz w:val="28"/>
          <w:szCs w:val="28"/>
        </w:rPr>
        <w:t xml:space="preserve">между районным центром </w:t>
      </w:r>
      <w:proofErr w:type="spellStart"/>
      <w:r w:rsidR="000A3EBD">
        <w:rPr>
          <w:rFonts w:eastAsia="Times New Roman"/>
          <w:sz w:val="28"/>
          <w:szCs w:val="28"/>
        </w:rPr>
        <w:t>пгт</w:t>
      </w:r>
      <w:proofErr w:type="spellEnd"/>
      <w:r w:rsidR="000A3EBD">
        <w:rPr>
          <w:rFonts w:eastAsia="Times New Roman"/>
          <w:sz w:val="28"/>
          <w:szCs w:val="28"/>
        </w:rPr>
        <w:t>. Прямицыно Октябрьского района Курской области  и центрами муниципальных образований Октябрьского района Курской области.</w:t>
      </w:r>
    </w:p>
    <w:p w:rsidR="003200D3" w:rsidRPr="003200D3" w:rsidRDefault="000A3EBD" w:rsidP="003200D3">
      <w:pPr>
        <w:numPr>
          <w:ilvl w:val="0"/>
          <w:numId w:val="1"/>
        </w:numPr>
        <w:shd w:val="clear" w:color="auto" w:fill="FFFFFF"/>
        <w:tabs>
          <w:tab w:val="left" w:pos="941"/>
        </w:tabs>
        <w:spacing w:line="317" w:lineRule="exact"/>
        <w:ind w:right="10" w:firstLine="54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Основаниями для установления </w:t>
      </w:r>
      <w:r w:rsidR="003200D3" w:rsidRPr="003200D3">
        <w:rPr>
          <w:rFonts w:eastAsia="Times New Roman"/>
          <w:sz w:val="28"/>
          <w:szCs w:val="28"/>
        </w:rPr>
        <w:t>муниципального маршрута являются потребность населения в регулярных перевозках, а также наличие устойчивого пассажиропотока.</w:t>
      </w:r>
    </w:p>
    <w:p w:rsidR="003200D3" w:rsidRPr="003200D3" w:rsidRDefault="000A3EBD" w:rsidP="003200D3">
      <w:pPr>
        <w:shd w:val="clear" w:color="auto" w:fill="FFFFFF"/>
        <w:tabs>
          <w:tab w:val="left" w:pos="1018"/>
        </w:tabs>
        <w:spacing w:line="317" w:lineRule="exact"/>
        <w:ind w:left="10" w:firstLine="52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3200D3" w:rsidRPr="003200D3">
        <w:rPr>
          <w:spacing w:val="-6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Основаниями для изменения </w:t>
      </w:r>
      <w:r w:rsidR="003200D3" w:rsidRPr="003200D3">
        <w:rPr>
          <w:rFonts w:eastAsia="Times New Roman"/>
          <w:sz w:val="28"/>
          <w:szCs w:val="28"/>
        </w:rPr>
        <w:t>муниципального маршрута</w:t>
      </w:r>
      <w:r w:rsidR="003200D3" w:rsidRPr="003200D3">
        <w:rPr>
          <w:rFonts w:eastAsia="Times New Roman"/>
          <w:sz w:val="28"/>
          <w:szCs w:val="28"/>
        </w:rPr>
        <w:br/>
        <w:t>являются:</w:t>
      </w:r>
    </w:p>
    <w:p w:rsidR="003200D3" w:rsidRPr="003200D3" w:rsidRDefault="003200D3" w:rsidP="003200D3">
      <w:pPr>
        <w:shd w:val="clear" w:color="auto" w:fill="FFFFFF"/>
        <w:tabs>
          <w:tab w:val="left" w:pos="941"/>
        </w:tabs>
        <w:spacing w:line="317" w:lineRule="exact"/>
        <w:ind w:left="10"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оптимизация маршрутной сети (в случая</w:t>
      </w:r>
      <w:r w:rsidR="000A3EBD">
        <w:rPr>
          <w:rFonts w:eastAsia="Times New Roman"/>
          <w:sz w:val="28"/>
          <w:szCs w:val="28"/>
        </w:rPr>
        <w:t>х, когда не требуется</w:t>
      </w:r>
      <w:r w:rsidR="000A3EBD">
        <w:rPr>
          <w:rFonts w:eastAsia="Times New Roman"/>
          <w:sz w:val="28"/>
          <w:szCs w:val="28"/>
        </w:rPr>
        <w:br/>
        <w:t xml:space="preserve">отмена </w:t>
      </w:r>
      <w:r w:rsidRPr="003200D3">
        <w:rPr>
          <w:rFonts w:eastAsia="Times New Roman"/>
          <w:sz w:val="28"/>
          <w:szCs w:val="28"/>
        </w:rPr>
        <w:t>муниципального маршрута);</w:t>
      </w:r>
    </w:p>
    <w:p w:rsidR="003200D3" w:rsidRPr="003200D3" w:rsidRDefault="003200D3" w:rsidP="003200D3">
      <w:pPr>
        <w:shd w:val="clear" w:color="auto" w:fill="FFFFFF"/>
        <w:tabs>
          <w:tab w:val="left" w:pos="1056"/>
        </w:tabs>
        <w:spacing w:line="317" w:lineRule="exact"/>
        <w:ind w:left="10"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наличие на изменяемом маршруте объектов транспортной</w:t>
      </w:r>
      <w:r w:rsidRPr="003200D3">
        <w:rPr>
          <w:rFonts w:eastAsia="Times New Roman"/>
          <w:sz w:val="28"/>
          <w:szCs w:val="28"/>
        </w:rPr>
        <w:br/>
        <w:t>инфраструктуры (автовокзалов и автостанций), интенсивность</w:t>
      </w:r>
      <w:r w:rsidRPr="003200D3">
        <w:rPr>
          <w:rFonts w:eastAsia="Times New Roman"/>
          <w:sz w:val="28"/>
          <w:szCs w:val="28"/>
        </w:rPr>
        <w:br/>
        <w:t>пользования которыми превышает их пропускную способность;</w:t>
      </w:r>
    </w:p>
    <w:p w:rsidR="003200D3" w:rsidRPr="003200D3" w:rsidRDefault="003200D3" w:rsidP="003200D3">
      <w:pPr>
        <w:shd w:val="clear" w:color="auto" w:fill="FFFFFF"/>
        <w:tabs>
          <w:tab w:val="left" w:pos="902"/>
        </w:tabs>
        <w:spacing w:line="317" w:lineRule="exact"/>
        <w:ind w:left="10" w:right="10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  <w:t>отсутствие устойчивого пассажиропотока на отдельных участках</w:t>
      </w:r>
      <w:r w:rsidRPr="003200D3">
        <w:rPr>
          <w:rFonts w:eastAsia="Times New Roman"/>
          <w:sz w:val="28"/>
          <w:szCs w:val="28"/>
        </w:rPr>
        <w:br/>
        <w:t>изменяемого маршрута;</w:t>
      </w:r>
    </w:p>
    <w:p w:rsidR="003200D3" w:rsidRPr="003200D3" w:rsidRDefault="003200D3" w:rsidP="003200D3">
      <w:pPr>
        <w:shd w:val="clear" w:color="auto" w:fill="FFFFFF"/>
        <w:tabs>
          <w:tab w:val="left" w:pos="989"/>
        </w:tabs>
        <w:spacing w:line="317" w:lineRule="exact"/>
        <w:ind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3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  <w:t>несоответствие отдельных участков изменяемого маршрута</w:t>
      </w:r>
      <w:r w:rsidRPr="003200D3">
        <w:rPr>
          <w:rFonts w:eastAsia="Times New Roman"/>
          <w:sz w:val="28"/>
          <w:szCs w:val="28"/>
        </w:rPr>
        <w:br/>
        <w:t>требованиям безопасных условий перевозок пассажиров и багажа;</w:t>
      </w:r>
    </w:p>
    <w:p w:rsidR="003200D3" w:rsidRPr="003200D3" w:rsidRDefault="003200D3" w:rsidP="003200D3">
      <w:pPr>
        <w:shd w:val="clear" w:color="auto" w:fill="FFFFFF"/>
        <w:tabs>
          <w:tab w:val="left" w:pos="989"/>
        </w:tabs>
        <w:spacing w:line="317" w:lineRule="exact"/>
        <w:ind w:firstLine="528"/>
        <w:jc w:val="both"/>
        <w:rPr>
          <w:sz w:val="28"/>
          <w:szCs w:val="28"/>
        </w:rPr>
      </w:pPr>
      <w:proofErr w:type="spellStart"/>
      <w:r w:rsidRPr="003200D3">
        <w:rPr>
          <w:rFonts w:eastAsia="Times New Roman"/>
          <w:spacing w:val="-5"/>
          <w:sz w:val="28"/>
          <w:szCs w:val="28"/>
        </w:rPr>
        <w:t>д</w:t>
      </w:r>
      <w:proofErr w:type="spellEnd"/>
      <w:r w:rsidRPr="003200D3">
        <w:rPr>
          <w:rFonts w:eastAsia="Times New Roman"/>
          <w:spacing w:val="-5"/>
          <w:sz w:val="28"/>
          <w:szCs w:val="28"/>
        </w:rPr>
        <w:t>)</w:t>
      </w:r>
      <w:r w:rsidRPr="003200D3">
        <w:rPr>
          <w:rFonts w:eastAsia="Times New Roman"/>
          <w:sz w:val="28"/>
          <w:szCs w:val="28"/>
        </w:rPr>
        <w:tab/>
        <w:t>закрытие (открытие) движения пассажирского транспорта на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отдельных участках улично-дорожной сети на постоянной основе;</w:t>
      </w:r>
    </w:p>
    <w:p w:rsidR="003200D3" w:rsidRPr="003200D3" w:rsidRDefault="003200D3" w:rsidP="003200D3">
      <w:pPr>
        <w:shd w:val="clear" w:color="auto" w:fill="FFFFFF"/>
        <w:tabs>
          <w:tab w:val="left" w:pos="893"/>
        </w:tabs>
        <w:spacing w:line="317" w:lineRule="exact"/>
        <w:ind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е)</w:t>
      </w:r>
      <w:r w:rsidRPr="003200D3">
        <w:rPr>
          <w:rFonts w:eastAsia="Times New Roman"/>
          <w:sz w:val="28"/>
          <w:szCs w:val="28"/>
        </w:rPr>
        <w:tab/>
        <w:t>возможность изменения схемы действующего маршрута в целя</w:t>
      </w:r>
      <w:r w:rsidR="000A3EBD">
        <w:rPr>
          <w:rFonts w:eastAsia="Times New Roman"/>
          <w:sz w:val="28"/>
          <w:szCs w:val="28"/>
        </w:rPr>
        <w:t>х</w:t>
      </w:r>
      <w:r w:rsidR="000A3EBD">
        <w:rPr>
          <w:rFonts w:eastAsia="Times New Roman"/>
          <w:sz w:val="28"/>
          <w:szCs w:val="28"/>
        </w:rPr>
        <w:br/>
        <w:t xml:space="preserve">транспортного обслуживания </w:t>
      </w:r>
      <w:r w:rsidRPr="003200D3">
        <w:rPr>
          <w:rFonts w:eastAsia="Times New Roman"/>
          <w:sz w:val="28"/>
          <w:szCs w:val="28"/>
        </w:rPr>
        <w:t>муниципальных районов и населенных</w:t>
      </w:r>
      <w:r w:rsidRPr="003200D3">
        <w:rPr>
          <w:rFonts w:eastAsia="Times New Roman"/>
          <w:sz w:val="28"/>
          <w:szCs w:val="28"/>
        </w:rPr>
        <w:br/>
        <w:t>пунктов, не обеспеченных транспортным сообщением;</w:t>
      </w:r>
    </w:p>
    <w:p w:rsidR="003200D3" w:rsidRPr="003200D3" w:rsidRDefault="003200D3" w:rsidP="003200D3">
      <w:pPr>
        <w:shd w:val="clear" w:color="auto" w:fill="FFFFFF"/>
        <w:tabs>
          <w:tab w:val="left" w:pos="893"/>
        </w:tabs>
        <w:spacing w:line="317" w:lineRule="exact"/>
        <w:ind w:left="538"/>
        <w:rPr>
          <w:sz w:val="28"/>
          <w:szCs w:val="28"/>
        </w:rPr>
      </w:pPr>
      <w:r w:rsidRPr="003200D3">
        <w:rPr>
          <w:rFonts w:eastAsia="Times New Roman"/>
          <w:spacing w:val="-6"/>
          <w:sz w:val="28"/>
          <w:szCs w:val="28"/>
        </w:rPr>
        <w:t>ж)</w:t>
      </w:r>
      <w:r w:rsidRPr="003200D3">
        <w:rPr>
          <w:rFonts w:eastAsia="Times New Roman"/>
          <w:sz w:val="28"/>
          <w:szCs w:val="28"/>
        </w:rPr>
        <w:tab/>
        <w:t>изменение вида регулярных перевозок.</w:t>
      </w:r>
    </w:p>
    <w:p w:rsidR="003200D3" w:rsidRPr="003200D3" w:rsidRDefault="003200D3" w:rsidP="003200D3">
      <w:pPr>
        <w:shd w:val="clear" w:color="auto" w:fill="FFFFFF"/>
        <w:tabs>
          <w:tab w:val="left" w:pos="893"/>
        </w:tabs>
        <w:spacing w:line="317" w:lineRule="exact"/>
        <w:ind w:left="538"/>
        <w:rPr>
          <w:sz w:val="28"/>
          <w:szCs w:val="28"/>
        </w:rPr>
        <w:sectPr w:rsidR="003200D3" w:rsidRPr="003200D3">
          <w:pgSz w:w="11909" w:h="16834"/>
          <w:pgMar w:top="1096" w:right="1299" w:bottom="360" w:left="1548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10"/>
        <w:jc w:val="center"/>
        <w:rPr>
          <w:sz w:val="28"/>
          <w:szCs w:val="28"/>
        </w:rPr>
      </w:pPr>
    </w:p>
    <w:p w:rsidR="003200D3" w:rsidRPr="003200D3" w:rsidRDefault="000A3EBD" w:rsidP="003200D3">
      <w:pPr>
        <w:shd w:val="clear" w:color="auto" w:fill="FFFFFF"/>
        <w:tabs>
          <w:tab w:val="left" w:pos="1219"/>
        </w:tabs>
        <w:spacing w:before="211" w:line="298" w:lineRule="exact"/>
        <w:ind w:right="19" w:firstLine="56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9</w:t>
      </w:r>
      <w:r w:rsidR="003200D3" w:rsidRPr="003200D3">
        <w:rPr>
          <w:spacing w:val="-14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Осно</w:t>
      </w:r>
      <w:r>
        <w:rPr>
          <w:rFonts w:eastAsia="Times New Roman"/>
          <w:sz w:val="28"/>
          <w:szCs w:val="28"/>
        </w:rPr>
        <w:t xml:space="preserve">ваниями для отмены </w:t>
      </w:r>
      <w:r w:rsidR="003200D3" w:rsidRPr="003200D3">
        <w:rPr>
          <w:rFonts w:eastAsia="Times New Roman"/>
          <w:sz w:val="28"/>
          <w:szCs w:val="28"/>
        </w:rPr>
        <w:t>муниципального маршрута</w:t>
      </w:r>
      <w:r w:rsidR="003200D3" w:rsidRPr="003200D3">
        <w:rPr>
          <w:rFonts w:eastAsia="Times New Roman"/>
          <w:sz w:val="28"/>
          <w:szCs w:val="28"/>
        </w:rPr>
        <w:br/>
        <w:t>являются:</w:t>
      </w:r>
    </w:p>
    <w:p w:rsidR="003200D3" w:rsidRPr="003200D3" w:rsidRDefault="003200D3" w:rsidP="003200D3">
      <w:pPr>
        <w:shd w:val="clear" w:color="auto" w:fill="FFFFFF"/>
        <w:tabs>
          <w:tab w:val="left" w:pos="960"/>
        </w:tabs>
        <w:spacing w:before="10" w:line="317" w:lineRule="exact"/>
        <w:ind w:left="10" w:right="2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8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отсутствие стабильного пассажиропотока и (или) потребности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населения в перевозках на большинстве участков отменяемого маршрута;</w:t>
      </w:r>
    </w:p>
    <w:p w:rsidR="003200D3" w:rsidRPr="003200D3" w:rsidRDefault="003200D3" w:rsidP="003200D3">
      <w:pPr>
        <w:shd w:val="clear" w:color="auto" w:fill="FFFFFF"/>
        <w:tabs>
          <w:tab w:val="left" w:pos="960"/>
        </w:tabs>
        <w:spacing w:line="317" w:lineRule="exact"/>
        <w:ind w:left="10" w:right="1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3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оптимизация маршрутной сети в соответствии с документами</w:t>
      </w:r>
      <w:r w:rsidRPr="003200D3">
        <w:rPr>
          <w:rFonts w:eastAsia="Times New Roman"/>
          <w:sz w:val="28"/>
          <w:szCs w:val="28"/>
        </w:rPr>
        <w:br/>
        <w:t>планирования (либо в случаях, когда требуется отмена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2"/>
          <w:sz w:val="28"/>
          <w:szCs w:val="28"/>
        </w:rPr>
        <w:t>муниципального маршрута, а не внесение изменений в существующий</w:t>
      </w:r>
      <w:r w:rsidRPr="003200D3">
        <w:rPr>
          <w:rFonts w:eastAsia="Times New Roman"/>
          <w:spacing w:val="-2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маршрут);</w:t>
      </w:r>
    </w:p>
    <w:p w:rsidR="003200D3" w:rsidRPr="003200D3" w:rsidRDefault="003200D3" w:rsidP="003200D3">
      <w:pPr>
        <w:shd w:val="clear" w:color="auto" w:fill="FFFFFF"/>
        <w:tabs>
          <w:tab w:val="left" w:pos="960"/>
        </w:tabs>
        <w:spacing w:line="317" w:lineRule="exact"/>
        <w:ind w:left="10" w:right="1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7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  <w:t>неоднократное отсутствие заявок перевозчиков на участие в</w:t>
      </w:r>
      <w:r w:rsidRPr="003200D3">
        <w:rPr>
          <w:rFonts w:eastAsia="Times New Roman"/>
          <w:sz w:val="28"/>
          <w:szCs w:val="28"/>
        </w:rPr>
        <w:br/>
        <w:t>открытом конкурсе на осуществление регулярных перевозок по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2"/>
          <w:sz w:val="28"/>
          <w:szCs w:val="28"/>
        </w:rPr>
        <w:t xml:space="preserve">нерегулируемым </w:t>
      </w:r>
      <w:r w:rsidR="000A3EBD">
        <w:rPr>
          <w:rFonts w:eastAsia="Times New Roman"/>
          <w:spacing w:val="-2"/>
          <w:sz w:val="28"/>
          <w:szCs w:val="28"/>
        </w:rPr>
        <w:t xml:space="preserve">тарифам по конкретному </w:t>
      </w:r>
      <w:r w:rsidRPr="003200D3">
        <w:rPr>
          <w:rFonts w:eastAsia="Times New Roman"/>
          <w:spacing w:val="-2"/>
          <w:sz w:val="28"/>
          <w:szCs w:val="28"/>
        </w:rPr>
        <w:t>муниципальному маршруту</w:t>
      </w:r>
      <w:r w:rsidRPr="003200D3">
        <w:rPr>
          <w:rFonts w:eastAsia="Times New Roman"/>
          <w:spacing w:val="-2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или неоднократное отсутствие заявок на заключение государственного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контракта на выполнение работ, связанных с осуществлением регулярных</w:t>
      </w:r>
      <w:r w:rsidRPr="003200D3">
        <w:rPr>
          <w:rFonts w:eastAsia="Times New Roman"/>
          <w:spacing w:val="-1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перевозок по регулир</w:t>
      </w:r>
      <w:r w:rsidR="000A3EBD">
        <w:rPr>
          <w:rFonts w:eastAsia="Times New Roman"/>
          <w:sz w:val="28"/>
          <w:szCs w:val="28"/>
        </w:rPr>
        <w:t>уемым тарифам по конкретному</w:t>
      </w:r>
      <w:r w:rsidR="000A3EBD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муниципальному маршруту;</w:t>
      </w:r>
    </w:p>
    <w:p w:rsidR="003200D3" w:rsidRPr="003200D3" w:rsidRDefault="003200D3" w:rsidP="003200D3">
      <w:pPr>
        <w:shd w:val="clear" w:color="auto" w:fill="FFFFFF"/>
        <w:tabs>
          <w:tab w:val="left" w:pos="960"/>
        </w:tabs>
        <w:spacing w:line="317" w:lineRule="exact"/>
        <w:ind w:left="10" w:right="1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  <w:t xml:space="preserve">несоответствие технического состояния и уровня </w:t>
      </w:r>
      <w:proofErr w:type="gramStart"/>
      <w:r w:rsidRPr="003200D3">
        <w:rPr>
          <w:rFonts w:eastAsia="Times New Roman"/>
          <w:sz w:val="28"/>
          <w:szCs w:val="28"/>
        </w:rPr>
        <w:t>содержания</w:t>
      </w:r>
      <w:proofErr w:type="gramEnd"/>
      <w:r w:rsidRPr="003200D3">
        <w:rPr>
          <w:rFonts w:eastAsia="Times New Roman"/>
          <w:sz w:val="28"/>
          <w:szCs w:val="28"/>
        </w:rPr>
        <w:br/>
        <w:t>автомобильных дорог, улиц, искусственных сооружений,</w:t>
      </w:r>
      <w:r w:rsidRPr="003200D3">
        <w:rPr>
          <w:rFonts w:eastAsia="Times New Roman"/>
          <w:sz w:val="28"/>
          <w:szCs w:val="28"/>
        </w:rPr>
        <w:br/>
        <w:t>железнодорожных переездов, их инженерного оборудования требованиям</w:t>
      </w:r>
      <w:r w:rsidRPr="003200D3">
        <w:rPr>
          <w:rFonts w:eastAsia="Times New Roman"/>
          <w:sz w:val="28"/>
          <w:szCs w:val="28"/>
        </w:rPr>
        <w:br/>
        <w:t>безопасности дорожного движения, требованиям безопасности</w:t>
      </w:r>
      <w:r w:rsidRPr="003200D3">
        <w:rPr>
          <w:rFonts w:eastAsia="Times New Roman"/>
          <w:sz w:val="28"/>
          <w:szCs w:val="28"/>
        </w:rPr>
        <w:br/>
        <w:t>пассажирских перевозок.</w:t>
      </w:r>
    </w:p>
    <w:p w:rsidR="003200D3" w:rsidRPr="003200D3" w:rsidRDefault="000A3EBD" w:rsidP="003200D3">
      <w:pPr>
        <w:shd w:val="clear" w:color="auto" w:fill="FFFFFF"/>
        <w:tabs>
          <w:tab w:val="left" w:pos="1219"/>
        </w:tabs>
        <w:spacing w:line="317" w:lineRule="exact"/>
        <w:ind w:right="29" w:firstLine="56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10</w:t>
      </w:r>
      <w:r w:rsidR="003200D3" w:rsidRPr="003200D3">
        <w:rPr>
          <w:spacing w:val="-16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Иници</w:t>
      </w:r>
      <w:r>
        <w:rPr>
          <w:rFonts w:eastAsia="Times New Roman"/>
          <w:sz w:val="28"/>
          <w:szCs w:val="28"/>
        </w:rPr>
        <w:t xml:space="preserve">атор установления, изменения </w:t>
      </w:r>
      <w:r w:rsidR="003200D3" w:rsidRPr="003200D3">
        <w:rPr>
          <w:rFonts w:eastAsia="Times New Roman"/>
          <w:sz w:val="28"/>
          <w:szCs w:val="28"/>
        </w:rPr>
        <w:t>муниципального</w:t>
      </w:r>
      <w:r w:rsidR="003200D3" w:rsidRPr="003200D3">
        <w:rPr>
          <w:rFonts w:eastAsia="Times New Roman"/>
          <w:sz w:val="28"/>
          <w:szCs w:val="28"/>
        </w:rPr>
        <w:br/>
        <w:t>маршрута представляет в уполномоченный орган заявление, которое</w:t>
      </w:r>
      <w:r w:rsidR="003200D3" w:rsidRPr="003200D3"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pacing w:val="-1"/>
          <w:sz w:val="28"/>
          <w:szCs w:val="28"/>
        </w:rPr>
        <w:t>регистрируется в день поступления в журнале входящей корреспонденции,</w:t>
      </w:r>
      <w:r w:rsidR="003200D3" w:rsidRPr="003200D3">
        <w:rPr>
          <w:rFonts w:eastAsia="Times New Roman"/>
          <w:spacing w:val="-1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а также:</w:t>
      </w:r>
    </w:p>
    <w:p w:rsidR="003200D3" w:rsidRPr="003200D3" w:rsidRDefault="003200D3" w:rsidP="003200D3">
      <w:pPr>
        <w:shd w:val="clear" w:color="auto" w:fill="FFFFFF"/>
        <w:tabs>
          <w:tab w:val="left" w:pos="1066"/>
        </w:tabs>
        <w:spacing w:line="317" w:lineRule="exact"/>
        <w:ind w:left="10" w:right="1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акт обс</w:t>
      </w:r>
      <w:r w:rsidR="000A3EBD">
        <w:rPr>
          <w:rFonts w:eastAsia="Times New Roman"/>
          <w:sz w:val="28"/>
          <w:szCs w:val="28"/>
        </w:rPr>
        <w:t xml:space="preserve">ледования пассажиропотока на </w:t>
      </w:r>
      <w:r w:rsidRPr="003200D3">
        <w:rPr>
          <w:rFonts w:eastAsia="Times New Roman"/>
          <w:sz w:val="28"/>
          <w:szCs w:val="28"/>
        </w:rPr>
        <w:t>муниципальном</w:t>
      </w:r>
      <w:r w:rsidRPr="003200D3">
        <w:rPr>
          <w:rFonts w:eastAsia="Times New Roman"/>
          <w:sz w:val="28"/>
          <w:szCs w:val="28"/>
        </w:rPr>
        <w:br/>
        <w:t>маршруте;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547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проект (проекты) расписания (расписаний) движения;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1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  <w:t>проект схемы маршрута движения автобусов с указанием опасных</w:t>
      </w:r>
      <w:r w:rsidRPr="003200D3">
        <w:rPr>
          <w:rFonts w:eastAsia="Times New Roman"/>
          <w:sz w:val="28"/>
          <w:szCs w:val="28"/>
        </w:rPr>
        <w:br/>
        <w:t>участков;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19" w:firstLine="528"/>
        <w:jc w:val="both"/>
        <w:rPr>
          <w:sz w:val="28"/>
          <w:szCs w:val="28"/>
        </w:rPr>
      </w:pPr>
      <w:r w:rsidRPr="003200D3">
        <w:rPr>
          <w:rFonts w:eastAsia="Times New Roman"/>
          <w:spacing w:val="-8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</w:r>
      <w:r w:rsidRPr="003200D3">
        <w:rPr>
          <w:rFonts w:eastAsia="Times New Roman"/>
          <w:spacing w:val="-1"/>
          <w:sz w:val="28"/>
          <w:szCs w:val="28"/>
        </w:rPr>
        <w:t>описание пути следования с указанием всех автомобильных дорог и</w:t>
      </w:r>
      <w:r w:rsidRPr="003200D3">
        <w:rPr>
          <w:rFonts w:eastAsia="Times New Roman"/>
          <w:spacing w:val="-1"/>
          <w:sz w:val="28"/>
          <w:szCs w:val="28"/>
        </w:rPr>
        <w:br/>
        <w:t>улиц, по которым проходит маршрут, а также всех остановочных пунктов;</w:t>
      </w:r>
    </w:p>
    <w:p w:rsidR="003200D3" w:rsidRPr="003200D3" w:rsidRDefault="003200D3" w:rsidP="003200D3">
      <w:pPr>
        <w:shd w:val="clear" w:color="auto" w:fill="FFFFFF"/>
        <w:tabs>
          <w:tab w:val="left" w:pos="1382"/>
        </w:tabs>
        <w:spacing w:line="317" w:lineRule="exact"/>
        <w:ind w:left="19" w:firstLine="538"/>
        <w:jc w:val="both"/>
        <w:rPr>
          <w:sz w:val="28"/>
          <w:szCs w:val="28"/>
        </w:rPr>
      </w:pPr>
      <w:proofErr w:type="spellStart"/>
      <w:r w:rsidRPr="003200D3">
        <w:rPr>
          <w:rFonts w:eastAsia="Times New Roman"/>
          <w:spacing w:val="-5"/>
          <w:sz w:val="28"/>
          <w:szCs w:val="28"/>
        </w:rPr>
        <w:t>д</w:t>
      </w:r>
      <w:proofErr w:type="spellEnd"/>
      <w:r w:rsidRPr="003200D3">
        <w:rPr>
          <w:rFonts w:eastAsia="Times New Roman"/>
          <w:spacing w:val="-5"/>
          <w:sz w:val="28"/>
          <w:szCs w:val="28"/>
        </w:rPr>
        <w:t>)</w:t>
      </w:r>
      <w:r w:rsidRPr="003200D3">
        <w:rPr>
          <w:rFonts w:eastAsia="Times New Roman"/>
          <w:sz w:val="28"/>
          <w:szCs w:val="28"/>
        </w:rPr>
        <w:tab/>
        <w:t>технико-экономическое обоснование целесообразности</w:t>
      </w:r>
      <w:r w:rsidRPr="003200D3">
        <w:rPr>
          <w:rFonts w:eastAsia="Times New Roman"/>
          <w:sz w:val="28"/>
          <w:szCs w:val="28"/>
        </w:rPr>
        <w:br/>
        <w:t>установления, изменения маршрута.</w:t>
      </w:r>
    </w:p>
    <w:p w:rsidR="003200D3" w:rsidRPr="003200D3" w:rsidRDefault="000A3EBD" w:rsidP="003200D3">
      <w:pPr>
        <w:shd w:val="clear" w:color="auto" w:fill="FFFFFF"/>
        <w:tabs>
          <w:tab w:val="left" w:pos="1450"/>
        </w:tabs>
        <w:spacing w:line="317" w:lineRule="exact"/>
        <w:ind w:left="19" w:firstLine="56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11</w:t>
      </w:r>
      <w:r w:rsidR="003200D3" w:rsidRPr="003200D3">
        <w:rPr>
          <w:spacing w:val="-16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Технико-экономическое обоснование целесообразности</w:t>
      </w:r>
      <w:r w:rsidR="003200D3" w:rsidRPr="003200D3">
        <w:rPr>
          <w:rFonts w:eastAsia="Times New Roman"/>
          <w:sz w:val="28"/>
          <w:szCs w:val="28"/>
        </w:rPr>
        <w:br/>
        <w:t>установления, изменения маршрута должно включать:</w:t>
      </w:r>
    </w:p>
    <w:p w:rsidR="003200D3" w:rsidRPr="003200D3" w:rsidRDefault="003200D3" w:rsidP="003200D3">
      <w:pPr>
        <w:shd w:val="clear" w:color="auto" w:fill="FFFFFF"/>
        <w:tabs>
          <w:tab w:val="left" w:pos="941"/>
        </w:tabs>
        <w:spacing w:line="317" w:lineRule="exact"/>
        <w:ind w:left="19"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расположение начальных и конечных остановочных пунктов в</w:t>
      </w:r>
      <w:r w:rsidRPr="003200D3">
        <w:rPr>
          <w:rFonts w:eastAsia="Times New Roman"/>
          <w:sz w:val="28"/>
          <w:szCs w:val="28"/>
        </w:rPr>
        <w:br/>
        <w:t xml:space="preserve">достаточно крупных </w:t>
      </w:r>
      <w:proofErr w:type="spellStart"/>
      <w:r w:rsidRPr="003200D3">
        <w:rPr>
          <w:rFonts w:eastAsia="Times New Roman"/>
          <w:sz w:val="28"/>
          <w:szCs w:val="28"/>
        </w:rPr>
        <w:t>пассажирообразующих</w:t>
      </w:r>
      <w:proofErr w:type="spellEnd"/>
      <w:r w:rsidRPr="003200D3">
        <w:rPr>
          <w:rFonts w:eastAsia="Times New Roman"/>
          <w:sz w:val="28"/>
          <w:szCs w:val="28"/>
        </w:rPr>
        <w:t xml:space="preserve"> местах;</w:t>
      </w:r>
    </w:p>
    <w:p w:rsidR="003200D3" w:rsidRPr="003200D3" w:rsidRDefault="003200D3" w:rsidP="003200D3">
      <w:pPr>
        <w:shd w:val="clear" w:color="auto" w:fill="FFFFFF"/>
        <w:tabs>
          <w:tab w:val="left" w:pos="1094"/>
        </w:tabs>
        <w:spacing w:line="317" w:lineRule="exact"/>
        <w:ind w:left="1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обоснование ожидаемой экономической эффективности от</w:t>
      </w:r>
      <w:r w:rsidRPr="003200D3">
        <w:rPr>
          <w:rFonts w:eastAsia="Times New Roman"/>
          <w:sz w:val="28"/>
          <w:szCs w:val="28"/>
        </w:rPr>
        <w:br/>
        <w:t>открытия или изменения маршрута (наличие или отсутствие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экономической выгоды от предполагаемых перевозок);</w:t>
      </w:r>
    </w:p>
    <w:p w:rsidR="003200D3" w:rsidRPr="003200D3" w:rsidRDefault="003200D3" w:rsidP="003200D3">
      <w:pPr>
        <w:shd w:val="clear" w:color="auto" w:fill="FFFFFF"/>
        <w:tabs>
          <w:tab w:val="left" w:pos="1094"/>
        </w:tabs>
        <w:spacing w:line="317" w:lineRule="exact"/>
        <w:ind w:left="1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  <w:t>обеспечение транспортной связи для наибольшего числа</w:t>
      </w:r>
      <w:r w:rsidRPr="003200D3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pacing w:val="-1"/>
          <w:sz w:val="28"/>
          <w:szCs w:val="28"/>
        </w:rPr>
        <w:t>пассажиров по кратчайшим направлениям между населенными пунктами;</w:t>
      </w:r>
    </w:p>
    <w:p w:rsidR="003200D3" w:rsidRPr="003200D3" w:rsidRDefault="003200D3" w:rsidP="003200D3">
      <w:pPr>
        <w:shd w:val="clear" w:color="auto" w:fill="FFFFFF"/>
        <w:tabs>
          <w:tab w:val="left" w:pos="1008"/>
        </w:tabs>
        <w:spacing w:line="336" w:lineRule="exact"/>
        <w:ind w:left="29" w:firstLine="51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  <w:t>определение класса транспортных средств, соответствующих</w:t>
      </w:r>
      <w:r w:rsidRPr="003200D3">
        <w:rPr>
          <w:rFonts w:eastAsia="Times New Roman"/>
          <w:sz w:val="28"/>
          <w:szCs w:val="28"/>
        </w:rPr>
        <w:br/>
        <w:t>пассажиропотоку на маршруте;</w:t>
      </w:r>
    </w:p>
    <w:p w:rsidR="003200D3" w:rsidRPr="003200D3" w:rsidRDefault="003200D3" w:rsidP="003200D3">
      <w:pPr>
        <w:shd w:val="clear" w:color="auto" w:fill="FFFFFF"/>
        <w:tabs>
          <w:tab w:val="left" w:pos="1008"/>
        </w:tabs>
        <w:spacing w:line="336" w:lineRule="exact"/>
        <w:ind w:left="29" w:firstLine="518"/>
        <w:jc w:val="both"/>
        <w:rPr>
          <w:sz w:val="28"/>
          <w:szCs w:val="28"/>
        </w:rPr>
        <w:sectPr w:rsidR="003200D3" w:rsidRPr="003200D3">
          <w:pgSz w:w="11909" w:h="16834"/>
          <w:pgMar w:top="1111" w:right="1332" w:bottom="360" w:left="1515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29"/>
        <w:jc w:val="center"/>
        <w:rPr>
          <w:sz w:val="28"/>
          <w:szCs w:val="28"/>
        </w:rPr>
      </w:pPr>
    </w:p>
    <w:p w:rsidR="003200D3" w:rsidRPr="003200D3" w:rsidRDefault="003200D3" w:rsidP="003200D3">
      <w:pPr>
        <w:shd w:val="clear" w:color="auto" w:fill="FFFFFF"/>
        <w:tabs>
          <w:tab w:val="left" w:pos="1238"/>
        </w:tabs>
        <w:spacing w:before="221" w:line="307" w:lineRule="exact"/>
        <w:ind w:left="19" w:right="19" w:firstLine="528"/>
        <w:jc w:val="both"/>
        <w:rPr>
          <w:sz w:val="28"/>
          <w:szCs w:val="28"/>
        </w:rPr>
      </w:pPr>
      <w:proofErr w:type="spellStart"/>
      <w:r w:rsidRPr="003200D3">
        <w:rPr>
          <w:rFonts w:eastAsia="Times New Roman"/>
          <w:spacing w:val="-5"/>
          <w:sz w:val="28"/>
          <w:szCs w:val="28"/>
        </w:rPr>
        <w:t>д</w:t>
      </w:r>
      <w:proofErr w:type="spellEnd"/>
      <w:r w:rsidRPr="003200D3">
        <w:rPr>
          <w:rFonts w:eastAsia="Times New Roman"/>
          <w:spacing w:val="-5"/>
          <w:sz w:val="28"/>
          <w:szCs w:val="28"/>
        </w:rPr>
        <w:t>)</w:t>
      </w:r>
      <w:r w:rsidRPr="003200D3">
        <w:rPr>
          <w:rFonts w:eastAsia="Times New Roman"/>
          <w:sz w:val="28"/>
          <w:szCs w:val="28"/>
        </w:rPr>
        <w:tab/>
        <w:t>использование объектов транспортной инфраструктуры</w:t>
      </w:r>
      <w:r w:rsidRPr="003200D3">
        <w:rPr>
          <w:rFonts w:eastAsia="Times New Roman"/>
          <w:sz w:val="28"/>
          <w:szCs w:val="28"/>
        </w:rPr>
        <w:br/>
        <w:t xml:space="preserve">(автовокзалов, автостанций и </w:t>
      </w:r>
      <w:proofErr w:type="spellStart"/>
      <w:r w:rsidRPr="003200D3">
        <w:rPr>
          <w:rFonts w:eastAsia="Times New Roman"/>
          <w:sz w:val="28"/>
          <w:szCs w:val="28"/>
        </w:rPr>
        <w:t>автокасс</w:t>
      </w:r>
      <w:proofErr w:type="spellEnd"/>
      <w:r w:rsidRPr="003200D3">
        <w:rPr>
          <w:rFonts w:eastAsia="Times New Roman"/>
          <w:sz w:val="28"/>
          <w:szCs w:val="28"/>
        </w:rPr>
        <w:t>);</w:t>
      </w:r>
    </w:p>
    <w:p w:rsidR="003200D3" w:rsidRPr="003200D3" w:rsidRDefault="003200D3" w:rsidP="003200D3">
      <w:pPr>
        <w:shd w:val="clear" w:color="auto" w:fill="FFFFFF"/>
        <w:tabs>
          <w:tab w:val="left" w:pos="1114"/>
        </w:tabs>
        <w:spacing w:before="10" w:line="317" w:lineRule="exact"/>
        <w:ind w:left="10" w:right="1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е)</w:t>
      </w:r>
      <w:r w:rsidRPr="003200D3">
        <w:rPr>
          <w:rFonts w:eastAsia="Times New Roman"/>
          <w:sz w:val="28"/>
          <w:szCs w:val="28"/>
        </w:rPr>
        <w:tab/>
        <w:t>обеспечение на маршруте скоординированного движения</w:t>
      </w:r>
      <w:r w:rsidRPr="003200D3">
        <w:rPr>
          <w:rFonts w:eastAsia="Times New Roman"/>
          <w:sz w:val="28"/>
          <w:szCs w:val="28"/>
        </w:rPr>
        <w:br/>
        <w:t>транспортных сре</w:t>
      </w:r>
      <w:proofErr w:type="gramStart"/>
      <w:r w:rsidRPr="003200D3">
        <w:rPr>
          <w:rFonts w:eastAsia="Times New Roman"/>
          <w:sz w:val="28"/>
          <w:szCs w:val="28"/>
        </w:rPr>
        <w:t>дств с р</w:t>
      </w:r>
      <w:proofErr w:type="gramEnd"/>
      <w:r w:rsidRPr="003200D3">
        <w:rPr>
          <w:rFonts w:eastAsia="Times New Roman"/>
          <w:sz w:val="28"/>
          <w:szCs w:val="28"/>
        </w:rPr>
        <w:t>аботой транспортных средств на маршрутах,</w:t>
      </w:r>
      <w:r w:rsidRPr="003200D3">
        <w:rPr>
          <w:rFonts w:eastAsia="Times New Roman"/>
          <w:sz w:val="28"/>
          <w:szCs w:val="28"/>
        </w:rPr>
        <w:br/>
        <w:t>частично или полностью совпадающих с маршрутом, а также с другими</w:t>
      </w:r>
      <w:r w:rsidRPr="003200D3">
        <w:rPr>
          <w:rFonts w:eastAsia="Times New Roman"/>
          <w:sz w:val="28"/>
          <w:szCs w:val="28"/>
        </w:rPr>
        <w:br/>
        <w:t>видами общественного пассажирского транспорта.</w:t>
      </w:r>
    </w:p>
    <w:p w:rsidR="003200D3" w:rsidRPr="003200D3" w:rsidRDefault="0067131A" w:rsidP="003200D3">
      <w:pPr>
        <w:shd w:val="clear" w:color="auto" w:fill="FFFFFF"/>
        <w:tabs>
          <w:tab w:val="left" w:pos="979"/>
        </w:tabs>
        <w:spacing w:line="317" w:lineRule="exact"/>
        <w:ind w:right="19" w:firstLine="57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12</w:t>
      </w:r>
      <w:r w:rsidR="003200D3" w:rsidRPr="003200D3">
        <w:rPr>
          <w:spacing w:val="-18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Инициатор отмены </w:t>
      </w:r>
      <w:r w:rsidR="003200D3" w:rsidRPr="003200D3">
        <w:rPr>
          <w:rFonts w:eastAsia="Times New Roman"/>
          <w:spacing w:val="-2"/>
          <w:sz w:val="28"/>
          <w:szCs w:val="28"/>
        </w:rPr>
        <w:t>муниципального маршрута представляет в</w:t>
      </w:r>
      <w:r w:rsidR="003200D3" w:rsidRPr="003200D3">
        <w:rPr>
          <w:rFonts w:eastAsia="Times New Roman"/>
          <w:spacing w:val="-2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уполномоченн</w:t>
      </w:r>
      <w:r>
        <w:rPr>
          <w:rFonts w:eastAsia="Times New Roman"/>
          <w:sz w:val="28"/>
          <w:szCs w:val="28"/>
        </w:rPr>
        <w:t xml:space="preserve">ый орган заявление на отмену </w:t>
      </w:r>
      <w:r w:rsidR="003200D3" w:rsidRPr="003200D3">
        <w:rPr>
          <w:rFonts w:eastAsia="Times New Roman"/>
          <w:sz w:val="28"/>
          <w:szCs w:val="28"/>
        </w:rPr>
        <w:t>муниципального</w:t>
      </w:r>
      <w:r w:rsidR="003200D3" w:rsidRPr="003200D3">
        <w:rPr>
          <w:rFonts w:eastAsia="Times New Roman"/>
          <w:sz w:val="28"/>
          <w:szCs w:val="28"/>
        </w:rPr>
        <w:br/>
        <w:t>маршрута, которое регистрируется в день поступления в журнале</w:t>
      </w:r>
      <w:r w:rsidR="003200D3" w:rsidRPr="003200D3"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pacing w:val="-1"/>
          <w:sz w:val="28"/>
          <w:szCs w:val="28"/>
        </w:rPr>
        <w:t>входящей корреспонденции, а также следующие документы:</w:t>
      </w:r>
    </w:p>
    <w:p w:rsidR="003200D3" w:rsidRPr="003200D3" w:rsidRDefault="003200D3" w:rsidP="003200D3">
      <w:pPr>
        <w:shd w:val="clear" w:color="auto" w:fill="FFFFFF"/>
        <w:tabs>
          <w:tab w:val="left" w:pos="1066"/>
        </w:tabs>
        <w:spacing w:line="317" w:lineRule="exact"/>
        <w:ind w:right="19" w:firstLine="547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акт обс</w:t>
      </w:r>
      <w:r w:rsidR="0067131A">
        <w:rPr>
          <w:rFonts w:eastAsia="Times New Roman"/>
          <w:sz w:val="28"/>
          <w:szCs w:val="28"/>
        </w:rPr>
        <w:t xml:space="preserve">ледования пассажиропотока на </w:t>
      </w:r>
      <w:r w:rsidRPr="003200D3">
        <w:rPr>
          <w:rFonts w:eastAsia="Times New Roman"/>
          <w:sz w:val="28"/>
          <w:szCs w:val="28"/>
        </w:rPr>
        <w:t>муниципальном</w:t>
      </w:r>
      <w:r w:rsidRPr="003200D3">
        <w:rPr>
          <w:rFonts w:eastAsia="Times New Roman"/>
          <w:sz w:val="28"/>
          <w:szCs w:val="28"/>
        </w:rPr>
        <w:br/>
        <w:t>маршруте (для случаев, ук</w:t>
      </w:r>
      <w:r w:rsidR="0067131A">
        <w:rPr>
          <w:rFonts w:eastAsia="Times New Roman"/>
          <w:sz w:val="28"/>
          <w:szCs w:val="28"/>
        </w:rPr>
        <w:t>азанных в подпункте «а» пункта 9</w:t>
      </w:r>
      <w:r w:rsidRPr="003200D3">
        <w:rPr>
          <w:rFonts w:eastAsia="Times New Roman"/>
          <w:sz w:val="28"/>
          <w:szCs w:val="28"/>
        </w:rPr>
        <w:t xml:space="preserve"> настоящего</w:t>
      </w:r>
      <w:r w:rsidRPr="003200D3">
        <w:rPr>
          <w:rFonts w:eastAsia="Times New Roman"/>
          <w:sz w:val="28"/>
          <w:szCs w:val="28"/>
        </w:rPr>
        <w:br/>
        <w:t>Порядка);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right="19" w:firstLine="490"/>
        <w:jc w:val="both"/>
        <w:rPr>
          <w:sz w:val="28"/>
          <w:szCs w:val="28"/>
        </w:rPr>
      </w:pPr>
      <w:r w:rsidRPr="003200D3">
        <w:rPr>
          <w:rFonts w:eastAsia="Times New Roman"/>
          <w:spacing w:val="-3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информацию, свидетельствующую о необходимости оптимизации</w:t>
      </w:r>
      <w:r w:rsidRPr="003200D3">
        <w:rPr>
          <w:rFonts w:eastAsia="Times New Roman"/>
          <w:sz w:val="28"/>
          <w:szCs w:val="28"/>
        </w:rPr>
        <w:br/>
        <w:t>маршрутной сети (наличие на участке (учас</w:t>
      </w:r>
      <w:r w:rsidR="0067131A">
        <w:rPr>
          <w:rFonts w:eastAsia="Times New Roman"/>
          <w:sz w:val="28"/>
          <w:szCs w:val="28"/>
        </w:rPr>
        <w:t xml:space="preserve">тках) </w:t>
      </w:r>
      <w:r w:rsidRPr="003200D3">
        <w:rPr>
          <w:rFonts w:eastAsia="Times New Roman"/>
          <w:sz w:val="28"/>
          <w:szCs w:val="28"/>
        </w:rPr>
        <w:t>муниципального</w:t>
      </w:r>
      <w:r w:rsidRPr="003200D3">
        <w:rPr>
          <w:rFonts w:eastAsia="Times New Roman"/>
          <w:sz w:val="28"/>
          <w:szCs w:val="28"/>
        </w:rPr>
        <w:br/>
        <w:t>маршрута или на всей е</w:t>
      </w:r>
      <w:r w:rsidR="0067131A">
        <w:rPr>
          <w:rFonts w:eastAsia="Times New Roman"/>
          <w:sz w:val="28"/>
          <w:szCs w:val="28"/>
        </w:rPr>
        <w:t>го протяженности дублирующих</w:t>
      </w:r>
      <w:r w:rsidR="0067131A">
        <w:rPr>
          <w:rFonts w:eastAsia="Times New Roman"/>
          <w:sz w:val="28"/>
          <w:szCs w:val="28"/>
        </w:rPr>
        <w:br/>
      </w:r>
      <w:r w:rsidRPr="003200D3">
        <w:rPr>
          <w:rFonts w:eastAsia="Times New Roman"/>
          <w:sz w:val="28"/>
          <w:szCs w:val="28"/>
        </w:rPr>
        <w:t>муниципальных, муниципальных, межрегиональных маршрутов, или</w:t>
      </w:r>
      <w:r w:rsidRPr="003200D3">
        <w:rPr>
          <w:rFonts w:eastAsia="Times New Roman"/>
          <w:sz w:val="28"/>
          <w:szCs w:val="28"/>
        </w:rPr>
        <w:br/>
        <w:t>маршрутов других видов транспорта) (для случаев, ука</w:t>
      </w:r>
      <w:r w:rsidR="0067131A">
        <w:rPr>
          <w:rFonts w:eastAsia="Times New Roman"/>
          <w:sz w:val="28"/>
          <w:szCs w:val="28"/>
        </w:rPr>
        <w:t>занных в подпункте</w:t>
      </w:r>
      <w:r w:rsidR="0067131A">
        <w:rPr>
          <w:rFonts w:eastAsia="Times New Roman"/>
          <w:sz w:val="28"/>
          <w:szCs w:val="28"/>
        </w:rPr>
        <w:br/>
        <w:t>«б» пункта 9</w:t>
      </w:r>
      <w:r w:rsidRPr="003200D3">
        <w:rPr>
          <w:rFonts w:eastAsia="Times New Roman"/>
          <w:sz w:val="28"/>
          <w:szCs w:val="28"/>
        </w:rPr>
        <w:t xml:space="preserve"> настоящего Порядка);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right="10" w:firstLine="490"/>
        <w:jc w:val="both"/>
        <w:rPr>
          <w:sz w:val="28"/>
          <w:szCs w:val="28"/>
        </w:rPr>
      </w:pPr>
      <w:r w:rsidRPr="003200D3">
        <w:rPr>
          <w:rFonts w:eastAsia="Times New Roman"/>
          <w:spacing w:val="-7"/>
          <w:sz w:val="28"/>
          <w:szCs w:val="28"/>
        </w:rPr>
        <w:t>в)</w:t>
      </w:r>
      <w:r w:rsidRPr="003200D3">
        <w:rPr>
          <w:rFonts w:eastAsia="Times New Roman"/>
          <w:sz w:val="28"/>
          <w:szCs w:val="28"/>
        </w:rPr>
        <w:tab/>
        <w:t>сведения о несоответствии технического состояния и уровня</w:t>
      </w:r>
      <w:r w:rsidRPr="003200D3">
        <w:rPr>
          <w:rFonts w:eastAsia="Times New Roman"/>
          <w:sz w:val="28"/>
          <w:szCs w:val="28"/>
        </w:rPr>
        <w:br/>
      </w:r>
      <w:proofErr w:type="gramStart"/>
      <w:r w:rsidRPr="003200D3">
        <w:rPr>
          <w:rFonts w:eastAsia="Times New Roman"/>
          <w:sz w:val="28"/>
          <w:szCs w:val="28"/>
        </w:rPr>
        <w:t>содержания</w:t>
      </w:r>
      <w:proofErr w:type="gramEnd"/>
      <w:r w:rsidRPr="003200D3">
        <w:rPr>
          <w:rFonts w:eastAsia="Times New Roman"/>
          <w:sz w:val="28"/>
          <w:szCs w:val="28"/>
        </w:rPr>
        <w:t xml:space="preserve"> автомобильных дорог, улиц, искусственных сооружений,</w:t>
      </w:r>
      <w:r w:rsidRPr="003200D3">
        <w:rPr>
          <w:rFonts w:eastAsia="Times New Roman"/>
          <w:sz w:val="28"/>
          <w:szCs w:val="28"/>
        </w:rPr>
        <w:br/>
        <w:t>железнодорожных переездов, их инженерного оборудования требованиям</w:t>
      </w:r>
      <w:r w:rsidRPr="003200D3">
        <w:rPr>
          <w:rFonts w:eastAsia="Times New Roman"/>
          <w:sz w:val="28"/>
          <w:szCs w:val="28"/>
        </w:rPr>
        <w:br/>
        <w:t>безопасности дорожного движения, требованиям безопасности</w:t>
      </w:r>
      <w:r w:rsidRPr="003200D3">
        <w:rPr>
          <w:rFonts w:eastAsia="Times New Roman"/>
          <w:sz w:val="28"/>
          <w:szCs w:val="28"/>
        </w:rPr>
        <w:br/>
        <w:t>пассажирских перевозок (для случаев, ука</w:t>
      </w:r>
      <w:r w:rsidR="0067131A">
        <w:rPr>
          <w:rFonts w:eastAsia="Times New Roman"/>
          <w:sz w:val="28"/>
          <w:szCs w:val="28"/>
        </w:rPr>
        <w:t>занных в подпункте «г» пункта</w:t>
      </w:r>
      <w:r w:rsidR="0067131A">
        <w:rPr>
          <w:rFonts w:eastAsia="Times New Roman"/>
          <w:sz w:val="28"/>
          <w:szCs w:val="28"/>
        </w:rPr>
        <w:br/>
        <w:t>9</w:t>
      </w:r>
      <w:r w:rsidRPr="003200D3">
        <w:rPr>
          <w:rFonts w:eastAsia="Times New Roman"/>
          <w:sz w:val="28"/>
          <w:szCs w:val="28"/>
        </w:rPr>
        <w:t xml:space="preserve"> настоящего Порядка);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right="19" w:firstLine="490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  <w:t>для случаев, ука</w:t>
      </w:r>
      <w:r w:rsidR="0067131A">
        <w:rPr>
          <w:rFonts w:eastAsia="Times New Roman"/>
          <w:sz w:val="28"/>
          <w:szCs w:val="28"/>
        </w:rPr>
        <w:t>занных в подпункте «в» пункта 9</w:t>
      </w:r>
      <w:r w:rsidRPr="003200D3">
        <w:rPr>
          <w:rFonts w:eastAsia="Times New Roman"/>
          <w:sz w:val="28"/>
          <w:szCs w:val="28"/>
        </w:rPr>
        <w:t xml:space="preserve"> настоящего</w:t>
      </w:r>
      <w:r w:rsidRPr="003200D3">
        <w:rPr>
          <w:rFonts w:eastAsia="Times New Roman"/>
          <w:sz w:val="28"/>
          <w:szCs w:val="28"/>
        </w:rPr>
        <w:br/>
        <w:t>Порядка, представляется только заявление.</w:t>
      </w:r>
    </w:p>
    <w:p w:rsidR="003200D3" w:rsidRPr="003200D3" w:rsidRDefault="0067131A" w:rsidP="003200D3">
      <w:pPr>
        <w:shd w:val="clear" w:color="auto" w:fill="FFFFFF"/>
        <w:tabs>
          <w:tab w:val="left" w:pos="1277"/>
        </w:tabs>
        <w:spacing w:line="317" w:lineRule="exact"/>
        <w:ind w:right="10" w:firstLine="56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13</w:t>
      </w:r>
      <w:r w:rsidR="003200D3" w:rsidRPr="003200D3">
        <w:rPr>
          <w:spacing w:val="-16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Для принятия решени</w:t>
      </w:r>
      <w:r>
        <w:rPr>
          <w:rFonts w:eastAsia="Times New Roman"/>
          <w:sz w:val="28"/>
          <w:szCs w:val="28"/>
        </w:rPr>
        <w:t>я об установлении, изменении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муниципального маршрута уполномоченный орган в течение 15</w:t>
      </w:r>
      <w:r w:rsidR="003200D3" w:rsidRPr="003200D3">
        <w:rPr>
          <w:rFonts w:eastAsia="Times New Roman"/>
          <w:sz w:val="28"/>
          <w:szCs w:val="28"/>
        </w:rPr>
        <w:br/>
        <w:t>рабочих дней со дня поступления заявления инициатора и до</w:t>
      </w:r>
      <w:r>
        <w:rPr>
          <w:rFonts w:eastAsia="Times New Roman"/>
          <w:sz w:val="28"/>
          <w:szCs w:val="28"/>
        </w:rPr>
        <w:t>кументов,</w:t>
      </w:r>
      <w:r>
        <w:rPr>
          <w:rFonts w:eastAsia="Times New Roman"/>
          <w:sz w:val="28"/>
          <w:szCs w:val="28"/>
        </w:rPr>
        <w:br/>
        <w:t>указанных в пунктах 10, 11</w:t>
      </w:r>
      <w:r w:rsidR="003200D3" w:rsidRPr="003200D3">
        <w:rPr>
          <w:rFonts w:eastAsia="Times New Roman"/>
          <w:sz w:val="28"/>
          <w:szCs w:val="28"/>
        </w:rPr>
        <w:t xml:space="preserve"> настоящего Порядка, осуществляет:</w:t>
      </w:r>
    </w:p>
    <w:p w:rsidR="003200D3" w:rsidRPr="003200D3" w:rsidRDefault="003200D3" w:rsidP="003200D3">
      <w:pPr>
        <w:shd w:val="clear" w:color="auto" w:fill="FFFFFF"/>
        <w:tabs>
          <w:tab w:val="left" w:pos="970"/>
        </w:tabs>
        <w:spacing w:line="317" w:lineRule="exact"/>
        <w:ind w:right="10" w:firstLine="547"/>
        <w:jc w:val="both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направление копии проекта расписания движения владельцам</w:t>
      </w:r>
      <w:r w:rsidRPr="003200D3">
        <w:rPr>
          <w:rFonts w:eastAsia="Times New Roman"/>
          <w:sz w:val="28"/>
          <w:szCs w:val="28"/>
        </w:rPr>
        <w:br/>
        <w:t>объектов транспортной инфраструктуры (автовокзалы, автостанции,</w:t>
      </w:r>
      <w:r w:rsidRPr="003200D3">
        <w:rPr>
          <w:rFonts w:eastAsia="Times New Roman"/>
          <w:sz w:val="28"/>
          <w:szCs w:val="28"/>
        </w:rPr>
        <w:br/>
        <w:t xml:space="preserve">кассовые пункты, </w:t>
      </w:r>
      <w:proofErr w:type="spellStart"/>
      <w:r w:rsidRPr="003200D3">
        <w:rPr>
          <w:rFonts w:eastAsia="Times New Roman"/>
          <w:sz w:val="28"/>
          <w:szCs w:val="28"/>
        </w:rPr>
        <w:t>автокассы</w:t>
      </w:r>
      <w:proofErr w:type="spellEnd"/>
      <w:r w:rsidRPr="003200D3">
        <w:rPr>
          <w:rFonts w:eastAsia="Times New Roman"/>
          <w:sz w:val="28"/>
          <w:szCs w:val="28"/>
        </w:rPr>
        <w:t xml:space="preserve">, диспетчерские пункты, </w:t>
      </w:r>
      <w:proofErr w:type="spellStart"/>
      <w:r w:rsidRPr="003200D3">
        <w:rPr>
          <w:rFonts w:eastAsia="Times New Roman"/>
          <w:sz w:val="28"/>
          <w:szCs w:val="28"/>
        </w:rPr>
        <w:t>кассов</w:t>
      </w:r>
      <w:proofErr w:type="gramStart"/>
      <w:r w:rsidRPr="003200D3">
        <w:rPr>
          <w:rFonts w:eastAsia="Times New Roman"/>
          <w:sz w:val="28"/>
          <w:szCs w:val="28"/>
        </w:rPr>
        <w:t>о</w:t>
      </w:r>
      <w:proofErr w:type="spellEnd"/>
      <w:r w:rsidRPr="003200D3">
        <w:rPr>
          <w:rFonts w:eastAsia="Times New Roman"/>
          <w:sz w:val="28"/>
          <w:szCs w:val="28"/>
        </w:rPr>
        <w:t>-</w:t>
      </w:r>
      <w:proofErr w:type="gramEnd"/>
      <w:r w:rsidRPr="003200D3">
        <w:rPr>
          <w:rFonts w:eastAsia="Times New Roman"/>
          <w:sz w:val="28"/>
          <w:szCs w:val="28"/>
        </w:rPr>
        <w:br/>
        <w:t>диспетчерские пункты, другие подобные сооружения, производственно-</w:t>
      </w:r>
      <w:r w:rsidRPr="003200D3">
        <w:rPr>
          <w:rFonts w:eastAsia="Times New Roman"/>
          <w:sz w:val="28"/>
          <w:szCs w:val="28"/>
        </w:rPr>
        <w:br/>
        <w:t>технологические комплексы);</w:t>
      </w:r>
    </w:p>
    <w:p w:rsidR="003200D3" w:rsidRPr="003200D3" w:rsidRDefault="003200D3" w:rsidP="003200D3">
      <w:pPr>
        <w:shd w:val="clear" w:color="auto" w:fill="FFFFFF"/>
        <w:tabs>
          <w:tab w:val="left" w:pos="1056"/>
        </w:tabs>
        <w:spacing w:line="317" w:lineRule="exact"/>
        <w:ind w:left="10"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организ</w:t>
      </w:r>
      <w:r w:rsidR="0067131A">
        <w:rPr>
          <w:rFonts w:eastAsia="Times New Roman"/>
          <w:sz w:val="28"/>
          <w:szCs w:val="28"/>
        </w:rPr>
        <w:t xml:space="preserve">ацию работы, по обследованию </w:t>
      </w:r>
      <w:r w:rsidRPr="003200D3">
        <w:rPr>
          <w:rFonts w:eastAsia="Times New Roman"/>
          <w:sz w:val="28"/>
          <w:szCs w:val="28"/>
        </w:rPr>
        <w:t>муниципального</w:t>
      </w:r>
      <w:r w:rsidRPr="003200D3">
        <w:rPr>
          <w:rFonts w:eastAsia="Times New Roman"/>
          <w:sz w:val="28"/>
          <w:szCs w:val="28"/>
        </w:rPr>
        <w:br/>
        <w:t>маршрута с целью его оценки на предмет соответствия требованиям</w:t>
      </w:r>
      <w:r w:rsidRPr="003200D3">
        <w:rPr>
          <w:rFonts w:eastAsia="Times New Roman"/>
          <w:sz w:val="28"/>
          <w:szCs w:val="28"/>
        </w:rPr>
        <w:br/>
        <w:t>безопасности дорожного движения, требованиям безопасности</w:t>
      </w:r>
      <w:r w:rsidRPr="003200D3">
        <w:rPr>
          <w:rFonts w:eastAsia="Times New Roman"/>
          <w:sz w:val="28"/>
          <w:szCs w:val="28"/>
        </w:rPr>
        <w:br/>
        <w:t>пассажирских перевозок.</w:t>
      </w:r>
    </w:p>
    <w:p w:rsidR="003200D3" w:rsidRPr="003200D3" w:rsidRDefault="0067131A" w:rsidP="003200D3">
      <w:pPr>
        <w:shd w:val="clear" w:color="auto" w:fill="FFFFFF"/>
        <w:tabs>
          <w:tab w:val="left" w:pos="1008"/>
        </w:tabs>
        <w:spacing w:line="317" w:lineRule="exact"/>
        <w:ind w:left="10" w:firstLine="56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14</w:t>
      </w:r>
      <w:r w:rsidR="003200D3" w:rsidRPr="003200D3">
        <w:rPr>
          <w:spacing w:val="-18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Дл</w:t>
      </w:r>
      <w:r>
        <w:rPr>
          <w:rFonts w:eastAsia="Times New Roman"/>
          <w:sz w:val="28"/>
          <w:szCs w:val="28"/>
        </w:rPr>
        <w:t xml:space="preserve">я принятия решения об отмене </w:t>
      </w:r>
      <w:r w:rsidR="003200D3" w:rsidRPr="003200D3">
        <w:rPr>
          <w:rFonts w:eastAsia="Times New Roman"/>
          <w:sz w:val="28"/>
          <w:szCs w:val="28"/>
        </w:rPr>
        <w:t>муниципального маршрута</w:t>
      </w:r>
      <w:r w:rsidR="003200D3" w:rsidRPr="003200D3">
        <w:rPr>
          <w:rFonts w:eastAsia="Times New Roman"/>
          <w:sz w:val="28"/>
          <w:szCs w:val="28"/>
        </w:rPr>
        <w:br/>
        <w:t xml:space="preserve">по основаниям, перечисленным в подпунктах «а», «б» пункта </w:t>
      </w:r>
      <w:r>
        <w:rPr>
          <w:rFonts w:eastAsia="Times New Roman"/>
          <w:sz w:val="28"/>
          <w:szCs w:val="28"/>
        </w:rPr>
        <w:t>9</w:t>
      </w:r>
      <w:r w:rsidR="003200D3" w:rsidRPr="003200D3">
        <w:rPr>
          <w:rFonts w:eastAsia="Times New Roman"/>
          <w:sz w:val="28"/>
          <w:szCs w:val="28"/>
        </w:rPr>
        <w:br/>
        <w:t>настоящего Порядка, уполномоченный орган в течение 15 рабочих дней со</w:t>
      </w:r>
      <w:r w:rsidR="003200D3" w:rsidRPr="003200D3">
        <w:rPr>
          <w:rFonts w:eastAsia="Times New Roman"/>
          <w:sz w:val="28"/>
          <w:szCs w:val="28"/>
        </w:rPr>
        <w:br/>
        <w:t xml:space="preserve">дня поступления заявления инициатора и документов, перечисленных </w:t>
      </w:r>
      <w:proofErr w:type="gramStart"/>
      <w:r w:rsidR="003200D3" w:rsidRPr="003200D3">
        <w:rPr>
          <w:rFonts w:eastAsia="Times New Roman"/>
          <w:sz w:val="28"/>
          <w:szCs w:val="28"/>
        </w:rPr>
        <w:t>в</w:t>
      </w:r>
      <w:proofErr w:type="gramEnd"/>
    </w:p>
    <w:p w:rsidR="003200D3" w:rsidRPr="003200D3" w:rsidRDefault="003200D3" w:rsidP="003200D3">
      <w:pPr>
        <w:shd w:val="clear" w:color="auto" w:fill="FFFFFF"/>
        <w:tabs>
          <w:tab w:val="left" w:pos="1008"/>
        </w:tabs>
        <w:spacing w:line="317" w:lineRule="exact"/>
        <w:ind w:left="10" w:firstLine="566"/>
        <w:jc w:val="both"/>
        <w:rPr>
          <w:sz w:val="28"/>
          <w:szCs w:val="28"/>
        </w:rPr>
        <w:sectPr w:rsidR="003200D3" w:rsidRPr="003200D3">
          <w:pgSz w:w="11909" w:h="16834"/>
          <w:pgMar w:top="1092" w:right="1298" w:bottom="360" w:left="1548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58"/>
        <w:jc w:val="center"/>
        <w:rPr>
          <w:sz w:val="28"/>
          <w:szCs w:val="28"/>
        </w:rPr>
      </w:pPr>
    </w:p>
    <w:p w:rsidR="003200D3" w:rsidRPr="003200D3" w:rsidRDefault="0067131A" w:rsidP="003200D3">
      <w:pPr>
        <w:shd w:val="clear" w:color="auto" w:fill="FFFFFF"/>
        <w:spacing w:before="192" w:line="317" w:lineRule="exact"/>
        <w:ind w:left="1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подпунктах «а», «б» пункта 12</w:t>
      </w:r>
      <w:r w:rsidR="003200D3" w:rsidRPr="003200D3">
        <w:rPr>
          <w:rFonts w:eastAsia="Times New Roman"/>
          <w:sz w:val="28"/>
          <w:szCs w:val="28"/>
        </w:rPr>
        <w:t xml:space="preserve"> настоящего Порядка, осуществляет направление копий представле</w:t>
      </w:r>
      <w:r>
        <w:rPr>
          <w:rFonts w:eastAsia="Times New Roman"/>
          <w:sz w:val="28"/>
          <w:szCs w:val="28"/>
        </w:rPr>
        <w:t xml:space="preserve">нных инициатором отмены </w:t>
      </w:r>
      <w:r w:rsidR="003200D3" w:rsidRPr="003200D3">
        <w:rPr>
          <w:rFonts w:eastAsia="Times New Roman"/>
          <w:sz w:val="28"/>
          <w:szCs w:val="28"/>
        </w:rPr>
        <w:t>муниципального маршрута документов в органы местного самоуправления городских округов и муниципальных районов</w:t>
      </w:r>
      <w:r>
        <w:rPr>
          <w:rFonts w:eastAsia="Times New Roman"/>
          <w:sz w:val="28"/>
          <w:szCs w:val="28"/>
        </w:rPr>
        <w:t xml:space="preserve"> Октябрьского района</w:t>
      </w:r>
      <w:r w:rsidR="003200D3" w:rsidRPr="003200D3">
        <w:rPr>
          <w:rFonts w:eastAsia="Times New Roman"/>
          <w:sz w:val="28"/>
          <w:szCs w:val="28"/>
        </w:rPr>
        <w:t xml:space="preserve"> Курской области, в границах которых проходит данный маршрут, для подготовки ими заключения о возможности (или о невозмо</w:t>
      </w:r>
      <w:r>
        <w:rPr>
          <w:rFonts w:eastAsia="Times New Roman"/>
          <w:sz w:val="28"/>
          <w:szCs w:val="28"/>
        </w:rPr>
        <w:t xml:space="preserve">жности) отмены </w:t>
      </w:r>
      <w:r w:rsidR="003200D3" w:rsidRPr="003200D3">
        <w:rPr>
          <w:rFonts w:eastAsia="Times New Roman"/>
          <w:sz w:val="28"/>
          <w:szCs w:val="28"/>
        </w:rPr>
        <w:t>муниципального маршрута, проходящего по автомобильным дорогам местного значения.</w:t>
      </w:r>
      <w:proofErr w:type="gramEnd"/>
    </w:p>
    <w:p w:rsidR="003200D3" w:rsidRPr="003200D3" w:rsidRDefault="0067131A" w:rsidP="0067131A">
      <w:pPr>
        <w:shd w:val="clear" w:color="auto" w:fill="FFFFFF"/>
        <w:tabs>
          <w:tab w:val="left" w:pos="1008"/>
        </w:tabs>
        <w:spacing w:line="317" w:lineRule="exact"/>
        <w:ind w:right="1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proofErr w:type="gramStart"/>
      <w:r w:rsidR="003200D3" w:rsidRPr="003200D3">
        <w:rPr>
          <w:rFonts w:eastAsia="Times New Roman"/>
          <w:sz w:val="28"/>
          <w:szCs w:val="28"/>
        </w:rPr>
        <w:t>Дл</w:t>
      </w:r>
      <w:r>
        <w:rPr>
          <w:rFonts w:eastAsia="Times New Roman"/>
          <w:sz w:val="28"/>
          <w:szCs w:val="28"/>
        </w:rPr>
        <w:t xml:space="preserve">я принятия решения об отмене </w:t>
      </w:r>
      <w:r w:rsidR="003200D3" w:rsidRPr="003200D3">
        <w:rPr>
          <w:rFonts w:eastAsia="Times New Roman"/>
          <w:sz w:val="28"/>
          <w:szCs w:val="28"/>
        </w:rPr>
        <w:t xml:space="preserve">муниципального маршрута </w:t>
      </w:r>
      <w:r w:rsidR="003200D3" w:rsidRPr="003200D3">
        <w:rPr>
          <w:rFonts w:eastAsia="Times New Roman"/>
          <w:spacing w:val="-1"/>
          <w:sz w:val="28"/>
          <w:szCs w:val="28"/>
        </w:rPr>
        <w:t>по основаниям, ука</w:t>
      </w:r>
      <w:r>
        <w:rPr>
          <w:rFonts w:eastAsia="Times New Roman"/>
          <w:spacing w:val="-1"/>
          <w:sz w:val="28"/>
          <w:szCs w:val="28"/>
        </w:rPr>
        <w:t>занным в подпункте «г» пункта 9</w:t>
      </w:r>
      <w:r w:rsidR="003200D3" w:rsidRPr="003200D3">
        <w:rPr>
          <w:rFonts w:eastAsia="Times New Roman"/>
          <w:spacing w:val="-1"/>
          <w:sz w:val="28"/>
          <w:szCs w:val="28"/>
        </w:rPr>
        <w:t xml:space="preserve"> настоящего Порядка, </w:t>
      </w:r>
      <w:r w:rsidR="003200D3" w:rsidRPr="003200D3">
        <w:rPr>
          <w:rFonts w:eastAsia="Times New Roman"/>
          <w:sz w:val="28"/>
          <w:szCs w:val="28"/>
        </w:rPr>
        <w:t>уполномоченный орган в течение 15 рабочих дней со дня поступления заявления инициатора и документов, перечис</w:t>
      </w:r>
      <w:r>
        <w:rPr>
          <w:rFonts w:eastAsia="Times New Roman"/>
          <w:sz w:val="28"/>
          <w:szCs w:val="28"/>
        </w:rPr>
        <w:t>ленных в подпункте «в» пункта 12</w:t>
      </w:r>
      <w:r w:rsidR="003200D3" w:rsidRPr="003200D3">
        <w:rPr>
          <w:rFonts w:eastAsia="Times New Roman"/>
          <w:sz w:val="28"/>
          <w:szCs w:val="28"/>
        </w:rPr>
        <w:t xml:space="preserve"> настоящего Порядка, орган</w:t>
      </w:r>
      <w:r>
        <w:rPr>
          <w:rFonts w:eastAsia="Times New Roman"/>
          <w:sz w:val="28"/>
          <w:szCs w:val="28"/>
        </w:rPr>
        <w:t xml:space="preserve">изует работу по обследованию </w:t>
      </w:r>
      <w:r w:rsidR="003200D3" w:rsidRPr="003200D3">
        <w:rPr>
          <w:rFonts w:eastAsia="Times New Roman"/>
          <w:sz w:val="28"/>
          <w:szCs w:val="28"/>
        </w:rPr>
        <w:t>муниципального маршрута с целью его оценки на предмет соответствия требованиям безопасности дорожного движения.</w:t>
      </w:r>
      <w:proofErr w:type="gramEnd"/>
    </w:p>
    <w:p w:rsidR="003200D3" w:rsidRPr="003200D3" w:rsidRDefault="003200D3" w:rsidP="003200D3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17" w:lineRule="exact"/>
        <w:ind w:right="19" w:firstLine="576"/>
        <w:jc w:val="both"/>
        <w:rPr>
          <w:spacing w:val="-16"/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>Дл</w:t>
      </w:r>
      <w:r w:rsidR="0067131A">
        <w:rPr>
          <w:rFonts w:eastAsia="Times New Roman"/>
          <w:sz w:val="28"/>
          <w:szCs w:val="28"/>
        </w:rPr>
        <w:t xml:space="preserve">я принятия решения об отмене </w:t>
      </w:r>
      <w:r w:rsidRPr="003200D3">
        <w:rPr>
          <w:rFonts w:eastAsia="Times New Roman"/>
          <w:sz w:val="28"/>
          <w:szCs w:val="28"/>
        </w:rPr>
        <w:t>муниципального маршрута по основанию, предусмот</w:t>
      </w:r>
      <w:r w:rsidR="0067131A">
        <w:rPr>
          <w:rFonts w:eastAsia="Times New Roman"/>
          <w:sz w:val="28"/>
          <w:szCs w:val="28"/>
        </w:rPr>
        <w:t>ренному подпунктом «в» пункта 9</w:t>
      </w:r>
      <w:r w:rsidRPr="003200D3">
        <w:rPr>
          <w:rFonts w:eastAsia="Times New Roman"/>
          <w:sz w:val="28"/>
          <w:szCs w:val="28"/>
        </w:rPr>
        <w:t xml:space="preserve"> настоящего Порядка, уполномоченным органом в течение 15 рабочих дней со дня </w:t>
      </w:r>
      <w:r w:rsidRPr="003200D3">
        <w:rPr>
          <w:rFonts w:eastAsia="Times New Roman"/>
          <w:spacing w:val="-1"/>
          <w:sz w:val="28"/>
          <w:szCs w:val="28"/>
        </w:rPr>
        <w:t xml:space="preserve">поступления заявления инициатора организуется проведение обследования </w:t>
      </w:r>
      <w:r w:rsidRPr="003200D3">
        <w:rPr>
          <w:rFonts w:eastAsia="Times New Roman"/>
          <w:sz w:val="28"/>
          <w:szCs w:val="28"/>
        </w:rPr>
        <w:t>муниципального марш</w:t>
      </w:r>
      <w:r w:rsidR="0067131A">
        <w:rPr>
          <w:rFonts w:eastAsia="Times New Roman"/>
          <w:sz w:val="28"/>
          <w:szCs w:val="28"/>
        </w:rPr>
        <w:t>рута в соответствии с пунктом 19</w:t>
      </w:r>
      <w:r w:rsidRPr="003200D3">
        <w:rPr>
          <w:rFonts w:eastAsia="Times New Roman"/>
          <w:sz w:val="28"/>
          <w:szCs w:val="28"/>
        </w:rPr>
        <w:t xml:space="preserve"> настоящего Порядка.</w:t>
      </w:r>
    </w:p>
    <w:p w:rsidR="003200D3" w:rsidRPr="003200D3" w:rsidRDefault="0067131A" w:rsidP="003200D3">
      <w:pPr>
        <w:shd w:val="clear" w:color="auto" w:fill="FFFFFF"/>
        <w:tabs>
          <w:tab w:val="left" w:pos="1219"/>
        </w:tabs>
        <w:spacing w:line="317" w:lineRule="exact"/>
        <w:ind w:right="10" w:firstLine="57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17</w:t>
      </w:r>
      <w:r w:rsidR="003200D3" w:rsidRPr="003200D3">
        <w:rPr>
          <w:spacing w:val="-16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Органы местного самоуправления городских округов и</w:t>
      </w:r>
      <w:r w:rsidR="003200D3" w:rsidRPr="003200D3">
        <w:rPr>
          <w:rFonts w:eastAsia="Times New Roman"/>
          <w:sz w:val="28"/>
          <w:szCs w:val="28"/>
        </w:rPr>
        <w:br/>
        <w:t>муниципальных районов представляют в уполномоченный орган</w:t>
      </w:r>
      <w:r w:rsidR="003200D3" w:rsidRPr="003200D3">
        <w:rPr>
          <w:rFonts w:eastAsia="Times New Roman"/>
          <w:sz w:val="28"/>
          <w:szCs w:val="28"/>
        </w:rPr>
        <w:br/>
        <w:t>заключения о возможности (</w:t>
      </w:r>
      <w:r>
        <w:rPr>
          <w:rFonts w:eastAsia="Times New Roman"/>
          <w:sz w:val="28"/>
          <w:szCs w:val="28"/>
        </w:rPr>
        <w:t>или о невозможности) отмены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муниципального маршрута, проходящего по автомобильным дорогам</w:t>
      </w:r>
      <w:r w:rsidR="003200D3" w:rsidRPr="003200D3">
        <w:rPr>
          <w:rFonts w:eastAsia="Times New Roman"/>
          <w:sz w:val="28"/>
          <w:szCs w:val="28"/>
        </w:rPr>
        <w:br/>
        <w:t>местного значения (далее — заключение), в срок, не превышающий 5</w:t>
      </w:r>
      <w:r w:rsidR="003200D3" w:rsidRPr="003200D3">
        <w:rPr>
          <w:rFonts w:eastAsia="Times New Roman"/>
          <w:sz w:val="28"/>
          <w:szCs w:val="28"/>
        </w:rPr>
        <w:br/>
        <w:t>календарных дней со дня поступления документов, направленных</w:t>
      </w:r>
      <w:r w:rsidR="003200D3" w:rsidRPr="003200D3">
        <w:rPr>
          <w:rFonts w:eastAsia="Times New Roman"/>
          <w:sz w:val="28"/>
          <w:szCs w:val="28"/>
        </w:rPr>
        <w:br/>
        <w:t>уполномоченным органом в соответствии</w:t>
      </w:r>
      <w:r>
        <w:rPr>
          <w:rFonts w:eastAsia="Times New Roman"/>
          <w:sz w:val="28"/>
          <w:szCs w:val="28"/>
        </w:rPr>
        <w:t xml:space="preserve"> с пунктом 14</w:t>
      </w:r>
      <w:r w:rsidR="003200D3" w:rsidRPr="003200D3">
        <w:rPr>
          <w:rFonts w:eastAsia="Times New Roman"/>
          <w:sz w:val="28"/>
          <w:szCs w:val="28"/>
        </w:rPr>
        <w:t xml:space="preserve"> настоящего</w:t>
      </w:r>
      <w:r w:rsidR="003200D3" w:rsidRPr="003200D3">
        <w:rPr>
          <w:rFonts w:eastAsia="Times New Roman"/>
          <w:sz w:val="28"/>
          <w:szCs w:val="28"/>
        </w:rPr>
        <w:br/>
        <w:t xml:space="preserve">Порядка. </w:t>
      </w:r>
      <w:proofErr w:type="spellStart"/>
      <w:r w:rsidR="003200D3" w:rsidRPr="003200D3">
        <w:rPr>
          <w:rFonts w:eastAsia="Times New Roman"/>
          <w:sz w:val="28"/>
          <w:szCs w:val="28"/>
        </w:rPr>
        <w:t>Непоступление</w:t>
      </w:r>
      <w:proofErr w:type="spellEnd"/>
      <w:r w:rsidR="003200D3" w:rsidRPr="003200D3">
        <w:rPr>
          <w:rFonts w:eastAsia="Times New Roman"/>
          <w:sz w:val="28"/>
          <w:szCs w:val="28"/>
        </w:rPr>
        <w:t xml:space="preserve"> в установленный срок в уполномоченный орган</w:t>
      </w:r>
      <w:r w:rsidR="003200D3" w:rsidRPr="003200D3">
        <w:rPr>
          <w:rFonts w:eastAsia="Times New Roman"/>
          <w:sz w:val="28"/>
          <w:szCs w:val="28"/>
        </w:rPr>
        <w:br/>
        <w:t>заключения означает согласие органа местн</w:t>
      </w:r>
      <w:r>
        <w:rPr>
          <w:rFonts w:eastAsia="Times New Roman"/>
          <w:sz w:val="28"/>
          <w:szCs w:val="28"/>
        </w:rPr>
        <w:t>ого самоуправления на отмену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муниципального маршрута.</w:t>
      </w:r>
    </w:p>
    <w:p w:rsidR="003200D3" w:rsidRPr="003200D3" w:rsidRDefault="003200D3" w:rsidP="003200D3">
      <w:pPr>
        <w:shd w:val="clear" w:color="auto" w:fill="FFFFFF"/>
        <w:spacing w:line="317" w:lineRule="exact"/>
        <w:ind w:left="19" w:firstLine="528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 xml:space="preserve">В случае получения хотя бы от одного из муниципальных </w:t>
      </w:r>
      <w:r w:rsidRPr="003200D3">
        <w:rPr>
          <w:rFonts w:eastAsia="Times New Roman"/>
          <w:spacing w:val="-2"/>
          <w:sz w:val="28"/>
          <w:szCs w:val="28"/>
        </w:rPr>
        <w:t xml:space="preserve">образований, в границах которых проходит устанавливаемый/изменяемый </w:t>
      </w:r>
      <w:r w:rsidRPr="003200D3">
        <w:rPr>
          <w:rFonts w:eastAsia="Times New Roman"/>
          <w:sz w:val="28"/>
          <w:szCs w:val="28"/>
        </w:rPr>
        <w:t xml:space="preserve">маршрут, отказа в согласовании по основаниям, указанным </w:t>
      </w:r>
      <w:r w:rsidR="0067131A">
        <w:rPr>
          <w:rFonts w:eastAsia="Times New Roman"/>
          <w:sz w:val="28"/>
          <w:szCs w:val="28"/>
        </w:rPr>
        <w:t>в подпунктах «б» и «в» пункта 21</w:t>
      </w:r>
      <w:r w:rsidRPr="003200D3">
        <w:rPr>
          <w:rFonts w:eastAsia="Times New Roman"/>
          <w:sz w:val="28"/>
          <w:szCs w:val="28"/>
        </w:rPr>
        <w:t xml:space="preserve"> настоящего Порядка, уполномоченный орган осуществляет проверку сведений, содержащихся в заключени</w:t>
      </w:r>
      <w:proofErr w:type="gramStart"/>
      <w:r w:rsidRPr="003200D3">
        <w:rPr>
          <w:rFonts w:eastAsia="Times New Roman"/>
          <w:sz w:val="28"/>
          <w:szCs w:val="28"/>
        </w:rPr>
        <w:t>и</w:t>
      </w:r>
      <w:proofErr w:type="gramEnd"/>
      <w:r w:rsidRPr="003200D3">
        <w:rPr>
          <w:rFonts w:eastAsia="Times New Roman"/>
          <w:sz w:val="28"/>
          <w:szCs w:val="28"/>
        </w:rPr>
        <w:t xml:space="preserve"> муниципального образования.</w:t>
      </w:r>
    </w:p>
    <w:p w:rsidR="003200D3" w:rsidRPr="003200D3" w:rsidRDefault="0067131A" w:rsidP="003200D3">
      <w:pPr>
        <w:shd w:val="clear" w:color="auto" w:fill="FFFFFF"/>
        <w:tabs>
          <w:tab w:val="left" w:pos="1037"/>
        </w:tabs>
        <w:spacing w:line="317" w:lineRule="exact"/>
        <w:ind w:left="10" w:firstLine="57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18</w:t>
      </w:r>
      <w:r w:rsidR="003200D3" w:rsidRPr="003200D3">
        <w:rPr>
          <w:spacing w:val="-18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Владельцы объектов транспортной инфраструктуры в течение 5</w:t>
      </w:r>
      <w:r w:rsidR="003200D3" w:rsidRPr="003200D3"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pacing w:val="-1"/>
          <w:sz w:val="28"/>
          <w:szCs w:val="28"/>
        </w:rPr>
        <w:t>календарных дней со дня поступления документов, указанных в подпункте</w:t>
      </w:r>
      <w:r w:rsidR="003200D3" w:rsidRPr="003200D3"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«а» пункта 13</w:t>
      </w:r>
      <w:r w:rsidR="003200D3" w:rsidRPr="003200D3">
        <w:rPr>
          <w:rFonts w:eastAsia="Times New Roman"/>
          <w:sz w:val="28"/>
          <w:szCs w:val="28"/>
        </w:rPr>
        <w:t xml:space="preserve"> настоящего Порядка, представляют в уполномоченный</w:t>
      </w:r>
      <w:r w:rsidR="003200D3" w:rsidRPr="003200D3">
        <w:rPr>
          <w:rFonts w:eastAsia="Times New Roman"/>
          <w:sz w:val="28"/>
          <w:szCs w:val="28"/>
        </w:rPr>
        <w:br/>
        <w:t>орган согласие либо мотивированное возражение пр</w:t>
      </w:r>
      <w:r>
        <w:rPr>
          <w:rFonts w:eastAsia="Times New Roman"/>
          <w:sz w:val="28"/>
          <w:szCs w:val="28"/>
        </w:rPr>
        <w:t>отив установления,</w:t>
      </w:r>
      <w:r>
        <w:rPr>
          <w:rFonts w:eastAsia="Times New Roman"/>
          <w:sz w:val="28"/>
          <w:szCs w:val="28"/>
        </w:rPr>
        <w:br/>
        <w:t xml:space="preserve">изменения </w:t>
      </w:r>
      <w:r w:rsidR="003200D3" w:rsidRPr="003200D3">
        <w:rPr>
          <w:rFonts w:eastAsia="Times New Roman"/>
          <w:sz w:val="28"/>
          <w:szCs w:val="28"/>
        </w:rPr>
        <w:t xml:space="preserve">муниципального маршрута. </w:t>
      </w:r>
      <w:proofErr w:type="spellStart"/>
      <w:r w:rsidR="003200D3" w:rsidRPr="003200D3">
        <w:rPr>
          <w:rFonts w:eastAsia="Times New Roman"/>
          <w:sz w:val="28"/>
          <w:szCs w:val="28"/>
        </w:rPr>
        <w:t>Непоступление</w:t>
      </w:r>
      <w:proofErr w:type="spellEnd"/>
      <w:r w:rsidR="003200D3" w:rsidRPr="003200D3">
        <w:rPr>
          <w:rFonts w:eastAsia="Times New Roman"/>
          <w:sz w:val="28"/>
          <w:szCs w:val="28"/>
        </w:rPr>
        <w:t xml:space="preserve"> в</w:t>
      </w:r>
      <w:r w:rsidR="003200D3" w:rsidRPr="003200D3">
        <w:rPr>
          <w:rFonts w:eastAsia="Times New Roman"/>
          <w:sz w:val="28"/>
          <w:szCs w:val="28"/>
        </w:rPr>
        <w:br/>
        <w:t>установленный срок в уполномоченный орган указанной информации от</w:t>
      </w:r>
      <w:r w:rsidR="003200D3" w:rsidRPr="003200D3">
        <w:rPr>
          <w:rFonts w:eastAsia="Times New Roman"/>
          <w:sz w:val="28"/>
          <w:szCs w:val="28"/>
        </w:rPr>
        <w:br/>
        <w:t>владельцев объектов транспортной инфраструктуры означает их согласие</w:t>
      </w:r>
    </w:p>
    <w:p w:rsidR="003200D3" w:rsidRPr="003200D3" w:rsidRDefault="003200D3" w:rsidP="003200D3">
      <w:pPr>
        <w:shd w:val="clear" w:color="auto" w:fill="FFFFFF"/>
        <w:tabs>
          <w:tab w:val="left" w:pos="1037"/>
        </w:tabs>
        <w:spacing w:line="317" w:lineRule="exact"/>
        <w:ind w:left="10" w:firstLine="576"/>
        <w:jc w:val="both"/>
        <w:rPr>
          <w:sz w:val="28"/>
          <w:szCs w:val="28"/>
        </w:rPr>
        <w:sectPr w:rsidR="003200D3" w:rsidRPr="003200D3">
          <w:pgSz w:w="11909" w:h="16834"/>
          <w:pgMar w:top="1082" w:right="1322" w:bottom="360" w:left="1525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29"/>
        <w:jc w:val="center"/>
        <w:rPr>
          <w:sz w:val="28"/>
          <w:szCs w:val="28"/>
        </w:rPr>
      </w:pPr>
    </w:p>
    <w:p w:rsidR="003200D3" w:rsidRPr="003200D3" w:rsidRDefault="003200D3" w:rsidP="003200D3">
      <w:pPr>
        <w:shd w:val="clear" w:color="auto" w:fill="FFFFFF"/>
        <w:spacing w:before="192" w:line="317" w:lineRule="exact"/>
        <w:ind w:left="29"/>
        <w:rPr>
          <w:sz w:val="28"/>
          <w:szCs w:val="28"/>
        </w:rPr>
      </w:pPr>
      <w:r w:rsidRPr="003200D3">
        <w:rPr>
          <w:rFonts w:eastAsia="Times New Roman"/>
          <w:spacing w:val="-1"/>
          <w:sz w:val="28"/>
          <w:szCs w:val="28"/>
        </w:rPr>
        <w:t>на установление, и</w:t>
      </w:r>
      <w:r w:rsidR="0067131A">
        <w:rPr>
          <w:rFonts w:eastAsia="Times New Roman"/>
          <w:spacing w:val="-1"/>
          <w:sz w:val="28"/>
          <w:szCs w:val="28"/>
        </w:rPr>
        <w:t xml:space="preserve">зменение </w:t>
      </w:r>
      <w:r w:rsidRPr="003200D3">
        <w:rPr>
          <w:rFonts w:eastAsia="Times New Roman"/>
          <w:spacing w:val="-1"/>
          <w:sz w:val="28"/>
          <w:szCs w:val="28"/>
        </w:rPr>
        <w:t>муниципального маршрута.</w:t>
      </w:r>
    </w:p>
    <w:p w:rsidR="003200D3" w:rsidRPr="003200D3" w:rsidRDefault="0067131A" w:rsidP="003200D3">
      <w:pPr>
        <w:shd w:val="clear" w:color="auto" w:fill="FFFFFF"/>
        <w:tabs>
          <w:tab w:val="left" w:pos="1008"/>
        </w:tabs>
        <w:spacing w:line="317" w:lineRule="exact"/>
        <w:ind w:left="10" w:right="29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19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Для обследования </w:t>
      </w:r>
      <w:r w:rsidR="003200D3" w:rsidRPr="003200D3">
        <w:rPr>
          <w:rFonts w:eastAsia="Times New Roman"/>
          <w:spacing w:val="-2"/>
          <w:sz w:val="28"/>
          <w:szCs w:val="28"/>
        </w:rPr>
        <w:t>муниципального маршрута с целью оценки</w:t>
      </w:r>
      <w:r w:rsidR="003200D3" w:rsidRPr="003200D3">
        <w:rPr>
          <w:rFonts w:eastAsia="Times New Roman"/>
          <w:spacing w:val="-2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маршрута на предмет соответствия требованиям безопасности дорожного</w:t>
      </w:r>
      <w:r w:rsidR="003200D3" w:rsidRPr="003200D3">
        <w:rPr>
          <w:rFonts w:eastAsia="Times New Roman"/>
          <w:sz w:val="28"/>
          <w:szCs w:val="28"/>
        </w:rPr>
        <w:br/>
        <w:t xml:space="preserve">движения и требованиям безопасности пассажирских </w:t>
      </w:r>
      <w:proofErr w:type="gramStart"/>
      <w:r w:rsidR="003200D3" w:rsidRPr="003200D3">
        <w:rPr>
          <w:rFonts w:eastAsia="Times New Roman"/>
          <w:sz w:val="28"/>
          <w:szCs w:val="28"/>
        </w:rPr>
        <w:t>перевозок</w:t>
      </w:r>
      <w:proofErr w:type="gramEnd"/>
      <w:r w:rsidR="003200D3" w:rsidRPr="003200D3">
        <w:rPr>
          <w:rFonts w:eastAsia="Times New Roman"/>
          <w:sz w:val="28"/>
          <w:szCs w:val="28"/>
        </w:rPr>
        <w:br/>
        <w:t>уполномоченным органом в срок</w:t>
      </w:r>
      <w:r>
        <w:rPr>
          <w:rFonts w:eastAsia="Times New Roman"/>
          <w:sz w:val="28"/>
          <w:szCs w:val="28"/>
        </w:rPr>
        <w:t>, указанный в пункте 13</w:t>
      </w:r>
      <w:r w:rsidR="003200D3" w:rsidRPr="003200D3">
        <w:rPr>
          <w:rFonts w:eastAsia="Times New Roman"/>
          <w:sz w:val="28"/>
          <w:szCs w:val="28"/>
        </w:rPr>
        <w:t xml:space="preserve"> настоящего</w:t>
      </w:r>
      <w:r w:rsidR="003200D3" w:rsidRPr="003200D3">
        <w:rPr>
          <w:rFonts w:eastAsia="Times New Roman"/>
          <w:sz w:val="28"/>
          <w:szCs w:val="28"/>
        </w:rPr>
        <w:br/>
        <w:t>Порядка, формируе</w:t>
      </w:r>
      <w:r>
        <w:rPr>
          <w:rFonts w:eastAsia="Times New Roman"/>
          <w:sz w:val="28"/>
          <w:szCs w:val="28"/>
        </w:rPr>
        <w:t xml:space="preserve">тся Комиссия по обследованию </w:t>
      </w:r>
      <w:r w:rsidR="003200D3" w:rsidRPr="003200D3">
        <w:rPr>
          <w:rFonts w:eastAsia="Times New Roman"/>
          <w:sz w:val="28"/>
          <w:szCs w:val="28"/>
        </w:rPr>
        <w:t>муниципального</w:t>
      </w:r>
      <w:r w:rsidR="003200D3" w:rsidRPr="003200D3">
        <w:rPr>
          <w:rFonts w:eastAsia="Times New Roman"/>
          <w:sz w:val="28"/>
          <w:szCs w:val="28"/>
        </w:rPr>
        <w:br/>
        <w:t>маршрута с целью оценки маршрута на предмет соответствия требованиям</w:t>
      </w:r>
      <w:r w:rsidR="003200D3" w:rsidRPr="003200D3">
        <w:rPr>
          <w:rFonts w:eastAsia="Times New Roman"/>
          <w:sz w:val="28"/>
          <w:szCs w:val="28"/>
        </w:rPr>
        <w:br/>
        <w:t>безопасности дорожного движения (далее - Комиссия). Состав Комиссии</w:t>
      </w:r>
      <w:r w:rsidR="003200D3" w:rsidRPr="003200D3">
        <w:rPr>
          <w:rFonts w:eastAsia="Times New Roman"/>
          <w:sz w:val="28"/>
          <w:szCs w:val="28"/>
        </w:rPr>
        <w:br/>
        <w:t>утверждается приказом уполномоченного органа.</w:t>
      </w:r>
    </w:p>
    <w:p w:rsidR="003200D3" w:rsidRPr="003200D3" w:rsidRDefault="003200D3" w:rsidP="003200D3">
      <w:pPr>
        <w:shd w:val="clear" w:color="auto" w:fill="FFFFFF"/>
        <w:spacing w:line="317" w:lineRule="exact"/>
        <w:ind w:left="10" w:right="19" w:firstLine="538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>Комиссия обследует маршрут и</w:t>
      </w:r>
      <w:r w:rsidR="0067131A">
        <w:rPr>
          <w:rFonts w:eastAsia="Times New Roman"/>
          <w:sz w:val="28"/>
          <w:szCs w:val="28"/>
        </w:rPr>
        <w:t xml:space="preserve"> составляет акт обследования </w:t>
      </w:r>
      <w:r w:rsidRPr="003200D3">
        <w:rPr>
          <w:rFonts w:eastAsia="Times New Roman"/>
          <w:sz w:val="28"/>
          <w:szCs w:val="28"/>
        </w:rPr>
        <w:t>муниципального маршрута на предмет его соответствия требованиям безопасности дорожного движения и требованиям безопасности пассажирских перевозок (далее - акт обследовани</w:t>
      </w:r>
      <w:r w:rsidR="0067131A">
        <w:rPr>
          <w:rFonts w:eastAsia="Times New Roman"/>
          <w:sz w:val="28"/>
          <w:szCs w:val="28"/>
        </w:rPr>
        <w:t xml:space="preserve">я дорожных условий на </w:t>
      </w:r>
      <w:r w:rsidRPr="003200D3">
        <w:rPr>
          <w:rFonts w:eastAsia="Times New Roman"/>
          <w:sz w:val="28"/>
          <w:szCs w:val="28"/>
        </w:rPr>
        <w:t>муниципальном маршруте).</w:t>
      </w:r>
    </w:p>
    <w:p w:rsidR="003200D3" w:rsidRPr="003200D3" w:rsidRDefault="003200D3" w:rsidP="003200D3">
      <w:pPr>
        <w:shd w:val="clear" w:color="auto" w:fill="FFFFFF"/>
        <w:spacing w:line="317" w:lineRule="exact"/>
        <w:ind w:right="1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1"/>
          <w:sz w:val="28"/>
          <w:szCs w:val="28"/>
        </w:rPr>
        <w:t>Проект акта обсл</w:t>
      </w:r>
      <w:r w:rsidR="0067131A">
        <w:rPr>
          <w:rFonts w:eastAsia="Times New Roman"/>
          <w:spacing w:val="-1"/>
          <w:sz w:val="28"/>
          <w:szCs w:val="28"/>
        </w:rPr>
        <w:t xml:space="preserve">едования дорожных условий на </w:t>
      </w:r>
      <w:r w:rsidRPr="003200D3">
        <w:rPr>
          <w:rFonts w:eastAsia="Times New Roman"/>
          <w:spacing w:val="-1"/>
          <w:sz w:val="28"/>
          <w:szCs w:val="28"/>
        </w:rPr>
        <w:t xml:space="preserve">муниципальном </w:t>
      </w:r>
      <w:r w:rsidRPr="003200D3">
        <w:rPr>
          <w:rFonts w:eastAsia="Times New Roman"/>
          <w:sz w:val="28"/>
          <w:szCs w:val="28"/>
        </w:rPr>
        <w:t>маршруте подготавливается сотрудниками уполномоченного органа в течение 15 рабочих дней со дня проведения данного обследования. Член Комиссии по</w:t>
      </w:r>
      <w:r w:rsidR="0067131A">
        <w:rPr>
          <w:rFonts w:eastAsia="Times New Roman"/>
          <w:sz w:val="28"/>
          <w:szCs w:val="28"/>
        </w:rPr>
        <w:t>дписывает (либо отказыв</w:t>
      </w:r>
      <w:r w:rsidRPr="003200D3">
        <w:rPr>
          <w:rFonts w:eastAsia="Times New Roman"/>
          <w:sz w:val="28"/>
          <w:szCs w:val="28"/>
        </w:rPr>
        <w:t xml:space="preserve">ается от подписи) проект акта обследования дорожных условий на межмуниципальном маршруте в течение 3 рабочих дней </w:t>
      </w:r>
      <w:proofErr w:type="gramStart"/>
      <w:r w:rsidRPr="003200D3">
        <w:rPr>
          <w:rFonts w:eastAsia="Times New Roman"/>
          <w:sz w:val="28"/>
          <w:szCs w:val="28"/>
        </w:rPr>
        <w:t>с даты представления</w:t>
      </w:r>
      <w:proofErr w:type="gramEnd"/>
      <w:r w:rsidRPr="003200D3">
        <w:rPr>
          <w:rFonts w:eastAsia="Times New Roman"/>
          <w:sz w:val="28"/>
          <w:szCs w:val="28"/>
        </w:rPr>
        <w:t xml:space="preserve"> ему указанного проекта.</w:t>
      </w:r>
    </w:p>
    <w:p w:rsidR="003200D3" w:rsidRPr="003200D3" w:rsidRDefault="003200D3" w:rsidP="003200D3">
      <w:pPr>
        <w:shd w:val="clear" w:color="auto" w:fill="FFFFFF"/>
        <w:spacing w:line="317" w:lineRule="exact"/>
        <w:ind w:left="10" w:right="29" w:firstLine="528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>В случае отказа от подписи член Комиссии подготавливает возражения, которые прилагаются к акту обсл</w:t>
      </w:r>
      <w:r w:rsidR="0067131A">
        <w:rPr>
          <w:rFonts w:eastAsia="Times New Roman"/>
          <w:sz w:val="28"/>
          <w:szCs w:val="28"/>
        </w:rPr>
        <w:t xml:space="preserve">едования дорожных условий на </w:t>
      </w:r>
      <w:r w:rsidRPr="003200D3">
        <w:rPr>
          <w:rFonts w:eastAsia="Times New Roman"/>
          <w:sz w:val="28"/>
          <w:szCs w:val="28"/>
        </w:rPr>
        <w:t>муниципальном маршруте.</w:t>
      </w:r>
    </w:p>
    <w:p w:rsidR="003200D3" w:rsidRPr="003200D3" w:rsidRDefault="0067131A" w:rsidP="003200D3">
      <w:pPr>
        <w:shd w:val="clear" w:color="auto" w:fill="FFFFFF"/>
        <w:tabs>
          <w:tab w:val="left" w:pos="1152"/>
        </w:tabs>
        <w:spacing w:line="317" w:lineRule="exact"/>
        <w:ind w:left="10" w:right="19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20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По итогам рассмотрения всех представленных документов</w:t>
      </w:r>
      <w:r w:rsidR="003200D3" w:rsidRPr="003200D3">
        <w:rPr>
          <w:rFonts w:eastAsia="Times New Roman"/>
          <w:sz w:val="28"/>
          <w:szCs w:val="28"/>
        </w:rPr>
        <w:br/>
        <w:t>уполномоченный орган в течение 15 рабочих дней со дня поступления в</w:t>
      </w:r>
      <w:r w:rsidR="003200D3" w:rsidRPr="003200D3">
        <w:rPr>
          <w:rFonts w:eastAsia="Times New Roman"/>
          <w:sz w:val="28"/>
          <w:szCs w:val="28"/>
        </w:rPr>
        <w:br/>
        <w:t>уполномоченный орган проекта акта обследования до</w:t>
      </w:r>
      <w:r>
        <w:rPr>
          <w:rFonts w:eastAsia="Times New Roman"/>
          <w:sz w:val="28"/>
          <w:szCs w:val="28"/>
        </w:rPr>
        <w:t>рожных условий на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муниципальном маршруте принимает решение: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566"/>
        <w:rPr>
          <w:sz w:val="28"/>
          <w:szCs w:val="28"/>
        </w:rPr>
      </w:pPr>
      <w:r w:rsidRPr="003200D3">
        <w:rPr>
          <w:rFonts w:eastAsia="Times New Roman"/>
          <w:spacing w:val="-10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об установлении, изменении или отмене маршрута;</w:t>
      </w:r>
    </w:p>
    <w:p w:rsidR="003200D3" w:rsidRPr="003200D3" w:rsidRDefault="003200D3" w:rsidP="003200D3">
      <w:pPr>
        <w:shd w:val="clear" w:color="auto" w:fill="FFFFFF"/>
        <w:tabs>
          <w:tab w:val="left" w:pos="845"/>
        </w:tabs>
        <w:spacing w:line="317" w:lineRule="exact"/>
        <w:ind w:left="566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  <w:t>об отказе в установлении, изменении или отмене маршрута.</w:t>
      </w:r>
    </w:p>
    <w:p w:rsidR="003200D3" w:rsidRPr="003200D3" w:rsidRDefault="0067131A" w:rsidP="003200D3">
      <w:pPr>
        <w:shd w:val="clear" w:color="auto" w:fill="FFFFFF"/>
        <w:tabs>
          <w:tab w:val="left" w:pos="1066"/>
        </w:tabs>
        <w:spacing w:line="317" w:lineRule="exact"/>
        <w:ind w:left="29" w:right="10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21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Основанием для отказа в устано</w:t>
      </w:r>
      <w:r>
        <w:rPr>
          <w:rFonts w:eastAsia="Times New Roman"/>
          <w:sz w:val="28"/>
          <w:szCs w:val="28"/>
        </w:rPr>
        <w:t>влении, изменении или отмене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муниципальных маршрутов является решение уполномоченного</w:t>
      </w:r>
      <w:r w:rsidR="003200D3" w:rsidRPr="003200D3">
        <w:rPr>
          <w:rFonts w:eastAsia="Times New Roman"/>
          <w:sz w:val="28"/>
          <w:szCs w:val="28"/>
        </w:rPr>
        <w:br/>
        <w:t>органа.</w:t>
      </w:r>
    </w:p>
    <w:p w:rsidR="003200D3" w:rsidRPr="003200D3" w:rsidRDefault="003200D3" w:rsidP="003200D3">
      <w:pPr>
        <w:shd w:val="clear" w:color="auto" w:fill="FFFFFF"/>
        <w:spacing w:line="317" w:lineRule="exact"/>
        <w:ind w:left="566"/>
        <w:rPr>
          <w:sz w:val="28"/>
          <w:szCs w:val="28"/>
        </w:rPr>
      </w:pPr>
      <w:r w:rsidRPr="003200D3">
        <w:rPr>
          <w:rFonts w:eastAsia="Times New Roman"/>
          <w:spacing w:val="-1"/>
          <w:sz w:val="28"/>
          <w:szCs w:val="28"/>
        </w:rPr>
        <w:t>Основаниями для отказа являются:</w:t>
      </w:r>
    </w:p>
    <w:p w:rsidR="003200D3" w:rsidRPr="003200D3" w:rsidRDefault="003200D3" w:rsidP="003200D3">
      <w:pPr>
        <w:shd w:val="clear" w:color="auto" w:fill="FFFFFF"/>
        <w:tabs>
          <w:tab w:val="left" w:pos="979"/>
        </w:tabs>
        <w:spacing w:line="317" w:lineRule="exact"/>
        <w:ind w:left="2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а)</w:t>
      </w:r>
      <w:r w:rsidRPr="003200D3">
        <w:rPr>
          <w:rFonts w:eastAsia="Times New Roman"/>
          <w:sz w:val="28"/>
          <w:szCs w:val="28"/>
        </w:rPr>
        <w:tab/>
        <w:t>неполнота представленных документов, наличие в документах</w:t>
      </w:r>
      <w:r w:rsidRPr="003200D3">
        <w:rPr>
          <w:rFonts w:eastAsia="Times New Roman"/>
          <w:sz w:val="28"/>
          <w:szCs w:val="28"/>
        </w:rPr>
        <w:br/>
        <w:t>недостоверных сведений;</w:t>
      </w:r>
    </w:p>
    <w:p w:rsidR="003200D3" w:rsidRPr="003200D3" w:rsidRDefault="003200D3" w:rsidP="003200D3">
      <w:pPr>
        <w:shd w:val="clear" w:color="auto" w:fill="FFFFFF"/>
        <w:tabs>
          <w:tab w:val="left" w:pos="902"/>
        </w:tabs>
        <w:spacing w:line="317" w:lineRule="exact"/>
        <w:ind w:left="29" w:right="10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б)</w:t>
      </w:r>
      <w:r w:rsidRPr="003200D3">
        <w:rPr>
          <w:rFonts w:eastAsia="Times New Roman"/>
          <w:sz w:val="28"/>
          <w:szCs w:val="28"/>
        </w:rPr>
        <w:tab/>
      </w:r>
      <w:r w:rsidRPr="003200D3">
        <w:rPr>
          <w:rFonts w:eastAsia="Times New Roman"/>
          <w:spacing w:val="-2"/>
          <w:sz w:val="28"/>
          <w:szCs w:val="28"/>
        </w:rPr>
        <w:t>отсутствие оснований для установления открытия, изменения либо</w:t>
      </w:r>
      <w:r w:rsidRPr="003200D3">
        <w:rPr>
          <w:rFonts w:eastAsia="Times New Roman"/>
          <w:spacing w:val="-2"/>
          <w:sz w:val="28"/>
          <w:szCs w:val="28"/>
        </w:rPr>
        <w:br/>
      </w:r>
      <w:r w:rsidR="00097254">
        <w:rPr>
          <w:rFonts w:eastAsia="Times New Roman"/>
          <w:sz w:val="28"/>
          <w:szCs w:val="28"/>
        </w:rPr>
        <w:t xml:space="preserve">отмены </w:t>
      </w:r>
      <w:r w:rsidRPr="003200D3">
        <w:rPr>
          <w:rFonts w:eastAsia="Times New Roman"/>
          <w:sz w:val="28"/>
          <w:szCs w:val="28"/>
        </w:rPr>
        <w:t>муниципального маршрута, указ</w:t>
      </w:r>
      <w:r w:rsidR="00097254">
        <w:rPr>
          <w:rFonts w:eastAsia="Times New Roman"/>
          <w:sz w:val="28"/>
          <w:szCs w:val="28"/>
        </w:rPr>
        <w:t>анных соответственно в</w:t>
      </w:r>
      <w:r w:rsidR="00097254">
        <w:rPr>
          <w:rFonts w:eastAsia="Times New Roman"/>
          <w:sz w:val="28"/>
          <w:szCs w:val="28"/>
        </w:rPr>
        <w:br/>
        <w:t>пунктах 7-9</w:t>
      </w:r>
      <w:r w:rsidRPr="003200D3">
        <w:rPr>
          <w:rFonts w:eastAsia="Times New Roman"/>
          <w:sz w:val="28"/>
          <w:szCs w:val="28"/>
        </w:rPr>
        <w:t xml:space="preserve"> настоящего Порядка;</w:t>
      </w:r>
    </w:p>
    <w:p w:rsidR="003200D3" w:rsidRPr="003200D3" w:rsidRDefault="003200D3" w:rsidP="003200D3">
      <w:pPr>
        <w:shd w:val="clear" w:color="auto" w:fill="FFFFFF"/>
        <w:tabs>
          <w:tab w:val="left" w:pos="1104"/>
        </w:tabs>
        <w:spacing w:line="317" w:lineRule="exact"/>
        <w:ind w:left="2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9"/>
          <w:sz w:val="28"/>
          <w:szCs w:val="28"/>
        </w:rPr>
        <w:t>в)</w:t>
      </w:r>
      <w:r w:rsidR="00097254">
        <w:rPr>
          <w:rFonts w:eastAsia="Times New Roman"/>
          <w:sz w:val="28"/>
          <w:szCs w:val="28"/>
        </w:rPr>
        <w:tab/>
        <w:t xml:space="preserve">несоответствие </w:t>
      </w:r>
      <w:r w:rsidRPr="003200D3">
        <w:rPr>
          <w:rFonts w:eastAsia="Times New Roman"/>
          <w:sz w:val="28"/>
          <w:szCs w:val="28"/>
        </w:rPr>
        <w:t>муниципального маршрута требованиям</w:t>
      </w:r>
      <w:r w:rsidRPr="003200D3">
        <w:rPr>
          <w:rFonts w:eastAsia="Times New Roman"/>
          <w:sz w:val="28"/>
          <w:szCs w:val="28"/>
        </w:rPr>
        <w:br/>
        <w:t>безопасности дорожного движения, требованиям безопасности</w:t>
      </w:r>
      <w:r w:rsidRPr="003200D3">
        <w:rPr>
          <w:rFonts w:eastAsia="Times New Roman"/>
          <w:sz w:val="28"/>
          <w:szCs w:val="28"/>
        </w:rPr>
        <w:br/>
        <w:t>пассажирских перевозок;</w:t>
      </w:r>
    </w:p>
    <w:p w:rsidR="003200D3" w:rsidRPr="003200D3" w:rsidRDefault="003200D3" w:rsidP="003200D3">
      <w:pPr>
        <w:shd w:val="clear" w:color="auto" w:fill="FFFFFF"/>
        <w:tabs>
          <w:tab w:val="left" w:pos="1104"/>
        </w:tabs>
        <w:spacing w:line="317" w:lineRule="exact"/>
        <w:ind w:left="29" w:firstLine="538"/>
        <w:jc w:val="both"/>
        <w:rPr>
          <w:sz w:val="28"/>
          <w:szCs w:val="28"/>
        </w:rPr>
      </w:pPr>
      <w:r w:rsidRPr="003200D3">
        <w:rPr>
          <w:rFonts w:eastAsia="Times New Roman"/>
          <w:spacing w:val="-5"/>
          <w:sz w:val="28"/>
          <w:szCs w:val="28"/>
        </w:rPr>
        <w:t>г)</w:t>
      </w:r>
      <w:r w:rsidRPr="003200D3">
        <w:rPr>
          <w:rFonts w:eastAsia="Times New Roman"/>
          <w:sz w:val="28"/>
          <w:szCs w:val="28"/>
        </w:rPr>
        <w:tab/>
        <w:t>отсутствие на маршруте скоординированного движения</w:t>
      </w:r>
      <w:r w:rsidRPr="003200D3">
        <w:rPr>
          <w:rFonts w:eastAsia="Times New Roman"/>
          <w:sz w:val="28"/>
          <w:szCs w:val="28"/>
        </w:rPr>
        <w:br/>
        <w:t>транспортных сре</w:t>
      </w:r>
      <w:proofErr w:type="gramStart"/>
      <w:r w:rsidRPr="003200D3">
        <w:rPr>
          <w:rFonts w:eastAsia="Times New Roman"/>
          <w:sz w:val="28"/>
          <w:szCs w:val="28"/>
        </w:rPr>
        <w:t>дств с р</w:t>
      </w:r>
      <w:proofErr w:type="gramEnd"/>
      <w:r w:rsidRPr="003200D3">
        <w:rPr>
          <w:rFonts w:eastAsia="Times New Roman"/>
          <w:sz w:val="28"/>
          <w:szCs w:val="28"/>
        </w:rPr>
        <w:t>аботой транспортных средств на маршрутах,</w:t>
      </w:r>
      <w:r w:rsidRPr="003200D3">
        <w:rPr>
          <w:rFonts w:eastAsia="Times New Roman"/>
          <w:sz w:val="28"/>
          <w:szCs w:val="28"/>
        </w:rPr>
        <w:br/>
        <w:t>частично или полностью совпадающих с маршрутом, а также с другими</w:t>
      </w:r>
    </w:p>
    <w:p w:rsidR="003200D3" w:rsidRPr="003200D3" w:rsidRDefault="003200D3" w:rsidP="003200D3">
      <w:pPr>
        <w:shd w:val="clear" w:color="auto" w:fill="FFFFFF"/>
        <w:tabs>
          <w:tab w:val="left" w:pos="1104"/>
        </w:tabs>
        <w:spacing w:line="317" w:lineRule="exact"/>
        <w:ind w:left="29" w:firstLine="538"/>
        <w:jc w:val="both"/>
        <w:rPr>
          <w:sz w:val="28"/>
          <w:szCs w:val="28"/>
        </w:rPr>
        <w:sectPr w:rsidR="003200D3" w:rsidRPr="003200D3">
          <w:pgSz w:w="11909" w:h="16834"/>
          <w:pgMar w:top="1087" w:right="1303" w:bottom="360" w:left="1524" w:header="720" w:footer="720" w:gutter="0"/>
          <w:cols w:space="60"/>
          <w:noEndnote/>
        </w:sectPr>
      </w:pPr>
    </w:p>
    <w:p w:rsidR="003200D3" w:rsidRPr="003200D3" w:rsidRDefault="003200D3" w:rsidP="003200D3">
      <w:pPr>
        <w:shd w:val="clear" w:color="auto" w:fill="FFFFFF"/>
        <w:ind w:left="48"/>
        <w:jc w:val="center"/>
        <w:rPr>
          <w:sz w:val="28"/>
          <w:szCs w:val="28"/>
        </w:rPr>
      </w:pPr>
    </w:p>
    <w:p w:rsidR="003200D3" w:rsidRPr="003200D3" w:rsidRDefault="003200D3" w:rsidP="003200D3">
      <w:pPr>
        <w:shd w:val="clear" w:color="auto" w:fill="FFFFFF"/>
        <w:spacing w:before="182" w:line="317" w:lineRule="exact"/>
        <w:ind w:left="19"/>
        <w:rPr>
          <w:sz w:val="28"/>
          <w:szCs w:val="28"/>
        </w:rPr>
      </w:pPr>
      <w:r w:rsidRPr="003200D3">
        <w:rPr>
          <w:rFonts w:eastAsia="Times New Roman"/>
          <w:spacing w:val="-1"/>
          <w:sz w:val="28"/>
          <w:szCs w:val="28"/>
        </w:rPr>
        <w:t>видами общественного пассажирского транспорта.</w:t>
      </w:r>
    </w:p>
    <w:p w:rsidR="003200D3" w:rsidRPr="003200D3" w:rsidRDefault="00097254" w:rsidP="003200D3">
      <w:pPr>
        <w:shd w:val="clear" w:color="auto" w:fill="FFFFFF"/>
        <w:tabs>
          <w:tab w:val="left" w:pos="1219"/>
        </w:tabs>
        <w:spacing w:line="317" w:lineRule="exact"/>
        <w:ind w:left="10" w:right="19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22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Общий срок рассмотрения документов, поступивших в</w:t>
      </w:r>
      <w:r w:rsidR="003200D3" w:rsidRPr="003200D3">
        <w:rPr>
          <w:rFonts w:eastAsia="Times New Roman"/>
          <w:sz w:val="28"/>
          <w:szCs w:val="28"/>
        </w:rPr>
        <w:br/>
        <w:t>уполномоченный орган для принятия решения об установлении,</w:t>
      </w:r>
      <w:r w:rsidR="003200D3" w:rsidRPr="003200D3"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 xml:space="preserve">изменении, отмене </w:t>
      </w:r>
      <w:r w:rsidR="003200D3" w:rsidRPr="003200D3">
        <w:rPr>
          <w:rFonts w:eastAsia="Times New Roman"/>
          <w:spacing w:val="-3"/>
          <w:sz w:val="28"/>
          <w:szCs w:val="28"/>
        </w:rPr>
        <w:t>муниципального маршрута, не может превышать 60</w:t>
      </w:r>
      <w:r w:rsidR="003200D3" w:rsidRPr="003200D3">
        <w:rPr>
          <w:rFonts w:eastAsia="Times New Roman"/>
          <w:spacing w:val="-3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календарных дней.</w:t>
      </w:r>
    </w:p>
    <w:p w:rsidR="003200D3" w:rsidRPr="003200D3" w:rsidRDefault="00097254" w:rsidP="003200D3">
      <w:pPr>
        <w:shd w:val="clear" w:color="auto" w:fill="FFFFFF"/>
        <w:tabs>
          <w:tab w:val="left" w:pos="1075"/>
        </w:tabs>
        <w:spacing w:before="10" w:line="317" w:lineRule="exact"/>
        <w:ind w:right="19" w:firstLine="53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23</w:t>
      </w:r>
      <w:r w:rsidR="003200D3" w:rsidRPr="003200D3">
        <w:rPr>
          <w:spacing w:val="-5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Уполномоченным органом в течение 5 рабочих дней со дня</w:t>
      </w:r>
      <w:r w:rsidR="003200D3" w:rsidRPr="003200D3">
        <w:rPr>
          <w:rFonts w:eastAsia="Times New Roman"/>
          <w:sz w:val="28"/>
          <w:szCs w:val="28"/>
        </w:rPr>
        <w:br/>
        <w:t>принятия решения об установлении, изменен</w:t>
      </w:r>
      <w:r>
        <w:rPr>
          <w:rFonts w:eastAsia="Times New Roman"/>
          <w:sz w:val="28"/>
          <w:szCs w:val="28"/>
        </w:rPr>
        <w:t>ии, отмене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муниципального маршрута либо об отказе инициатору направляется</w:t>
      </w:r>
      <w:r w:rsidR="003200D3" w:rsidRPr="003200D3">
        <w:rPr>
          <w:rFonts w:eastAsia="Times New Roman"/>
          <w:sz w:val="28"/>
          <w:szCs w:val="28"/>
        </w:rPr>
        <w:br/>
        <w:t>уведомление об уст</w:t>
      </w:r>
      <w:r>
        <w:rPr>
          <w:rFonts w:eastAsia="Times New Roman"/>
          <w:sz w:val="28"/>
          <w:szCs w:val="28"/>
        </w:rPr>
        <w:t xml:space="preserve">ановлении, изменении, отмене </w:t>
      </w:r>
      <w:r w:rsidR="003200D3" w:rsidRPr="003200D3">
        <w:rPr>
          <w:rFonts w:eastAsia="Times New Roman"/>
          <w:sz w:val="28"/>
          <w:szCs w:val="28"/>
        </w:rPr>
        <w:t>муниципального</w:t>
      </w:r>
      <w:r w:rsidR="003200D3" w:rsidRPr="003200D3">
        <w:rPr>
          <w:rFonts w:eastAsia="Times New Roman"/>
          <w:sz w:val="28"/>
          <w:szCs w:val="28"/>
        </w:rPr>
        <w:br/>
        <w:t>маршрута либо об отказе в уст</w:t>
      </w:r>
      <w:r>
        <w:rPr>
          <w:rFonts w:eastAsia="Times New Roman"/>
          <w:sz w:val="28"/>
          <w:szCs w:val="28"/>
        </w:rPr>
        <w:t>ановлении, изменении, отмене</w:t>
      </w:r>
      <w:r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муниципального маршрута.</w:t>
      </w:r>
    </w:p>
    <w:p w:rsidR="003200D3" w:rsidRPr="003200D3" w:rsidRDefault="003200D3" w:rsidP="003200D3">
      <w:pPr>
        <w:shd w:val="clear" w:color="auto" w:fill="FFFFFF"/>
        <w:spacing w:before="10" w:line="317" w:lineRule="exact"/>
        <w:ind w:right="19" w:firstLine="538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 xml:space="preserve">В случае, когда инициатором </w:t>
      </w:r>
      <w:r w:rsidR="00097254">
        <w:rPr>
          <w:rFonts w:eastAsia="Times New Roman"/>
          <w:sz w:val="28"/>
          <w:szCs w:val="28"/>
        </w:rPr>
        <w:t xml:space="preserve">установления, изменения </w:t>
      </w:r>
      <w:r w:rsidRPr="003200D3">
        <w:rPr>
          <w:rFonts w:eastAsia="Times New Roman"/>
          <w:sz w:val="28"/>
          <w:szCs w:val="28"/>
        </w:rPr>
        <w:t>муниципального маршрута является уполномоченный орган, уведомление не подготавливается.</w:t>
      </w:r>
    </w:p>
    <w:p w:rsidR="003200D3" w:rsidRPr="003200D3" w:rsidRDefault="00097254" w:rsidP="00097254">
      <w:pPr>
        <w:shd w:val="clear" w:color="auto" w:fill="FFFFFF"/>
        <w:tabs>
          <w:tab w:val="left" w:pos="1075"/>
        </w:tabs>
        <w:spacing w:line="317" w:lineRule="exact"/>
        <w:ind w:right="19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24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В течение 5 рабочих дней со дня прин</w:t>
      </w:r>
      <w:r>
        <w:rPr>
          <w:rFonts w:eastAsia="Times New Roman"/>
          <w:sz w:val="28"/>
          <w:szCs w:val="28"/>
        </w:rPr>
        <w:t>ятия решения об</w:t>
      </w:r>
      <w:r>
        <w:rPr>
          <w:rFonts w:eastAsia="Times New Roman"/>
          <w:sz w:val="28"/>
          <w:szCs w:val="28"/>
        </w:rPr>
        <w:br/>
        <w:t xml:space="preserve">установлении </w:t>
      </w:r>
      <w:r w:rsidR="003200D3" w:rsidRPr="003200D3">
        <w:rPr>
          <w:rFonts w:eastAsia="Times New Roman"/>
          <w:sz w:val="28"/>
          <w:szCs w:val="28"/>
        </w:rPr>
        <w:t>муниципального маршрута сведения о</w:t>
      </w:r>
      <w:r w:rsidR="003200D3" w:rsidRPr="003200D3">
        <w:rPr>
          <w:rFonts w:eastAsia="Times New Roman"/>
          <w:sz w:val="28"/>
          <w:szCs w:val="28"/>
        </w:rPr>
        <w:br/>
        <w:t>межмуниципальном маршруте, предусмотренные Федеральным законом</w:t>
      </w:r>
      <w:r w:rsidR="003200D3" w:rsidRPr="003200D3">
        <w:rPr>
          <w:rFonts w:eastAsia="Times New Roman"/>
          <w:sz w:val="28"/>
          <w:szCs w:val="28"/>
        </w:rPr>
        <w:br/>
        <w:t>№220-ФЗ, уполномоченным органом включаются в реестр</w:t>
      </w:r>
      <w:r w:rsidR="003200D3" w:rsidRPr="003200D3"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pacing w:val="-2"/>
          <w:sz w:val="28"/>
          <w:szCs w:val="28"/>
        </w:rPr>
        <w:t xml:space="preserve">муниципальных маршрутов регулярных перевозок в границах </w:t>
      </w:r>
      <w:r>
        <w:rPr>
          <w:rFonts w:eastAsia="Times New Roman"/>
          <w:spacing w:val="-2"/>
          <w:sz w:val="28"/>
          <w:szCs w:val="28"/>
        </w:rPr>
        <w:t>Октябрьского района Курской области.</w:t>
      </w:r>
    </w:p>
    <w:p w:rsidR="003200D3" w:rsidRPr="003200D3" w:rsidRDefault="00097254" w:rsidP="003200D3">
      <w:pPr>
        <w:shd w:val="clear" w:color="auto" w:fill="FFFFFF"/>
        <w:tabs>
          <w:tab w:val="left" w:pos="970"/>
        </w:tabs>
        <w:spacing w:line="317" w:lineRule="exact"/>
        <w:ind w:right="19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25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pacing w:val="-1"/>
          <w:sz w:val="28"/>
          <w:szCs w:val="28"/>
        </w:rPr>
        <w:t>Не ранее чем за сто восемьдесят дней со дня принятия решения об</w:t>
      </w:r>
      <w:r w:rsidR="003200D3" w:rsidRPr="003200D3">
        <w:rPr>
          <w:rFonts w:eastAsia="Times New Roman"/>
          <w:spacing w:val="-1"/>
          <w:sz w:val="28"/>
          <w:szCs w:val="28"/>
        </w:rPr>
        <w:br/>
      </w:r>
      <w:r w:rsidR="003200D3" w:rsidRPr="003200D3">
        <w:rPr>
          <w:rFonts w:eastAsia="Times New Roman"/>
          <w:sz w:val="28"/>
          <w:szCs w:val="28"/>
        </w:rPr>
        <w:t>изменении вида регулярных перев</w:t>
      </w:r>
      <w:r>
        <w:rPr>
          <w:rFonts w:eastAsia="Times New Roman"/>
          <w:sz w:val="28"/>
          <w:szCs w:val="28"/>
        </w:rPr>
        <w:t xml:space="preserve">озок, отмены </w:t>
      </w:r>
      <w:r w:rsidR="003200D3" w:rsidRPr="003200D3">
        <w:rPr>
          <w:rFonts w:eastAsia="Times New Roman"/>
          <w:sz w:val="28"/>
          <w:szCs w:val="28"/>
        </w:rPr>
        <w:t>муници</w:t>
      </w:r>
      <w:r>
        <w:rPr>
          <w:rFonts w:eastAsia="Times New Roman"/>
          <w:sz w:val="28"/>
          <w:szCs w:val="28"/>
        </w:rPr>
        <w:t>пального</w:t>
      </w:r>
      <w:r>
        <w:rPr>
          <w:rFonts w:eastAsia="Times New Roman"/>
          <w:sz w:val="28"/>
          <w:szCs w:val="28"/>
        </w:rPr>
        <w:br/>
        <w:t xml:space="preserve">маршрута сведения о </w:t>
      </w:r>
      <w:r w:rsidR="003200D3" w:rsidRPr="003200D3">
        <w:rPr>
          <w:rFonts w:eastAsia="Times New Roman"/>
          <w:sz w:val="28"/>
          <w:szCs w:val="28"/>
        </w:rPr>
        <w:t>муниципальном маршруте, предусмотренные</w:t>
      </w:r>
      <w:r w:rsidR="003200D3" w:rsidRPr="003200D3">
        <w:rPr>
          <w:rFonts w:eastAsia="Times New Roman"/>
          <w:sz w:val="28"/>
          <w:szCs w:val="28"/>
        </w:rPr>
        <w:br/>
      </w:r>
      <w:r w:rsidR="003200D3" w:rsidRPr="003200D3">
        <w:rPr>
          <w:rFonts w:eastAsia="Times New Roman"/>
          <w:spacing w:val="-1"/>
          <w:sz w:val="28"/>
          <w:szCs w:val="28"/>
        </w:rPr>
        <w:t>Федеральным законом №220-ФЗ, уполномоченным органом:</w:t>
      </w:r>
    </w:p>
    <w:p w:rsidR="003200D3" w:rsidRPr="003200D3" w:rsidRDefault="00097254" w:rsidP="003200D3">
      <w:pPr>
        <w:shd w:val="clear" w:color="auto" w:fill="FFFFFF"/>
        <w:spacing w:line="317" w:lineRule="exact"/>
        <w:ind w:right="19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вносятся в реестр </w:t>
      </w:r>
      <w:r w:rsidR="003200D3" w:rsidRPr="003200D3">
        <w:rPr>
          <w:rFonts w:eastAsia="Times New Roman"/>
          <w:sz w:val="28"/>
          <w:szCs w:val="28"/>
        </w:rPr>
        <w:t xml:space="preserve">муниципальных маршрутов регулярных перевозок в границах </w:t>
      </w:r>
      <w:r>
        <w:rPr>
          <w:rFonts w:eastAsia="Times New Roman"/>
          <w:sz w:val="28"/>
          <w:szCs w:val="28"/>
        </w:rPr>
        <w:t xml:space="preserve">Октябрьского района </w:t>
      </w:r>
      <w:r w:rsidR="003200D3" w:rsidRPr="003200D3">
        <w:rPr>
          <w:rFonts w:eastAsia="Times New Roman"/>
          <w:sz w:val="28"/>
          <w:szCs w:val="28"/>
        </w:rPr>
        <w:t>Курской области;</w:t>
      </w:r>
    </w:p>
    <w:p w:rsidR="003200D3" w:rsidRPr="003200D3" w:rsidRDefault="003200D3" w:rsidP="003200D3">
      <w:pPr>
        <w:shd w:val="clear" w:color="auto" w:fill="FFFFFF"/>
        <w:spacing w:line="317" w:lineRule="exact"/>
        <w:ind w:left="19" w:right="10" w:firstLine="528"/>
        <w:jc w:val="both"/>
        <w:rPr>
          <w:sz w:val="28"/>
          <w:szCs w:val="28"/>
        </w:rPr>
      </w:pPr>
      <w:r w:rsidRPr="003200D3">
        <w:rPr>
          <w:rFonts w:eastAsia="Times New Roman"/>
          <w:sz w:val="28"/>
          <w:szCs w:val="28"/>
        </w:rPr>
        <w:t xml:space="preserve">исключаются из </w:t>
      </w:r>
      <w:r w:rsidR="00097254">
        <w:rPr>
          <w:rFonts w:eastAsia="Times New Roman"/>
          <w:sz w:val="28"/>
          <w:szCs w:val="28"/>
        </w:rPr>
        <w:t xml:space="preserve">реестра </w:t>
      </w:r>
      <w:r w:rsidRPr="003200D3">
        <w:rPr>
          <w:rFonts w:eastAsia="Times New Roman"/>
          <w:sz w:val="28"/>
          <w:szCs w:val="28"/>
        </w:rPr>
        <w:t xml:space="preserve">муниципальных маршрутов регулярных перевозок в границах </w:t>
      </w:r>
      <w:r w:rsidR="00097254">
        <w:rPr>
          <w:rFonts w:eastAsia="Times New Roman"/>
          <w:sz w:val="28"/>
          <w:szCs w:val="28"/>
        </w:rPr>
        <w:t xml:space="preserve">Октябрьского района </w:t>
      </w:r>
      <w:r w:rsidRPr="003200D3">
        <w:rPr>
          <w:rFonts w:eastAsia="Times New Roman"/>
          <w:sz w:val="28"/>
          <w:szCs w:val="28"/>
        </w:rPr>
        <w:t>Курской области.</w:t>
      </w:r>
    </w:p>
    <w:p w:rsidR="003200D3" w:rsidRPr="003200D3" w:rsidRDefault="00097254" w:rsidP="003200D3">
      <w:pPr>
        <w:shd w:val="clear" w:color="auto" w:fill="FFFFFF"/>
        <w:tabs>
          <w:tab w:val="left" w:pos="1094"/>
        </w:tabs>
        <w:spacing w:line="336" w:lineRule="exact"/>
        <w:ind w:left="19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26</w:t>
      </w:r>
      <w:r w:rsidR="003200D3" w:rsidRPr="003200D3">
        <w:rPr>
          <w:spacing w:val="-7"/>
          <w:sz w:val="28"/>
          <w:szCs w:val="28"/>
        </w:rPr>
        <w:t>.</w:t>
      </w:r>
      <w:r w:rsidR="003200D3" w:rsidRPr="003200D3">
        <w:rPr>
          <w:sz w:val="28"/>
          <w:szCs w:val="28"/>
        </w:rPr>
        <w:tab/>
      </w:r>
      <w:r w:rsidR="003200D3" w:rsidRPr="003200D3">
        <w:rPr>
          <w:rFonts w:eastAsia="Times New Roman"/>
          <w:sz w:val="28"/>
          <w:szCs w:val="28"/>
        </w:rPr>
        <w:t>Решения уполномоченного органа могут быть обжалованы в</w:t>
      </w:r>
      <w:r w:rsidR="003200D3" w:rsidRPr="003200D3">
        <w:rPr>
          <w:rFonts w:eastAsia="Times New Roman"/>
          <w:sz w:val="28"/>
          <w:szCs w:val="28"/>
        </w:rPr>
        <w:br/>
        <w:t>установленном порядке.</w:t>
      </w:r>
    </w:p>
    <w:p w:rsidR="00442B39" w:rsidRPr="003200D3" w:rsidRDefault="00442B39">
      <w:pPr>
        <w:rPr>
          <w:sz w:val="28"/>
          <w:szCs w:val="28"/>
        </w:rPr>
      </w:pPr>
    </w:p>
    <w:sectPr w:rsidR="00442B39" w:rsidRPr="003200D3" w:rsidSect="0044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90D"/>
    <w:multiLevelType w:val="singleLevel"/>
    <w:tmpl w:val="0ADAD15E"/>
    <w:lvl w:ilvl="0">
      <w:start w:val="1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9F8711E"/>
    <w:multiLevelType w:val="singleLevel"/>
    <w:tmpl w:val="C2886692"/>
    <w:lvl w:ilvl="0">
      <w:start w:val="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5DEF6055"/>
    <w:multiLevelType w:val="hybridMultilevel"/>
    <w:tmpl w:val="0DDC0244"/>
    <w:lvl w:ilvl="0" w:tplc="2AAC4F56">
      <w:start w:val="1"/>
      <w:numFmt w:val="decimal"/>
      <w:lvlText w:val="%1."/>
      <w:lvlJc w:val="left"/>
      <w:pPr>
        <w:ind w:left="21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6" w:hanging="360"/>
      </w:pPr>
    </w:lvl>
    <w:lvl w:ilvl="2" w:tplc="0419001B" w:tentative="1">
      <w:start w:val="1"/>
      <w:numFmt w:val="lowerRoman"/>
      <w:lvlText w:val="%3."/>
      <w:lvlJc w:val="right"/>
      <w:pPr>
        <w:ind w:left="3526" w:hanging="180"/>
      </w:pPr>
    </w:lvl>
    <w:lvl w:ilvl="3" w:tplc="0419000F" w:tentative="1">
      <w:start w:val="1"/>
      <w:numFmt w:val="decimal"/>
      <w:lvlText w:val="%4."/>
      <w:lvlJc w:val="left"/>
      <w:pPr>
        <w:ind w:left="4246" w:hanging="360"/>
      </w:pPr>
    </w:lvl>
    <w:lvl w:ilvl="4" w:tplc="04190019" w:tentative="1">
      <w:start w:val="1"/>
      <w:numFmt w:val="lowerLetter"/>
      <w:lvlText w:val="%5."/>
      <w:lvlJc w:val="left"/>
      <w:pPr>
        <w:ind w:left="4966" w:hanging="360"/>
      </w:pPr>
    </w:lvl>
    <w:lvl w:ilvl="5" w:tplc="0419001B" w:tentative="1">
      <w:start w:val="1"/>
      <w:numFmt w:val="lowerRoman"/>
      <w:lvlText w:val="%6."/>
      <w:lvlJc w:val="right"/>
      <w:pPr>
        <w:ind w:left="5686" w:hanging="180"/>
      </w:pPr>
    </w:lvl>
    <w:lvl w:ilvl="6" w:tplc="0419000F" w:tentative="1">
      <w:start w:val="1"/>
      <w:numFmt w:val="decimal"/>
      <w:lvlText w:val="%7."/>
      <w:lvlJc w:val="left"/>
      <w:pPr>
        <w:ind w:left="6406" w:hanging="360"/>
      </w:pPr>
    </w:lvl>
    <w:lvl w:ilvl="7" w:tplc="04190019" w:tentative="1">
      <w:start w:val="1"/>
      <w:numFmt w:val="lowerLetter"/>
      <w:lvlText w:val="%8."/>
      <w:lvlJc w:val="left"/>
      <w:pPr>
        <w:ind w:left="7126" w:hanging="360"/>
      </w:pPr>
    </w:lvl>
    <w:lvl w:ilvl="8" w:tplc="0419001B" w:tentative="1">
      <w:start w:val="1"/>
      <w:numFmt w:val="lowerRoman"/>
      <w:lvlText w:val="%9."/>
      <w:lvlJc w:val="right"/>
      <w:pPr>
        <w:ind w:left="78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D3"/>
    <w:rsid w:val="00097254"/>
    <w:rsid w:val="000A3EBD"/>
    <w:rsid w:val="003200D3"/>
    <w:rsid w:val="003501D8"/>
    <w:rsid w:val="00442B39"/>
    <w:rsid w:val="00633F30"/>
    <w:rsid w:val="0067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Компьютер2</dc:creator>
  <cp:lastModifiedBy>Компьютер2</cp:lastModifiedBy>
  <cp:revision>1</cp:revision>
  <dcterms:created xsi:type="dcterms:W3CDTF">2016-08-25T07:44:00Z</dcterms:created>
  <dcterms:modified xsi:type="dcterms:W3CDTF">2016-08-25T09:36:00Z</dcterms:modified>
</cp:coreProperties>
</file>