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32" w:rsidRDefault="002B75EF" w:rsidP="0023332C">
      <w:pPr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-78740</wp:posOffset>
            </wp:positionV>
            <wp:extent cx="960120" cy="1005840"/>
            <wp:effectExtent l="19050" t="0" r="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636" w:rsidRPr="00D93C5B" w:rsidRDefault="005D6636" w:rsidP="0023332C">
      <w:pPr>
        <w:jc w:val="right"/>
        <w:rPr>
          <w:b/>
          <w:sz w:val="32"/>
          <w:szCs w:val="32"/>
        </w:rPr>
      </w:pPr>
    </w:p>
    <w:p w:rsidR="0023332C" w:rsidRDefault="0023332C" w:rsidP="0023332C">
      <w:pPr>
        <w:jc w:val="right"/>
        <w:rPr>
          <w:sz w:val="28"/>
        </w:rPr>
      </w:pPr>
    </w:p>
    <w:p w:rsidR="005D6636" w:rsidRDefault="005D6636" w:rsidP="005D6636">
      <w:pPr>
        <w:rPr>
          <w:sz w:val="28"/>
        </w:rPr>
      </w:pPr>
    </w:p>
    <w:p w:rsidR="004D2410" w:rsidRDefault="004D2410" w:rsidP="005D6636">
      <w:pPr>
        <w:rPr>
          <w:sz w:val="28"/>
        </w:rPr>
      </w:pPr>
    </w:p>
    <w:p w:rsidR="00077C0F" w:rsidRPr="00D7357E" w:rsidRDefault="00077C0F" w:rsidP="00077C0F">
      <w:pPr>
        <w:pStyle w:val="2"/>
        <w:numPr>
          <w:ilvl w:val="1"/>
          <w:numId w:val="0"/>
        </w:numPr>
        <w:tabs>
          <w:tab w:val="num" w:pos="0"/>
        </w:tabs>
        <w:suppressAutoHyphens/>
        <w:ind w:left="576" w:hanging="576"/>
        <w:rPr>
          <w:sz w:val="28"/>
          <w:szCs w:val="28"/>
        </w:rPr>
      </w:pPr>
      <w:r>
        <w:rPr>
          <w:sz w:val="28"/>
          <w:szCs w:val="28"/>
        </w:rPr>
        <w:t>КОНТРОЛЬНО-СЧЕТНЫЙ ОРГАН – РЕВИЗИОННАЯ КОМИССИЯ ОКТЯБРЬСКОГО РАЙОНА КУРСКОЙ ОБЛАСТИ</w:t>
      </w:r>
    </w:p>
    <w:p w:rsidR="00077C0F" w:rsidRPr="00D7357E" w:rsidRDefault="00077C0F" w:rsidP="00077C0F">
      <w:pPr>
        <w:rPr>
          <w:sz w:val="28"/>
          <w:szCs w:val="28"/>
        </w:rPr>
      </w:pPr>
    </w:p>
    <w:p w:rsidR="00DF0662" w:rsidRDefault="00DF0662" w:rsidP="00DF066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F0662" w:rsidRDefault="00DF0662" w:rsidP="00DF0662">
      <w:pPr>
        <w:jc w:val="center"/>
        <w:rPr>
          <w:sz w:val="28"/>
          <w:szCs w:val="28"/>
        </w:rPr>
      </w:pPr>
    </w:p>
    <w:p w:rsidR="00DF0662" w:rsidRPr="006A7A43" w:rsidRDefault="002B75EF" w:rsidP="00DF0662">
      <w:pPr>
        <w:rPr>
          <w:sz w:val="28"/>
          <w:szCs w:val="28"/>
        </w:rPr>
      </w:pPr>
      <w:r>
        <w:rPr>
          <w:sz w:val="28"/>
          <w:szCs w:val="28"/>
        </w:rPr>
        <w:t>от 08</w:t>
      </w:r>
      <w:r w:rsidR="00DF0662" w:rsidRPr="006A7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="00DF0662" w:rsidRPr="006A7A4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F0662" w:rsidRPr="006A7A43">
        <w:rPr>
          <w:sz w:val="28"/>
          <w:szCs w:val="28"/>
        </w:rPr>
        <w:t xml:space="preserve"> года                                                                                      № </w:t>
      </w:r>
      <w:r w:rsidR="00FE4928">
        <w:rPr>
          <w:sz w:val="28"/>
          <w:szCs w:val="28"/>
        </w:rPr>
        <w:t>2</w:t>
      </w:r>
    </w:p>
    <w:p w:rsidR="00DF0662" w:rsidRDefault="00DF0662" w:rsidP="00DF0662">
      <w:pPr>
        <w:jc w:val="both"/>
        <w:rPr>
          <w:sz w:val="28"/>
          <w:szCs w:val="28"/>
        </w:rPr>
      </w:pPr>
    </w:p>
    <w:p w:rsidR="00DF0662" w:rsidRDefault="00DF0662" w:rsidP="00DF0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r w:rsidR="00DA35C4">
        <w:rPr>
          <w:sz w:val="28"/>
          <w:szCs w:val="28"/>
        </w:rPr>
        <w:t>работы</w:t>
      </w:r>
    </w:p>
    <w:p w:rsidR="00DF0662" w:rsidRDefault="00DF0662" w:rsidP="00DF066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Контрольно-счетного органа – Ревизионной комиссии</w:t>
      </w:r>
    </w:p>
    <w:p w:rsidR="00DF0662" w:rsidRDefault="00DF0662" w:rsidP="00DF0662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 Курской области на 202</w:t>
      </w:r>
      <w:r w:rsidR="002B75E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DF0662" w:rsidRDefault="00DF0662" w:rsidP="00DF0662">
      <w:pPr>
        <w:jc w:val="both"/>
        <w:rPr>
          <w:sz w:val="28"/>
          <w:szCs w:val="28"/>
        </w:rPr>
      </w:pPr>
    </w:p>
    <w:p w:rsidR="00DF0662" w:rsidRPr="006A7A43" w:rsidRDefault="00DF0662" w:rsidP="00DF06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</w:t>
      </w:r>
      <w:r w:rsidRPr="005E662C">
        <w:rPr>
          <w:sz w:val="28"/>
          <w:szCs w:val="28"/>
        </w:rPr>
        <w:t>12</w:t>
      </w:r>
      <w:r>
        <w:rPr>
          <w:sz w:val="28"/>
          <w:szCs w:val="28"/>
        </w:rPr>
        <w:t xml:space="preserve"> Федерального закона № 6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6A7A43">
        <w:rPr>
          <w:sz w:val="28"/>
          <w:szCs w:val="28"/>
        </w:rPr>
        <w:t>ст. 1</w:t>
      </w:r>
      <w:r>
        <w:rPr>
          <w:sz w:val="28"/>
          <w:szCs w:val="28"/>
        </w:rPr>
        <w:t>3</w:t>
      </w:r>
      <w:r w:rsidRPr="006A7A43">
        <w:rPr>
          <w:sz w:val="28"/>
          <w:szCs w:val="28"/>
        </w:rPr>
        <w:t xml:space="preserve"> Положения о Контрольно-счетном органе – Ревизионной комиссии Октябрьского района Курской области, утвержденного решением Представительного Собрания Октябрьского района Курской области от 21.0</w:t>
      </w:r>
      <w:r>
        <w:rPr>
          <w:sz w:val="28"/>
          <w:szCs w:val="28"/>
        </w:rPr>
        <w:t>9</w:t>
      </w:r>
      <w:r w:rsidRPr="006A7A4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6A7A43">
        <w:rPr>
          <w:sz w:val="28"/>
          <w:szCs w:val="28"/>
        </w:rPr>
        <w:t xml:space="preserve"> № </w:t>
      </w:r>
      <w:r>
        <w:rPr>
          <w:sz w:val="28"/>
          <w:szCs w:val="28"/>
        </w:rPr>
        <w:t>145</w:t>
      </w:r>
      <w:r w:rsidRPr="006A7A43">
        <w:rPr>
          <w:bCs/>
          <w:sz w:val="28"/>
          <w:szCs w:val="28"/>
        </w:rPr>
        <w:t>:</w:t>
      </w:r>
    </w:p>
    <w:p w:rsidR="00DF0662" w:rsidRDefault="00DF0662" w:rsidP="00DF066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F0662" w:rsidRDefault="00DF0662" w:rsidP="00DF0662">
      <w:pPr>
        <w:numPr>
          <w:ilvl w:val="2"/>
          <w:numId w:val="36"/>
        </w:numPr>
        <w:tabs>
          <w:tab w:val="clear" w:pos="1440"/>
          <w:tab w:val="num" w:pos="0"/>
        </w:tabs>
        <w:suppressAutoHyphens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CA148B">
        <w:rPr>
          <w:sz w:val="28"/>
          <w:szCs w:val="28"/>
        </w:rPr>
        <w:t xml:space="preserve">план </w:t>
      </w:r>
      <w:r w:rsidR="00C03767">
        <w:rPr>
          <w:sz w:val="28"/>
          <w:szCs w:val="28"/>
        </w:rPr>
        <w:t>деятельности</w:t>
      </w:r>
      <w:r w:rsidRPr="00CA148B">
        <w:rPr>
          <w:sz w:val="28"/>
          <w:szCs w:val="28"/>
        </w:rPr>
        <w:t xml:space="preserve"> Контрольно-счетного органа – Ревизионной комиссии Октябрьско</w:t>
      </w:r>
      <w:r>
        <w:rPr>
          <w:sz w:val="28"/>
          <w:szCs w:val="28"/>
        </w:rPr>
        <w:t>го района Курской области на 202</w:t>
      </w:r>
      <w:r w:rsidR="002B75EF">
        <w:rPr>
          <w:sz w:val="28"/>
          <w:szCs w:val="28"/>
        </w:rPr>
        <w:t>4</w:t>
      </w:r>
      <w:r w:rsidRPr="00CA14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редакции согласно приложению №1. </w:t>
      </w:r>
    </w:p>
    <w:p w:rsidR="00DF0662" w:rsidRPr="00CA148B" w:rsidRDefault="00DF0662" w:rsidP="00DF0662">
      <w:pPr>
        <w:numPr>
          <w:ilvl w:val="2"/>
          <w:numId w:val="36"/>
        </w:numPr>
        <w:tabs>
          <w:tab w:val="clear" w:pos="1440"/>
          <w:tab w:val="num" w:pos="0"/>
        </w:tabs>
        <w:suppressAutoHyphens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Pr="00CA148B">
        <w:rPr>
          <w:sz w:val="28"/>
          <w:szCs w:val="28"/>
        </w:rPr>
        <w:t xml:space="preserve">план </w:t>
      </w:r>
      <w:r w:rsidR="00C03767">
        <w:rPr>
          <w:sz w:val="28"/>
          <w:szCs w:val="28"/>
        </w:rPr>
        <w:t>деятельности</w:t>
      </w:r>
      <w:r w:rsidRPr="00CA148B">
        <w:rPr>
          <w:sz w:val="28"/>
          <w:szCs w:val="28"/>
        </w:rPr>
        <w:t xml:space="preserve"> Контрольно-счетного органа – Ревизионной комиссии Октябрьского района Курской области на 20</w:t>
      </w:r>
      <w:r>
        <w:rPr>
          <w:sz w:val="28"/>
          <w:szCs w:val="28"/>
        </w:rPr>
        <w:t>2</w:t>
      </w:r>
      <w:r w:rsidR="002B75EF">
        <w:rPr>
          <w:sz w:val="28"/>
          <w:szCs w:val="28"/>
        </w:rPr>
        <w:t>4</w:t>
      </w:r>
      <w:r w:rsidRPr="00CA14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 официальном сайте Администрации Октябрьского района Курской области не позднее следующего дня после вступления в силу настоящего приказа.</w:t>
      </w:r>
    </w:p>
    <w:p w:rsidR="00DF0662" w:rsidRDefault="00DF0662" w:rsidP="00DF0662">
      <w:pPr>
        <w:numPr>
          <w:ilvl w:val="2"/>
          <w:numId w:val="36"/>
        </w:numPr>
        <w:tabs>
          <w:tab w:val="clear" w:pos="1440"/>
          <w:tab w:val="num" w:pos="709"/>
        </w:tabs>
        <w:suppressAutoHyphens/>
        <w:ind w:left="851" w:hanging="851"/>
        <w:jc w:val="both"/>
        <w:rPr>
          <w:sz w:val="28"/>
          <w:szCs w:val="28"/>
        </w:rPr>
      </w:pPr>
      <w:proofErr w:type="gramStart"/>
      <w:r w:rsidRPr="00CA148B">
        <w:rPr>
          <w:sz w:val="28"/>
          <w:szCs w:val="28"/>
        </w:rPr>
        <w:t>Контроль за</w:t>
      </w:r>
      <w:proofErr w:type="gramEnd"/>
      <w:r w:rsidRPr="00CA148B">
        <w:rPr>
          <w:sz w:val="28"/>
          <w:szCs w:val="28"/>
        </w:rPr>
        <w:t xml:space="preserve"> исполнением настоящего приказа оставляю за собой.</w:t>
      </w:r>
    </w:p>
    <w:p w:rsidR="00DF0662" w:rsidRPr="002B75EF" w:rsidRDefault="00DF0662" w:rsidP="00DF0662">
      <w:pPr>
        <w:numPr>
          <w:ilvl w:val="2"/>
          <w:numId w:val="36"/>
        </w:numPr>
        <w:tabs>
          <w:tab w:val="clear" w:pos="1440"/>
          <w:tab w:val="num" w:pos="709"/>
        </w:tabs>
        <w:suppressAutoHyphens/>
        <w:ind w:left="851" w:hanging="851"/>
        <w:jc w:val="both"/>
      </w:pPr>
      <w:r>
        <w:rPr>
          <w:sz w:val="28"/>
          <w:szCs w:val="28"/>
        </w:rPr>
        <w:t>Настоящий приказ вступает в силу со дня его подписания.</w:t>
      </w:r>
    </w:p>
    <w:p w:rsidR="002B75EF" w:rsidRDefault="002B75EF" w:rsidP="002B75EF">
      <w:pPr>
        <w:suppressAutoHyphens/>
        <w:ind w:left="1080"/>
        <w:jc w:val="both"/>
      </w:pPr>
    </w:p>
    <w:p w:rsidR="00DF0662" w:rsidRDefault="00DF0662" w:rsidP="00DF0662">
      <w:pPr>
        <w:pStyle w:val="afb"/>
        <w:spacing w:before="0" w:after="0"/>
      </w:pPr>
    </w:p>
    <w:p w:rsidR="00DF0662" w:rsidRDefault="00DF0662" w:rsidP="00DF0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Ревизионной </w:t>
      </w:r>
      <w:r w:rsidR="002B75EF">
        <w:rPr>
          <w:sz w:val="28"/>
          <w:szCs w:val="28"/>
        </w:rPr>
        <w:t>комиссии   _________________   Е.А.Тилинина</w:t>
      </w:r>
    </w:p>
    <w:p w:rsidR="00DF0662" w:rsidRDefault="00DF0662" w:rsidP="00DF0662">
      <w:pPr>
        <w:jc w:val="both"/>
        <w:rPr>
          <w:sz w:val="28"/>
          <w:szCs w:val="28"/>
        </w:rPr>
      </w:pPr>
    </w:p>
    <w:p w:rsidR="00DF0662" w:rsidRDefault="00DF0662" w:rsidP="00DF0662">
      <w:pPr>
        <w:jc w:val="both"/>
        <w:rPr>
          <w:sz w:val="28"/>
          <w:szCs w:val="28"/>
        </w:rPr>
      </w:pPr>
    </w:p>
    <w:p w:rsidR="00DF0662" w:rsidRDefault="00DF0662" w:rsidP="00DF0662">
      <w:pPr>
        <w:jc w:val="both"/>
        <w:rPr>
          <w:sz w:val="28"/>
          <w:szCs w:val="28"/>
        </w:rPr>
      </w:pPr>
    </w:p>
    <w:p w:rsidR="00DF0662" w:rsidRDefault="00DF0662" w:rsidP="00DF0662">
      <w:pPr>
        <w:jc w:val="both"/>
        <w:rPr>
          <w:sz w:val="28"/>
          <w:szCs w:val="28"/>
        </w:rPr>
      </w:pPr>
    </w:p>
    <w:p w:rsidR="00DF0662" w:rsidRDefault="00DF0662" w:rsidP="00DF0662">
      <w:pPr>
        <w:jc w:val="both"/>
        <w:rPr>
          <w:sz w:val="28"/>
          <w:szCs w:val="28"/>
        </w:rPr>
      </w:pPr>
    </w:p>
    <w:p w:rsidR="00DF0662" w:rsidRDefault="00DF0662" w:rsidP="00DF0662">
      <w:pPr>
        <w:jc w:val="both"/>
        <w:rPr>
          <w:sz w:val="28"/>
          <w:szCs w:val="28"/>
        </w:rPr>
      </w:pPr>
    </w:p>
    <w:p w:rsidR="00DF0662" w:rsidRDefault="00DF0662" w:rsidP="00DF0662">
      <w:pPr>
        <w:jc w:val="both"/>
        <w:rPr>
          <w:sz w:val="28"/>
          <w:szCs w:val="28"/>
        </w:rPr>
      </w:pPr>
    </w:p>
    <w:p w:rsidR="00DF0662" w:rsidRDefault="00DF0662" w:rsidP="00DF0662"/>
    <w:p w:rsidR="00DF0662" w:rsidRDefault="00DF0662" w:rsidP="00DF0662">
      <w:pPr>
        <w:jc w:val="right"/>
      </w:pPr>
    </w:p>
    <w:p w:rsidR="00DF0662" w:rsidRDefault="00DF0662" w:rsidP="00DF0662">
      <w:pPr>
        <w:jc w:val="right"/>
      </w:pPr>
    </w:p>
    <w:p w:rsidR="00DF0662" w:rsidRDefault="00DF0662" w:rsidP="00DF0662">
      <w:pPr>
        <w:jc w:val="right"/>
      </w:pPr>
    </w:p>
    <w:p w:rsidR="00DF0662" w:rsidRDefault="00DF0662" w:rsidP="00DF0662">
      <w:pPr>
        <w:jc w:val="right"/>
      </w:pPr>
    </w:p>
    <w:p w:rsidR="00DF0662" w:rsidRDefault="00DF0662" w:rsidP="00DF0662">
      <w:pPr>
        <w:jc w:val="right"/>
      </w:pPr>
    </w:p>
    <w:p w:rsidR="00DF0662" w:rsidRDefault="00DF0662" w:rsidP="00DF0662">
      <w:pPr>
        <w:jc w:val="right"/>
      </w:pPr>
    </w:p>
    <w:p w:rsidR="00DF0662" w:rsidRPr="004F2FAE" w:rsidRDefault="00DF0662" w:rsidP="00DF0662">
      <w:pPr>
        <w:jc w:val="right"/>
      </w:pPr>
      <w:r w:rsidRPr="004F2FAE">
        <w:t xml:space="preserve">Приложение </w:t>
      </w:r>
      <w:r>
        <w:t>1</w:t>
      </w:r>
    </w:p>
    <w:p w:rsidR="00DF0662" w:rsidRPr="006A7A43" w:rsidRDefault="00DB47FF" w:rsidP="00DF0662">
      <w:pPr>
        <w:jc w:val="right"/>
      </w:pPr>
      <w:r>
        <w:t xml:space="preserve">к приказу от 08 апреля </w:t>
      </w:r>
      <w:r w:rsidR="00DF0662" w:rsidRPr="006A7A43">
        <w:t>202</w:t>
      </w:r>
      <w:r>
        <w:t>4</w:t>
      </w:r>
      <w:r w:rsidR="00DF0662" w:rsidRPr="006A7A43">
        <w:t xml:space="preserve"> года № </w:t>
      </w:r>
      <w:r w:rsidR="008F783D">
        <w:t>2</w:t>
      </w:r>
    </w:p>
    <w:p w:rsidR="00DF0662" w:rsidRPr="005F301F" w:rsidRDefault="00DF0662" w:rsidP="00DF0662">
      <w:pPr>
        <w:rPr>
          <w:color w:val="FF0000"/>
        </w:rPr>
      </w:pPr>
    </w:p>
    <w:p w:rsidR="00DF0662" w:rsidRDefault="00DF0662" w:rsidP="00DF0662">
      <w:pPr>
        <w:pStyle w:val="a3"/>
        <w:jc w:val="center"/>
        <w:rPr>
          <w:rStyle w:val="afc"/>
        </w:rPr>
        <w:sectPr w:rsidR="00DF0662" w:rsidSect="00FA06BE">
          <w:pgSz w:w="11906" w:h="16838"/>
          <w:pgMar w:top="426" w:right="1134" w:bottom="1134" w:left="1134" w:header="720" w:footer="720" w:gutter="0"/>
          <w:cols w:space="720"/>
        </w:sectPr>
      </w:pPr>
      <w:bookmarkStart w:id="0" w:name="carrier2"/>
      <w:bookmarkEnd w:id="0"/>
      <w:r>
        <w:rPr>
          <w:rStyle w:val="afc"/>
        </w:rPr>
        <w:t xml:space="preserve">План </w:t>
      </w:r>
    </w:p>
    <w:p w:rsidR="00DF0662" w:rsidRDefault="00DA35C4" w:rsidP="00DF0662">
      <w:pPr>
        <w:pStyle w:val="a3"/>
        <w:jc w:val="center"/>
        <w:rPr>
          <w:rStyle w:val="afc"/>
        </w:rPr>
      </w:pPr>
      <w:r>
        <w:rPr>
          <w:rStyle w:val="afc"/>
        </w:rPr>
        <w:lastRenderedPageBreak/>
        <w:t>работы</w:t>
      </w:r>
      <w:r w:rsidR="00DF0662">
        <w:rPr>
          <w:rStyle w:val="afc"/>
        </w:rPr>
        <w:t xml:space="preserve"> Контрольно-счетного органа -</w:t>
      </w:r>
    </w:p>
    <w:p w:rsidR="00DF0662" w:rsidRDefault="00DF0662" w:rsidP="00DF0662">
      <w:pPr>
        <w:pStyle w:val="a3"/>
        <w:jc w:val="center"/>
      </w:pPr>
      <w:r>
        <w:rPr>
          <w:rStyle w:val="afc"/>
        </w:rPr>
        <w:t>Ревизионной комиссии Октябрьского района Курской области на 202</w:t>
      </w:r>
      <w:r w:rsidR="00DB47FF">
        <w:rPr>
          <w:rStyle w:val="afc"/>
        </w:rPr>
        <w:t>4</w:t>
      </w:r>
      <w:r>
        <w:rPr>
          <w:rStyle w:val="afc"/>
        </w:rPr>
        <w:t xml:space="preserve"> год</w:t>
      </w:r>
    </w:p>
    <w:p w:rsidR="00DF0662" w:rsidRDefault="00DF0662" w:rsidP="00DF0662">
      <w:pPr>
        <w:sectPr w:rsidR="00DF0662" w:rsidSect="00FA06BE">
          <w:type w:val="continuous"/>
          <w:pgSz w:w="11906" w:h="16838"/>
          <w:pgMar w:top="1134" w:right="566" w:bottom="1134" w:left="1134" w:header="720" w:footer="720" w:gutter="0"/>
          <w:cols w:space="720"/>
        </w:sectPr>
      </w:pPr>
    </w:p>
    <w:p w:rsidR="00FE4928" w:rsidRDefault="00FE4928" w:rsidP="00FE4928">
      <w:pPr>
        <w:sectPr w:rsidR="00FE4928">
          <w:type w:val="continuous"/>
          <w:pgSz w:w="11906" w:h="16838"/>
          <w:pgMar w:top="1134" w:right="566" w:bottom="1134" w:left="1134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6"/>
        <w:gridCol w:w="7234"/>
        <w:gridCol w:w="2270"/>
      </w:tblGrid>
      <w:tr w:rsidR="00FE4928" w:rsidRPr="00FE4928" w:rsidTr="00FE49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spacing w:after="283"/>
              <w:jc w:val="center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 xml:space="preserve">№ </w:t>
            </w:r>
            <w:proofErr w:type="gramStart"/>
            <w:r w:rsidRPr="00FE4928">
              <w:rPr>
                <w:sz w:val="22"/>
                <w:szCs w:val="22"/>
              </w:rPr>
              <w:t>п</w:t>
            </w:r>
            <w:proofErr w:type="gramEnd"/>
            <w:r w:rsidRPr="00FE4928">
              <w:rPr>
                <w:sz w:val="22"/>
                <w:szCs w:val="22"/>
              </w:rPr>
              <w:t>/п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spacing w:after="283"/>
              <w:jc w:val="center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spacing w:after="283"/>
              <w:jc w:val="center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Срок исполнения</w:t>
            </w:r>
          </w:p>
        </w:tc>
      </w:tr>
      <w:tr w:rsidR="00FE4928" w:rsidRPr="00FE4928" w:rsidTr="00FE49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spacing w:after="283"/>
              <w:jc w:val="center"/>
              <w:rPr>
                <w:rStyle w:val="afc"/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 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spacing w:after="283"/>
              <w:jc w:val="center"/>
              <w:rPr>
                <w:sz w:val="22"/>
                <w:szCs w:val="22"/>
              </w:rPr>
            </w:pPr>
            <w:r w:rsidRPr="00FE4928">
              <w:rPr>
                <w:rStyle w:val="afc"/>
                <w:sz w:val="22"/>
                <w:szCs w:val="22"/>
              </w:rPr>
              <w:t>1. Контрольные 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28" w:rsidRPr="00FE4928" w:rsidRDefault="00FE4928">
            <w:pPr>
              <w:pStyle w:val="af4"/>
              <w:spacing w:after="283"/>
              <w:jc w:val="center"/>
              <w:rPr>
                <w:rStyle w:val="afc"/>
                <w:sz w:val="22"/>
                <w:szCs w:val="22"/>
              </w:rPr>
            </w:pPr>
          </w:p>
        </w:tc>
      </w:tr>
      <w:tr w:rsidR="00FE4928" w:rsidRPr="00FE4928" w:rsidTr="00FE4928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pStyle w:val="af4"/>
              <w:spacing w:after="283"/>
              <w:jc w:val="center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1.1.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Аудит в сфере закупок, направленных в 2021-2023 годах на обеспечение муниципальных нужд МКДОУ Детский сад «Аленушка»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FE4928">
              <w:rPr>
                <w:sz w:val="22"/>
                <w:szCs w:val="22"/>
                <w:lang w:val="en-US"/>
              </w:rPr>
              <w:t xml:space="preserve">III-IV </w:t>
            </w:r>
            <w:r w:rsidRPr="00FE4928">
              <w:rPr>
                <w:sz w:val="22"/>
                <w:szCs w:val="22"/>
              </w:rPr>
              <w:t>квартал</w:t>
            </w:r>
          </w:p>
        </w:tc>
      </w:tr>
      <w:tr w:rsidR="00FE4928" w:rsidRPr="00FE4928" w:rsidTr="00FE49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pStyle w:val="af4"/>
              <w:spacing w:after="283"/>
              <w:jc w:val="center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1.2.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jc w:val="both"/>
              <w:rPr>
                <w:sz w:val="22"/>
                <w:szCs w:val="22"/>
              </w:rPr>
            </w:pPr>
            <w:proofErr w:type="gramStart"/>
            <w:r w:rsidRPr="00FE4928">
              <w:rPr>
                <w:sz w:val="22"/>
                <w:szCs w:val="22"/>
              </w:rPr>
              <w:t>Контроль за</w:t>
            </w:r>
            <w:proofErr w:type="gramEnd"/>
            <w:r w:rsidRPr="00FE4928">
              <w:rPr>
                <w:sz w:val="22"/>
                <w:szCs w:val="22"/>
              </w:rPr>
              <w:t xml:space="preserve"> расходованием средств межбюджетных трансфертов, выделенных из бюджета Октябрьского района Курской области Плотавскому сельскому совету в 2023 году на осуществление переданных полномочий по решению вопросов местного значения.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jc w:val="both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  <w:lang w:val="en-US"/>
              </w:rPr>
              <w:t xml:space="preserve">III-IV </w:t>
            </w:r>
            <w:r w:rsidRPr="00FE4928">
              <w:rPr>
                <w:sz w:val="22"/>
                <w:szCs w:val="22"/>
              </w:rPr>
              <w:t>квартал</w:t>
            </w:r>
          </w:p>
        </w:tc>
      </w:tr>
    </w:tbl>
    <w:p w:rsidR="00FE4928" w:rsidRPr="00FE4928" w:rsidRDefault="00FE4928" w:rsidP="00FE4928">
      <w:pPr>
        <w:rPr>
          <w:color w:val="FF0000"/>
          <w:sz w:val="22"/>
          <w:szCs w:val="22"/>
        </w:rPr>
        <w:sectPr w:rsidR="00FE4928" w:rsidRPr="00FE4928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FE4928" w:rsidRPr="00FE4928" w:rsidRDefault="00FE4928" w:rsidP="00FE4928">
      <w:pPr>
        <w:rPr>
          <w:color w:val="FF0000"/>
          <w:sz w:val="22"/>
          <w:szCs w:val="22"/>
        </w:rPr>
        <w:sectPr w:rsidR="00FE4928" w:rsidRPr="00FE4928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992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06"/>
        <w:gridCol w:w="7249"/>
        <w:gridCol w:w="2268"/>
      </w:tblGrid>
      <w:tr w:rsidR="00FE4928" w:rsidRPr="00FE4928" w:rsidTr="00FE492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rPr>
                <w:sz w:val="22"/>
                <w:szCs w:val="22"/>
              </w:rPr>
            </w:pPr>
            <w:r w:rsidRPr="00FE4928">
              <w:rPr>
                <w:rStyle w:val="afc"/>
                <w:sz w:val="22"/>
                <w:szCs w:val="22"/>
              </w:rPr>
              <w:lastRenderedPageBreak/>
              <w:t>2. Экспертно-аналитические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28" w:rsidRPr="00FE4928" w:rsidRDefault="00FE4928">
            <w:pPr>
              <w:pStyle w:val="af4"/>
              <w:rPr>
                <w:rStyle w:val="afc"/>
                <w:sz w:val="22"/>
                <w:szCs w:val="22"/>
              </w:rPr>
            </w:pPr>
          </w:p>
        </w:tc>
      </w:tr>
      <w:tr w:rsidR="00FE4928" w:rsidRPr="00FE4928" w:rsidTr="00FE4928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spacing w:after="283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2.1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pStyle w:val="af4"/>
              <w:spacing w:after="283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Подготовка и представление  Представительному Собранию Октябрьского района Курской области и Главе района заключения на годовой отчёт об исполнения бюджета Октябрьского района Курской области за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spacing w:after="283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 xml:space="preserve">Апрель </w:t>
            </w:r>
          </w:p>
        </w:tc>
      </w:tr>
      <w:tr w:rsidR="00FE4928" w:rsidRPr="00FE4928" w:rsidTr="00FE4928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spacing w:after="283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2.2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pStyle w:val="af4"/>
              <w:spacing w:after="283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  <w:lang w:eastAsia="ru-RU"/>
              </w:rPr>
              <w:t>Проведение экспертизы и подготовка заключений на проекты</w:t>
            </w:r>
            <w:r w:rsidRPr="00FE4928">
              <w:rPr>
                <w:sz w:val="22"/>
                <w:szCs w:val="22"/>
              </w:rPr>
              <w:t xml:space="preserve"> решений Представительного Собрания Октябрьского района Курской области « О внесении изменений в решение Представительного Собрания Октябрьского района Курской области «О бюджете Октябрьского района Курской области на 2024 год и плановый период 2025 и 2026 годов»</w:t>
            </w:r>
            <w:r w:rsidRPr="00FE492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spacing w:after="283"/>
              <w:rPr>
                <w:sz w:val="22"/>
                <w:szCs w:val="22"/>
                <w:lang w:eastAsia="ru-RU"/>
              </w:rPr>
            </w:pPr>
            <w:r w:rsidRPr="00FE4928">
              <w:rPr>
                <w:sz w:val="22"/>
                <w:szCs w:val="22"/>
              </w:rPr>
              <w:t>При внесении изменений</w:t>
            </w:r>
          </w:p>
        </w:tc>
      </w:tr>
      <w:tr w:rsidR="00FE4928" w:rsidRPr="00FE4928" w:rsidTr="00FE4928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spacing w:after="283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2.3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pStyle w:val="af4"/>
              <w:spacing w:after="283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  <w:lang w:eastAsia="ru-RU"/>
              </w:rPr>
              <w:t xml:space="preserve">Проведение оперативного анализа исполнения и </w:t>
            </w:r>
            <w:proofErr w:type="gramStart"/>
            <w:r w:rsidRPr="00FE4928">
              <w:rPr>
                <w:sz w:val="22"/>
                <w:szCs w:val="22"/>
                <w:lang w:eastAsia="ru-RU"/>
              </w:rPr>
              <w:t>к</w:t>
            </w:r>
            <w:r w:rsidRPr="00FE4928">
              <w:rPr>
                <w:sz w:val="22"/>
                <w:szCs w:val="22"/>
              </w:rPr>
              <w:t>онтроля  за</w:t>
            </w:r>
            <w:proofErr w:type="gramEnd"/>
            <w:r w:rsidRPr="00FE4928">
              <w:rPr>
                <w:sz w:val="22"/>
                <w:szCs w:val="22"/>
                <w:lang w:eastAsia="ru-RU"/>
              </w:rPr>
              <w:t xml:space="preserve"> организацией</w:t>
            </w:r>
            <w:r w:rsidRPr="00FE4928">
              <w:rPr>
                <w:sz w:val="22"/>
                <w:szCs w:val="22"/>
              </w:rPr>
              <w:t xml:space="preserve"> исполнения бюджета Октябрьского района Курской области за 1-й квартал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spacing w:after="283"/>
              <w:rPr>
                <w:sz w:val="22"/>
                <w:szCs w:val="22"/>
                <w:lang w:eastAsia="ru-RU"/>
              </w:rPr>
            </w:pPr>
            <w:r w:rsidRPr="00FE4928">
              <w:rPr>
                <w:sz w:val="22"/>
                <w:szCs w:val="22"/>
                <w:lang w:eastAsia="ru-RU"/>
              </w:rPr>
              <w:t>май</w:t>
            </w:r>
          </w:p>
        </w:tc>
      </w:tr>
      <w:tr w:rsidR="00FE4928" w:rsidRPr="00FE4928" w:rsidTr="00FE4928">
        <w:trPr>
          <w:trHeight w:val="67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pStyle w:val="af4"/>
              <w:spacing w:after="283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2.4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pStyle w:val="af4"/>
              <w:spacing w:after="283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  <w:lang w:eastAsia="ru-RU"/>
              </w:rPr>
              <w:t xml:space="preserve">Проведение оперативного анализа исполнения и </w:t>
            </w:r>
            <w:proofErr w:type="gramStart"/>
            <w:r w:rsidRPr="00FE4928">
              <w:rPr>
                <w:sz w:val="22"/>
                <w:szCs w:val="22"/>
                <w:lang w:eastAsia="ru-RU"/>
              </w:rPr>
              <w:t>к</w:t>
            </w:r>
            <w:r w:rsidRPr="00FE4928">
              <w:rPr>
                <w:sz w:val="22"/>
                <w:szCs w:val="22"/>
              </w:rPr>
              <w:t>онтроля  за</w:t>
            </w:r>
            <w:proofErr w:type="gramEnd"/>
            <w:r w:rsidRPr="00FE4928">
              <w:rPr>
                <w:sz w:val="22"/>
                <w:szCs w:val="22"/>
                <w:lang w:eastAsia="ru-RU"/>
              </w:rPr>
              <w:t xml:space="preserve"> организацией</w:t>
            </w:r>
            <w:r w:rsidRPr="00FE4928">
              <w:rPr>
                <w:sz w:val="22"/>
                <w:szCs w:val="22"/>
              </w:rPr>
              <w:t xml:space="preserve"> исполнения бюджета Октябрьского района Курской области за 1-е полугодие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spacing w:after="283"/>
              <w:rPr>
                <w:sz w:val="22"/>
                <w:szCs w:val="22"/>
                <w:lang w:eastAsia="ru-RU"/>
              </w:rPr>
            </w:pPr>
            <w:r w:rsidRPr="00FE4928">
              <w:rPr>
                <w:sz w:val="22"/>
                <w:szCs w:val="22"/>
                <w:lang w:eastAsia="ru-RU"/>
              </w:rPr>
              <w:t>Июль</w:t>
            </w:r>
          </w:p>
        </w:tc>
      </w:tr>
      <w:tr w:rsidR="00FE4928" w:rsidRPr="00FE4928" w:rsidTr="00FE4928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pStyle w:val="af4"/>
              <w:spacing w:after="283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2.5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pStyle w:val="af4"/>
              <w:spacing w:after="283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  <w:lang w:eastAsia="ru-RU"/>
              </w:rPr>
              <w:t xml:space="preserve">Проведение оперативного анализа исполнения и </w:t>
            </w:r>
            <w:proofErr w:type="gramStart"/>
            <w:r w:rsidRPr="00FE4928">
              <w:rPr>
                <w:sz w:val="22"/>
                <w:szCs w:val="22"/>
                <w:lang w:eastAsia="ru-RU"/>
              </w:rPr>
              <w:t>к</w:t>
            </w:r>
            <w:r w:rsidRPr="00FE4928">
              <w:rPr>
                <w:sz w:val="22"/>
                <w:szCs w:val="22"/>
              </w:rPr>
              <w:t>онтроля  за</w:t>
            </w:r>
            <w:proofErr w:type="gramEnd"/>
            <w:r w:rsidRPr="00FE4928">
              <w:rPr>
                <w:sz w:val="22"/>
                <w:szCs w:val="22"/>
                <w:lang w:eastAsia="ru-RU"/>
              </w:rPr>
              <w:t xml:space="preserve"> организацией</w:t>
            </w:r>
            <w:r w:rsidRPr="00FE4928">
              <w:rPr>
                <w:sz w:val="22"/>
                <w:szCs w:val="22"/>
              </w:rPr>
              <w:t xml:space="preserve"> исполнения бюджета Октябрьского района Курской области за 9 месяцев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spacing w:after="283"/>
              <w:rPr>
                <w:sz w:val="22"/>
                <w:szCs w:val="22"/>
                <w:lang w:eastAsia="ru-RU"/>
              </w:rPr>
            </w:pPr>
            <w:r w:rsidRPr="00FE4928">
              <w:rPr>
                <w:sz w:val="22"/>
                <w:szCs w:val="22"/>
                <w:lang w:eastAsia="ru-RU"/>
              </w:rPr>
              <w:t>Октябрь</w:t>
            </w:r>
          </w:p>
        </w:tc>
      </w:tr>
      <w:tr w:rsidR="00FE4928" w:rsidRPr="00FE4928" w:rsidTr="00FE4928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pStyle w:val="af4"/>
              <w:spacing w:after="283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2.6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pStyle w:val="af4"/>
              <w:spacing w:after="283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  <w:lang w:eastAsia="ru-RU"/>
              </w:rPr>
              <w:t>Проведение экспертизы и подготовка заключения на проект</w:t>
            </w:r>
            <w:r w:rsidRPr="00FE4928">
              <w:rPr>
                <w:sz w:val="22"/>
                <w:szCs w:val="22"/>
              </w:rPr>
              <w:t xml:space="preserve"> решения Представительного Собрания Октябрьского района Курской области «О бюджете Октябрьского района Курской области на 2025 год и плановый период 2026 и 2027 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pStyle w:val="af4"/>
              <w:spacing w:after="283"/>
              <w:rPr>
                <w:sz w:val="22"/>
                <w:szCs w:val="22"/>
                <w:lang w:eastAsia="ru-RU"/>
              </w:rPr>
            </w:pPr>
            <w:r w:rsidRPr="00FE4928">
              <w:rPr>
                <w:sz w:val="22"/>
                <w:szCs w:val="22"/>
                <w:lang w:eastAsia="ru-RU"/>
              </w:rPr>
              <w:t>Ноябрь</w:t>
            </w:r>
          </w:p>
        </w:tc>
      </w:tr>
      <w:tr w:rsidR="00FE4928" w:rsidRPr="00FE4928" w:rsidTr="00FE4928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 w:rsidP="00FE4928">
            <w:pPr>
              <w:pStyle w:val="af4"/>
              <w:spacing w:after="283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2.7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28" w:rsidRPr="00FE4928" w:rsidRDefault="00FE49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8" w:rsidRPr="00FE4928" w:rsidRDefault="00FE49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928">
              <w:rPr>
                <w:sz w:val="22"/>
                <w:szCs w:val="22"/>
              </w:rPr>
              <w:t xml:space="preserve">По мере поступления на рассмотрение </w:t>
            </w:r>
          </w:p>
        </w:tc>
      </w:tr>
    </w:tbl>
    <w:p w:rsidR="00FE4928" w:rsidRPr="00FE4928" w:rsidRDefault="00FE4928" w:rsidP="00FE4928">
      <w:pPr>
        <w:rPr>
          <w:sz w:val="22"/>
          <w:szCs w:val="22"/>
        </w:rPr>
        <w:sectPr w:rsidR="00FE4928" w:rsidRPr="00FE4928" w:rsidSect="00FE4928">
          <w:type w:val="continuous"/>
          <w:pgSz w:w="11906" w:h="16838"/>
          <w:pgMar w:top="1134" w:right="1134" w:bottom="284" w:left="1134" w:header="720" w:footer="720" w:gutter="0"/>
          <w:cols w:space="720"/>
        </w:sectPr>
      </w:pPr>
    </w:p>
    <w:p w:rsidR="00DF0662" w:rsidRPr="006A7A43" w:rsidRDefault="00DF0662" w:rsidP="00FE4928"/>
    <w:sectPr w:rsidR="00DF0662" w:rsidRPr="006A7A43" w:rsidSect="00077C0F">
      <w:pgSz w:w="11900" w:h="16840"/>
      <w:pgMar w:top="1250" w:right="758" w:bottom="1031" w:left="1725" w:header="0" w:footer="6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FF3" w:rsidRDefault="00843FF3" w:rsidP="00E7422E">
      <w:r>
        <w:separator/>
      </w:r>
    </w:p>
  </w:endnote>
  <w:endnote w:type="continuationSeparator" w:id="0">
    <w:p w:rsidR="00843FF3" w:rsidRDefault="00843FF3" w:rsidP="00E7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FF3" w:rsidRDefault="00843FF3" w:rsidP="00E7422E">
      <w:r>
        <w:separator/>
      </w:r>
    </w:p>
  </w:footnote>
  <w:footnote w:type="continuationSeparator" w:id="0">
    <w:p w:rsidR="00843FF3" w:rsidRDefault="00843FF3" w:rsidP="00E74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0E085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8104D4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Mangal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AE2B7E"/>
    <w:multiLevelType w:val="hybridMultilevel"/>
    <w:tmpl w:val="6BA039D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9F57D0"/>
    <w:multiLevelType w:val="singleLevel"/>
    <w:tmpl w:val="BFF23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B7D5AB8"/>
    <w:multiLevelType w:val="hybridMultilevel"/>
    <w:tmpl w:val="0A2A29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2B58"/>
    <w:multiLevelType w:val="multilevel"/>
    <w:tmpl w:val="CC26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9A7E98"/>
    <w:multiLevelType w:val="singleLevel"/>
    <w:tmpl w:val="9D58D2CE"/>
    <w:lvl w:ilvl="0">
      <w:start w:val="1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9">
    <w:nsid w:val="22A13641"/>
    <w:multiLevelType w:val="hybridMultilevel"/>
    <w:tmpl w:val="FCF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40E15"/>
    <w:multiLevelType w:val="hybridMultilevel"/>
    <w:tmpl w:val="A2368AF8"/>
    <w:lvl w:ilvl="0" w:tplc="984627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CD2D24"/>
    <w:multiLevelType w:val="singleLevel"/>
    <w:tmpl w:val="65D29CC2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F05E6A"/>
    <w:multiLevelType w:val="hybridMultilevel"/>
    <w:tmpl w:val="E4AC3D10"/>
    <w:lvl w:ilvl="0" w:tplc="9E56D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AA27A93"/>
    <w:multiLevelType w:val="singleLevel"/>
    <w:tmpl w:val="394EB070"/>
    <w:lvl w:ilvl="0">
      <w:start w:val="3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9321F8"/>
    <w:multiLevelType w:val="hybridMultilevel"/>
    <w:tmpl w:val="94CC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B91F0D"/>
    <w:multiLevelType w:val="hybridMultilevel"/>
    <w:tmpl w:val="9B0CB186"/>
    <w:lvl w:ilvl="0" w:tplc="18444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3D734A"/>
    <w:multiLevelType w:val="singleLevel"/>
    <w:tmpl w:val="3220835A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4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AFA"/>
    <w:multiLevelType w:val="hybridMultilevel"/>
    <w:tmpl w:val="A030CC3C"/>
    <w:lvl w:ilvl="0" w:tplc="99F86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6433E">
      <w:numFmt w:val="none"/>
      <w:lvlText w:val=""/>
      <w:lvlJc w:val="left"/>
      <w:pPr>
        <w:tabs>
          <w:tab w:val="num" w:pos="360"/>
        </w:tabs>
      </w:pPr>
    </w:lvl>
    <w:lvl w:ilvl="2" w:tplc="1E4A6D54">
      <w:numFmt w:val="none"/>
      <w:lvlText w:val=""/>
      <w:lvlJc w:val="left"/>
      <w:pPr>
        <w:tabs>
          <w:tab w:val="num" w:pos="360"/>
        </w:tabs>
      </w:pPr>
    </w:lvl>
    <w:lvl w:ilvl="3" w:tplc="D2C0CFEA">
      <w:numFmt w:val="none"/>
      <w:lvlText w:val=""/>
      <w:lvlJc w:val="left"/>
      <w:pPr>
        <w:tabs>
          <w:tab w:val="num" w:pos="360"/>
        </w:tabs>
      </w:pPr>
    </w:lvl>
    <w:lvl w:ilvl="4" w:tplc="F3325938">
      <w:numFmt w:val="none"/>
      <w:lvlText w:val=""/>
      <w:lvlJc w:val="left"/>
      <w:pPr>
        <w:tabs>
          <w:tab w:val="num" w:pos="360"/>
        </w:tabs>
      </w:pPr>
    </w:lvl>
    <w:lvl w:ilvl="5" w:tplc="197ACADA">
      <w:numFmt w:val="none"/>
      <w:lvlText w:val=""/>
      <w:lvlJc w:val="left"/>
      <w:pPr>
        <w:tabs>
          <w:tab w:val="num" w:pos="360"/>
        </w:tabs>
      </w:pPr>
    </w:lvl>
    <w:lvl w:ilvl="6" w:tplc="B7364AA2">
      <w:numFmt w:val="none"/>
      <w:lvlText w:val=""/>
      <w:lvlJc w:val="left"/>
      <w:pPr>
        <w:tabs>
          <w:tab w:val="num" w:pos="360"/>
        </w:tabs>
      </w:pPr>
    </w:lvl>
    <w:lvl w:ilvl="7" w:tplc="9FFE5226">
      <w:numFmt w:val="none"/>
      <w:lvlText w:val=""/>
      <w:lvlJc w:val="left"/>
      <w:pPr>
        <w:tabs>
          <w:tab w:val="num" w:pos="360"/>
        </w:tabs>
      </w:pPr>
    </w:lvl>
    <w:lvl w:ilvl="8" w:tplc="DD3A85D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8666575"/>
    <w:multiLevelType w:val="singleLevel"/>
    <w:tmpl w:val="1C52BBD6"/>
    <w:lvl w:ilvl="0">
      <w:start w:val="1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32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AF686F"/>
    <w:multiLevelType w:val="hybridMultilevel"/>
    <w:tmpl w:val="52F26860"/>
    <w:lvl w:ilvl="0" w:tplc="5F2A5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4B4A9A"/>
    <w:multiLevelType w:val="hybridMultilevel"/>
    <w:tmpl w:val="E02A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AA218C"/>
    <w:multiLevelType w:val="hybridMultilevel"/>
    <w:tmpl w:val="94225BE6"/>
    <w:lvl w:ilvl="0" w:tplc="E4B80E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"/>
  </w:num>
  <w:num w:numId="4">
    <w:abstractNumId w:val="1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7"/>
  </w:num>
  <w:num w:numId="11">
    <w:abstractNumId w:val="8"/>
  </w:num>
  <w:num w:numId="12">
    <w:abstractNumId w:val="3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3"/>
  </w:num>
  <w:num w:numId="16">
    <w:abstractNumId w:val="22"/>
  </w:num>
  <w:num w:numId="17">
    <w:abstractNumId w:val="9"/>
  </w:num>
  <w:num w:numId="18">
    <w:abstractNumId w:val="33"/>
  </w:num>
  <w:num w:numId="19">
    <w:abstractNumId w:val="26"/>
  </w:num>
  <w:num w:numId="20">
    <w:abstractNumId w:val="12"/>
  </w:num>
  <w:num w:numId="21">
    <w:abstractNumId w:val="32"/>
  </w:num>
  <w:num w:numId="22">
    <w:abstractNumId w:val="24"/>
  </w:num>
  <w:num w:numId="23">
    <w:abstractNumId w:val="7"/>
  </w:num>
  <w:num w:numId="24">
    <w:abstractNumId w:val="25"/>
  </w:num>
  <w:num w:numId="25">
    <w:abstractNumId w:val="20"/>
  </w:num>
  <w:num w:numId="26">
    <w:abstractNumId w:val="15"/>
  </w:num>
  <w:num w:numId="27">
    <w:abstractNumId w:val="10"/>
  </w:num>
  <w:num w:numId="28">
    <w:abstractNumId w:val="13"/>
  </w:num>
  <w:num w:numId="29">
    <w:abstractNumId w:val="34"/>
  </w:num>
  <w:num w:numId="30">
    <w:abstractNumId w:val="28"/>
  </w:num>
  <w:num w:numId="31">
    <w:abstractNumId w:val="19"/>
  </w:num>
  <w:num w:numId="32">
    <w:abstractNumId w:val="36"/>
  </w:num>
  <w:num w:numId="33">
    <w:abstractNumId w:val="27"/>
  </w:num>
  <w:num w:numId="34">
    <w:abstractNumId w:val="18"/>
  </w:num>
  <w:num w:numId="35">
    <w:abstractNumId w:val="29"/>
  </w:num>
  <w:num w:numId="36">
    <w:abstractNumId w:val="2"/>
  </w:num>
  <w:num w:numId="37">
    <w:abstractNumId w:val="5"/>
  </w:num>
  <w:num w:numId="38">
    <w:abstractNumId w:val="37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90AD6"/>
    <w:rsid w:val="00001270"/>
    <w:rsid w:val="0001634E"/>
    <w:rsid w:val="000339FA"/>
    <w:rsid w:val="00042C70"/>
    <w:rsid w:val="00051379"/>
    <w:rsid w:val="00051870"/>
    <w:rsid w:val="00052E58"/>
    <w:rsid w:val="00061EEB"/>
    <w:rsid w:val="0006423C"/>
    <w:rsid w:val="00077C0F"/>
    <w:rsid w:val="00080C5C"/>
    <w:rsid w:val="0008769E"/>
    <w:rsid w:val="0008773A"/>
    <w:rsid w:val="0009095B"/>
    <w:rsid w:val="000A1E53"/>
    <w:rsid w:val="000A1F89"/>
    <w:rsid w:val="000D518C"/>
    <w:rsid w:val="000D5271"/>
    <w:rsid w:val="000E6841"/>
    <w:rsid w:val="000F2C99"/>
    <w:rsid w:val="000F4A73"/>
    <w:rsid w:val="001325D4"/>
    <w:rsid w:val="00133C3B"/>
    <w:rsid w:val="001352AE"/>
    <w:rsid w:val="00142949"/>
    <w:rsid w:val="0014313D"/>
    <w:rsid w:val="001518FD"/>
    <w:rsid w:val="001603C5"/>
    <w:rsid w:val="0016366D"/>
    <w:rsid w:val="00164C47"/>
    <w:rsid w:val="001704E0"/>
    <w:rsid w:val="00174D7C"/>
    <w:rsid w:val="00180C6E"/>
    <w:rsid w:val="00181BF1"/>
    <w:rsid w:val="00184173"/>
    <w:rsid w:val="00191052"/>
    <w:rsid w:val="00193BD1"/>
    <w:rsid w:val="00196841"/>
    <w:rsid w:val="001A3353"/>
    <w:rsid w:val="001D2A84"/>
    <w:rsid w:val="001E231C"/>
    <w:rsid w:val="00217F18"/>
    <w:rsid w:val="0023332C"/>
    <w:rsid w:val="00234D10"/>
    <w:rsid w:val="00247CA4"/>
    <w:rsid w:val="00254AA6"/>
    <w:rsid w:val="00293082"/>
    <w:rsid w:val="00294CC1"/>
    <w:rsid w:val="002B107C"/>
    <w:rsid w:val="002B75EF"/>
    <w:rsid w:val="002C620C"/>
    <w:rsid w:val="002D3070"/>
    <w:rsid w:val="002D6C49"/>
    <w:rsid w:val="002D7BB0"/>
    <w:rsid w:val="002F280E"/>
    <w:rsid w:val="00307A38"/>
    <w:rsid w:val="00327DC9"/>
    <w:rsid w:val="00331F8E"/>
    <w:rsid w:val="00332E4B"/>
    <w:rsid w:val="003441CC"/>
    <w:rsid w:val="00350165"/>
    <w:rsid w:val="00352F02"/>
    <w:rsid w:val="00362EDC"/>
    <w:rsid w:val="003655C4"/>
    <w:rsid w:val="0036611D"/>
    <w:rsid w:val="003A1B1A"/>
    <w:rsid w:val="003A1E12"/>
    <w:rsid w:val="003B1BF1"/>
    <w:rsid w:val="003C139D"/>
    <w:rsid w:val="003F1E66"/>
    <w:rsid w:val="00400E16"/>
    <w:rsid w:val="00402976"/>
    <w:rsid w:val="004144B4"/>
    <w:rsid w:val="00414784"/>
    <w:rsid w:val="00454ECD"/>
    <w:rsid w:val="00473630"/>
    <w:rsid w:val="004828F1"/>
    <w:rsid w:val="00485971"/>
    <w:rsid w:val="004A1040"/>
    <w:rsid w:val="004C049D"/>
    <w:rsid w:val="004D2410"/>
    <w:rsid w:val="004D34AA"/>
    <w:rsid w:val="004D418B"/>
    <w:rsid w:val="004D5DD8"/>
    <w:rsid w:val="004D69D7"/>
    <w:rsid w:val="004D6F7C"/>
    <w:rsid w:val="004E34E9"/>
    <w:rsid w:val="00502490"/>
    <w:rsid w:val="0051325D"/>
    <w:rsid w:val="00517EC4"/>
    <w:rsid w:val="00532CA8"/>
    <w:rsid w:val="00540D79"/>
    <w:rsid w:val="00544C8B"/>
    <w:rsid w:val="005624B3"/>
    <w:rsid w:val="00562626"/>
    <w:rsid w:val="0057656A"/>
    <w:rsid w:val="00593771"/>
    <w:rsid w:val="005944EC"/>
    <w:rsid w:val="005A6554"/>
    <w:rsid w:val="005B4AF8"/>
    <w:rsid w:val="005C30BE"/>
    <w:rsid w:val="005C5145"/>
    <w:rsid w:val="005D4214"/>
    <w:rsid w:val="005D6636"/>
    <w:rsid w:val="005F25CC"/>
    <w:rsid w:val="00600BC5"/>
    <w:rsid w:val="00611A1D"/>
    <w:rsid w:val="00644A17"/>
    <w:rsid w:val="0064536B"/>
    <w:rsid w:val="00657C6B"/>
    <w:rsid w:val="006603BA"/>
    <w:rsid w:val="00667699"/>
    <w:rsid w:val="006703C0"/>
    <w:rsid w:val="00687689"/>
    <w:rsid w:val="006A4585"/>
    <w:rsid w:val="006A4643"/>
    <w:rsid w:val="006C3FCB"/>
    <w:rsid w:val="006E3DFB"/>
    <w:rsid w:val="006F4C66"/>
    <w:rsid w:val="006F757D"/>
    <w:rsid w:val="00721829"/>
    <w:rsid w:val="007418BE"/>
    <w:rsid w:val="00742B61"/>
    <w:rsid w:val="0077212E"/>
    <w:rsid w:val="007B1E95"/>
    <w:rsid w:val="007B3A4D"/>
    <w:rsid w:val="007B40E9"/>
    <w:rsid w:val="007C3F34"/>
    <w:rsid w:val="007D208F"/>
    <w:rsid w:val="007E27D7"/>
    <w:rsid w:val="007E28E9"/>
    <w:rsid w:val="007E5E3A"/>
    <w:rsid w:val="007F2536"/>
    <w:rsid w:val="00843FF3"/>
    <w:rsid w:val="00850E94"/>
    <w:rsid w:val="008522BD"/>
    <w:rsid w:val="00856055"/>
    <w:rsid w:val="008629E6"/>
    <w:rsid w:val="008841E4"/>
    <w:rsid w:val="00890AD6"/>
    <w:rsid w:val="0089386B"/>
    <w:rsid w:val="008A770A"/>
    <w:rsid w:val="008B409F"/>
    <w:rsid w:val="008B5E8C"/>
    <w:rsid w:val="008C0B1E"/>
    <w:rsid w:val="008C6AEA"/>
    <w:rsid w:val="008D7F4E"/>
    <w:rsid w:val="008E1819"/>
    <w:rsid w:val="008E1E33"/>
    <w:rsid w:val="008E43C7"/>
    <w:rsid w:val="008F417C"/>
    <w:rsid w:val="008F783D"/>
    <w:rsid w:val="009039F3"/>
    <w:rsid w:val="00916B7E"/>
    <w:rsid w:val="00931F06"/>
    <w:rsid w:val="00934575"/>
    <w:rsid w:val="00963F66"/>
    <w:rsid w:val="009718CE"/>
    <w:rsid w:val="00982F93"/>
    <w:rsid w:val="00987F46"/>
    <w:rsid w:val="00990251"/>
    <w:rsid w:val="00995591"/>
    <w:rsid w:val="009A4CF9"/>
    <w:rsid w:val="009C5592"/>
    <w:rsid w:val="009D1BC1"/>
    <w:rsid w:val="009D4B6B"/>
    <w:rsid w:val="009E505B"/>
    <w:rsid w:val="009F4911"/>
    <w:rsid w:val="00A1019D"/>
    <w:rsid w:val="00A11EC4"/>
    <w:rsid w:val="00A23B8A"/>
    <w:rsid w:val="00A34980"/>
    <w:rsid w:val="00A55F02"/>
    <w:rsid w:val="00A64F2E"/>
    <w:rsid w:val="00A92B0D"/>
    <w:rsid w:val="00A93433"/>
    <w:rsid w:val="00A9720A"/>
    <w:rsid w:val="00AA307E"/>
    <w:rsid w:val="00AC313F"/>
    <w:rsid w:val="00AC3F01"/>
    <w:rsid w:val="00AD029E"/>
    <w:rsid w:val="00AD0D65"/>
    <w:rsid w:val="00AD16F9"/>
    <w:rsid w:val="00AD739E"/>
    <w:rsid w:val="00AF3EE0"/>
    <w:rsid w:val="00AF4CDA"/>
    <w:rsid w:val="00AF737F"/>
    <w:rsid w:val="00B14369"/>
    <w:rsid w:val="00B16DD4"/>
    <w:rsid w:val="00B25D27"/>
    <w:rsid w:val="00B26F67"/>
    <w:rsid w:val="00B37E2F"/>
    <w:rsid w:val="00B54DA5"/>
    <w:rsid w:val="00B55515"/>
    <w:rsid w:val="00B62379"/>
    <w:rsid w:val="00B6279F"/>
    <w:rsid w:val="00B71AA3"/>
    <w:rsid w:val="00B80037"/>
    <w:rsid w:val="00B861D3"/>
    <w:rsid w:val="00B95C60"/>
    <w:rsid w:val="00BA04D4"/>
    <w:rsid w:val="00BC1CA3"/>
    <w:rsid w:val="00BD2235"/>
    <w:rsid w:val="00BE6736"/>
    <w:rsid w:val="00C03767"/>
    <w:rsid w:val="00C15FC7"/>
    <w:rsid w:val="00C325F9"/>
    <w:rsid w:val="00C36D32"/>
    <w:rsid w:val="00C44B19"/>
    <w:rsid w:val="00C462D0"/>
    <w:rsid w:val="00C4656C"/>
    <w:rsid w:val="00C65296"/>
    <w:rsid w:val="00C715C3"/>
    <w:rsid w:val="00C87E06"/>
    <w:rsid w:val="00CB183A"/>
    <w:rsid w:val="00CB2750"/>
    <w:rsid w:val="00CD5BD6"/>
    <w:rsid w:val="00CD60A5"/>
    <w:rsid w:val="00CE0D53"/>
    <w:rsid w:val="00CE73DC"/>
    <w:rsid w:val="00CF3029"/>
    <w:rsid w:val="00D00CA9"/>
    <w:rsid w:val="00D10C4F"/>
    <w:rsid w:val="00D17100"/>
    <w:rsid w:val="00D302BD"/>
    <w:rsid w:val="00D43BBF"/>
    <w:rsid w:val="00D4442A"/>
    <w:rsid w:val="00D624E0"/>
    <w:rsid w:val="00D66ECB"/>
    <w:rsid w:val="00D748FD"/>
    <w:rsid w:val="00D93C5B"/>
    <w:rsid w:val="00DA35C4"/>
    <w:rsid w:val="00DA3EE4"/>
    <w:rsid w:val="00DB47FF"/>
    <w:rsid w:val="00DB64E6"/>
    <w:rsid w:val="00DC75AA"/>
    <w:rsid w:val="00DC77D9"/>
    <w:rsid w:val="00DD0B8E"/>
    <w:rsid w:val="00DF0662"/>
    <w:rsid w:val="00DF3753"/>
    <w:rsid w:val="00E00A85"/>
    <w:rsid w:val="00E2307F"/>
    <w:rsid w:val="00E232A7"/>
    <w:rsid w:val="00E26DC6"/>
    <w:rsid w:val="00E37145"/>
    <w:rsid w:val="00E436A0"/>
    <w:rsid w:val="00E61372"/>
    <w:rsid w:val="00E63BE5"/>
    <w:rsid w:val="00E63E0A"/>
    <w:rsid w:val="00E715B5"/>
    <w:rsid w:val="00E7422E"/>
    <w:rsid w:val="00E81CC6"/>
    <w:rsid w:val="00E82793"/>
    <w:rsid w:val="00E83B63"/>
    <w:rsid w:val="00E84BFC"/>
    <w:rsid w:val="00E84D6A"/>
    <w:rsid w:val="00EA0B16"/>
    <w:rsid w:val="00EA4C26"/>
    <w:rsid w:val="00EA4D39"/>
    <w:rsid w:val="00EA7A4B"/>
    <w:rsid w:val="00EC6282"/>
    <w:rsid w:val="00EE7B0C"/>
    <w:rsid w:val="00EF58E5"/>
    <w:rsid w:val="00F02A01"/>
    <w:rsid w:val="00F121AF"/>
    <w:rsid w:val="00F129EE"/>
    <w:rsid w:val="00F2210C"/>
    <w:rsid w:val="00F239C0"/>
    <w:rsid w:val="00F323AB"/>
    <w:rsid w:val="00F32EC1"/>
    <w:rsid w:val="00F42F2F"/>
    <w:rsid w:val="00F56C51"/>
    <w:rsid w:val="00F56F38"/>
    <w:rsid w:val="00F66805"/>
    <w:rsid w:val="00F716AE"/>
    <w:rsid w:val="00F92CF8"/>
    <w:rsid w:val="00FA06BE"/>
    <w:rsid w:val="00FB17FF"/>
    <w:rsid w:val="00FD40CA"/>
    <w:rsid w:val="00FE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09F"/>
  </w:style>
  <w:style w:type="paragraph" w:styleId="1">
    <w:name w:val="heading 1"/>
    <w:basedOn w:val="a"/>
    <w:next w:val="a"/>
    <w:qFormat/>
    <w:rsid w:val="008B409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B409F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D66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ECB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EE7B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rsid w:val="00414784"/>
    <w:rPr>
      <w:rFonts w:ascii="Courier New" w:hAnsi="Courier New"/>
    </w:rPr>
  </w:style>
  <w:style w:type="character" w:customStyle="1" w:styleId="a6">
    <w:name w:val="Текст Знак"/>
    <w:link w:val="a5"/>
    <w:rsid w:val="00414784"/>
    <w:rPr>
      <w:rFonts w:ascii="Courier New" w:hAnsi="Courier New"/>
    </w:rPr>
  </w:style>
  <w:style w:type="paragraph" w:styleId="a7">
    <w:name w:val="Balloon Text"/>
    <w:basedOn w:val="a"/>
    <w:link w:val="a8"/>
    <w:rsid w:val="00181BF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81BF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E6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2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4D6F7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30">
    <w:name w:val="Body Text 3"/>
    <w:basedOn w:val="a"/>
    <w:link w:val="31"/>
    <w:rsid w:val="00E2307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E2307F"/>
    <w:rPr>
      <w:sz w:val="16"/>
      <w:szCs w:val="16"/>
    </w:rPr>
  </w:style>
  <w:style w:type="character" w:customStyle="1" w:styleId="32">
    <w:name w:val="Основной текст (3)_"/>
    <w:link w:val="33"/>
    <w:locked/>
    <w:rsid w:val="00E2307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2307F"/>
    <w:pPr>
      <w:widowControl w:val="0"/>
      <w:shd w:val="clear" w:color="auto" w:fill="FFFFFF"/>
      <w:spacing w:before="660" w:after="600" w:line="322" w:lineRule="exact"/>
      <w:jc w:val="both"/>
    </w:pPr>
    <w:rPr>
      <w:b/>
      <w:bCs/>
      <w:sz w:val="26"/>
      <w:szCs w:val="26"/>
    </w:rPr>
  </w:style>
  <w:style w:type="character" w:customStyle="1" w:styleId="20">
    <w:name w:val="Основной текст (2)_"/>
    <w:link w:val="21"/>
    <w:locked/>
    <w:rsid w:val="00E2307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2307F"/>
    <w:pPr>
      <w:widowControl w:val="0"/>
      <w:shd w:val="clear" w:color="auto" w:fill="FFFFFF"/>
      <w:spacing w:after="660" w:line="514" w:lineRule="exact"/>
      <w:jc w:val="both"/>
    </w:pPr>
    <w:rPr>
      <w:sz w:val="28"/>
      <w:szCs w:val="28"/>
    </w:rPr>
  </w:style>
  <w:style w:type="character" w:customStyle="1" w:styleId="aa">
    <w:name w:val="Основной текст_"/>
    <w:link w:val="34"/>
    <w:rsid w:val="005624B3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"/>
    <w:link w:val="aa"/>
    <w:rsid w:val="005624B3"/>
    <w:pPr>
      <w:widowControl w:val="0"/>
      <w:shd w:val="clear" w:color="auto" w:fill="FFFFFF"/>
      <w:spacing w:before="240" w:line="322" w:lineRule="exact"/>
      <w:jc w:val="right"/>
    </w:pPr>
    <w:rPr>
      <w:sz w:val="25"/>
      <w:szCs w:val="25"/>
    </w:rPr>
  </w:style>
  <w:style w:type="character" w:customStyle="1" w:styleId="Absatz-Standardschriftart">
    <w:name w:val="Absatz-Standardschriftart"/>
    <w:rsid w:val="004D34AA"/>
  </w:style>
  <w:style w:type="character" w:customStyle="1" w:styleId="WW-Absatz-Standardschriftart">
    <w:name w:val="WW-Absatz-Standardschriftart"/>
    <w:rsid w:val="004D34AA"/>
  </w:style>
  <w:style w:type="character" w:customStyle="1" w:styleId="10">
    <w:name w:val="Основной шрифт абзаца1"/>
    <w:rsid w:val="004D34AA"/>
  </w:style>
  <w:style w:type="character" w:customStyle="1" w:styleId="ab">
    <w:name w:val="Знак Знак"/>
    <w:rsid w:val="004D34AA"/>
    <w:rPr>
      <w:rFonts w:ascii="Times New Roman" w:eastAsia="Times New Roman" w:hAnsi="Times New Roman" w:cs="Times New Roman"/>
      <w:b/>
      <w:sz w:val="40"/>
      <w:szCs w:val="20"/>
    </w:rPr>
  </w:style>
  <w:style w:type="character" w:styleId="ac">
    <w:name w:val="page number"/>
    <w:basedOn w:val="10"/>
    <w:rsid w:val="004D34AA"/>
  </w:style>
  <w:style w:type="paragraph" w:customStyle="1" w:styleId="ad">
    <w:name w:val="Заголовок"/>
    <w:basedOn w:val="a"/>
    <w:next w:val="a3"/>
    <w:link w:val="ae"/>
    <w:qFormat/>
    <w:rsid w:val="004D34A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List"/>
    <w:basedOn w:val="a3"/>
    <w:rsid w:val="004D34AA"/>
    <w:pPr>
      <w:widowControl w:val="0"/>
      <w:suppressAutoHyphens/>
      <w:spacing w:after="120"/>
      <w:jc w:val="left"/>
    </w:pPr>
    <w:rPr>
      <w:rFonts w:ascii="Arial" w:hAnsi="Arial" w:cs="Tahoma"/>
      <w:sz w:val="24"/>
      <w:lang w:eastAsia="ar-SA"/>
    </w:rPr>
  </w:style>
  <w:style w:type="paragraph" w:customStyle="1" w:styleId="11">
    <w:name w:val="Название1"/>
    <w:basedOn w:val="a"/>
    <w:rsid w:val="004D34AA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4D34A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rsid w:val="004D34A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header"/>
    <w:basedOn w:val="a"/>
    <w:link w:val="af1"/>
    <w:uiPriority w:val="99"/>
    <w:rsid w:val="004D34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link w:val="af0"/>
    <w:uiPriority w:val="99"/>
    <w:rsid w:val="004D34AA"/>
    <w:rPr>
      <w:rFonts w:cs="Calibri"/>
      <w:lang w:eastAsia="ar-SA"/>
    </w:rPr>
  </w:style>
  <w:style w:type="paragraph" w:styleId="af2">
    <w:name w:val="footer"/>
    <w:basedOn w:val="a"/>
    <w:link w:val="af3"/>
    <w:rsid w:val="004D34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Нижний колонтитул Знак"/>
    <w:link w:val="af2"/>
    <w:rsid w:val="004D34AA"/>
    <w:rPr>
      <w:rFonts w:cs="Calibri"/>
      <w:lang w:eastAsia="ar-SA"/>
    </w:rPr>
  </w:style>
  <w:style w:type="paragraph" w:customStyle="1" w:styleId="af4">
    <w:name w:val="Содержимое таблицы"/>
    <w:basedOn w:val="a"/>
    <w:rsid w:val="004D34AA"/>
    <w:pPr>
      <w:suppressLineNumbers/>
      <w:suppressAutoHyphens/>
    </w:pPr>
    <w:rPr>
      <w:rFonts w:cs="Calibri"/>
      <w:lang w:eastAsia="ar-SA"/>
    </w:rPr>
  </w:style>
  <w:style w:type="paragraph" w:customStyle="1" w:styleId="af5">
    <w:name w:val="Заголовок таблицы"/>
    <w:basedOn w:val="af4"/>
    <w:rsid w:val="004D34AA"/>
    <w:pPr>
      <w:jc w:val="center"/>
    </w:pPr>
    <w:rPr>
      <w:b/>
      <w:bCs/>
    </w:rPr>
  </w:style>
  <w:style w:type="character" w:styleId="af6">
    <w:name w:val="Hyperlink"/>
    <w:uiPriority w:val="99"/>
    <w:unhideWhenUsed/>
    <w:rsid w:val="00B55515"/>
    <w:rPr>
      <w:strike w:val="0"/>
      <w:dstrike w:val="0"/>
      <w:color w:val="0066CC"/>
      <w:u w:val="none"/>
      <w:effect w:val="none"/>
    </w:rPr>
  </w:style>
  <w:style w:type="character" w:customStyle="1" w:styleId="FontStyle15">
    <w:name w:val="Font Style15"/>
    <w:uiPriority w:val="99"/>
    <w:rsid w:val="00AF3EE0"/>
    <w:rPr>
      <w:rFonts w:ascii="Times New Roman" w:hAnsi="Times New Roman" w:cs="Times New Roman" w:hint="default"/>
      <w:sz w:val="24"/>
      <w:szCs w:val="24"/>
    </w:rPr>
  </w:style>
  <w:style w:type="paragraph" w:customStyle="1" w:styleId="13">
    <w:name w:val="Основной текст1"/>
    <w:basedOn w:val="a"/>
    <w:rsid w:val="00A55F02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22">
    <w:name w:val="Колонтитул (2)_"/>
    <w:basedOn w:val="a0"/>
    <w:link w:val="23"/>
    <w:rsid w:val="00A55F02"/>
    <w:rPr>
      <w:shd w:val="clear" w:color="auto" w:fill="FFFFFF"/>
    </w:rPr>
  </w:style>
  <w:style w:type="paragraph" w:customStyle="1" w:styleId="23">
    <w:name w:val="Колонтитул (2)"/>
    <w:basedOn w:val="a"/>
    <w:link w:val="22"/>
    <w:rsid w:val="00A55F02"/>
    <w:pPr>
      <w:widowControl w:val="0"/>
      <w:shd w:val="clear" w:color="auto" w:fill="FFFFFF"/>
    </w:pPr>
  </w:style>
  <w:style w:type="character" w:customStyle="1" w:styleId="af7">
    <w:name w:val="Сноска_"/>
    <w:basedOn w:val="a0"/>
    <w:link w:val="af8"/>
    <w:rsid w:val="00A55F0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f8">
    <w:name w:val="Сноска"/>
    <w:basedOn w:val="a"/>
    <w:link w:val="af7"/>
    <w:rsid w:val="00A55F02"/>
    <w:pPr>
      <w:widowControl w:val="0"/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character" w:customStyle="1" w:styleId="af9">
    <w:name w:val="Другое_"/>
    <w:basedOn w:val="a0"/>
    <w:link w:val="afa"/>
    <w:rsid w:val="00EA4D3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rsid w:val="00EA4D39"/>
    <w:pPr>
      <w:widowControl w:val="0"/>
      <w:shd w:val="clear" w:color="auto" w:fill="FFFFFF"/>
      <w:spacing w:after="100"/>
      <w:jc w:val="center"/>
    </w:pPr>
    <w:rPr>
      <w:b/>
      <w:bCs/>
      <w:color w:val="000000"/>
      <w:sz w:val="24"/>
      <w:szCs w:val="24"/>
      <w:lang w:bidi="ru-RU"/>
    </w:rPr>
  </w:style>
  <w:style w:type="paragraph" w:customStyle="1" w:styleId="afa">
    <w:name w:val="Другое"/>
    <w:basedOn w:val="a"/>
    <w:link w:val="af9"/>
    <w:rsid w:val="00EA4D39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fb">
    <w:name w:val="Normal (Web)"/>
    <w:basedOn w:val="a"/>
    <w:uiPriority w:val="99"/>
    <w:rsid w:val="00077C0F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077C0F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1"/>
    <w:basedOn w:val="a"/>
    <w:rsid w:val="009E50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1518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Strong"/>
    <w:qFormat/>
    <w:rsid w:val="00DF0662"/>
    <w:rPr>
      <w:b/>
      <w:bCs/>
    </w:rPr>
  </w:style>
  <w:style w:type="character" w:styleId="afd">
    <w:name w:val="annotation reference"/>
    <w:basedOn w:val="a0"/>
    <w:rsid w:val="006F4C66"/>
    <w:rPr>
      <w:sz w:val="16"/>
      <w:szCs w:val="16"/>
    </w:rPr>
  </w:style>
  <w:style w:type="paragraph" w:styleId="afe">
    <w:name w:val="annotation text"/>
    <w:basedOn w:val="a"/>
    <w:link w:val="aff"/>
    <w:rsid w:val="006F4C66"/>
  </w:style>
  <w:style w:type="character" w:customStyle="1" w:styleId="aff">
    <w:name w:val="Текст примечания Знак"/>
    <w:basedOn w:val="a0"/>
    <w:link w:val="afe"/>
    <w:rsid w:val="006F4C66"/>
  </w:style>
  <w:style w:type="paragraph" w:styleId="aff0">
    <w:name w:val="annotation subject"/>
    <w:basedOn w:val="afe"/>
    <w:next w:val="afe"/>
    <w:link w:val="aff1"/>
    <w:rsid w:val="006F4C66"/>
    <w:rPr>
      <w:b/>
      <w:bCs/>
    </w:rPr>
  </w:style>
  <w:style w:type="character" w:customStyle="1" w:styleId="aff1">
    <w:name w:val="Тема примечания Знак"/>
    <w:basedOn w:val="aff"/>
    <w:link w:val="aff0"/>
    <w:rsid w:val="006F4C66"/>
    <w:rPr>
      <w:b/>
      <w:bCs/>
    </w:rPr>
  </w:style>
  <w:style w:type="character" w:customStyle="1" w:styleId="a4">
    <w:name w:val="Основной текст Знак"/>
    <w:basedOn w:val="a0"/>
    <w:link w:val="a3"/>
    <w:rsid w:val="00FE492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5CC7-7787-4C83-94E4-D11725B8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Ревизионная</cp:lastModifiedBy>
  <cp:revision>12</cp:revision>
  <cp:lastPrinted>2024-04-09T11:29:00Z</cp:lastPrinted>
  <dcterms:created xsi:type="dcterms:W3CDTF">2024-04-08T10:02:00Z</dcterms:created>
  <dcterms:modified xsi:type="dcterms:W3CDTF">2024-04-09T11:31:00Z</dcterms:modified>
</cp:coreProperties>
</file>